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B" w:rsidRPr="0006292B" w:rsidRDefault="00B265C9" w:rsidP="002A6EB6">
      <w:pPr>
        <w:widowControl w:val="0"/>
        <w:adjustRightInd w:val="0"/>
        <w:ind w:firstLine="467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 w:rsidR="0006292B" w:rsidRPr="0006292B" w:rsidRDefault="00164DA3" w:rsidP="00164DA3">
      <w:pPr>
        <w:widowControl w:val="0"/>
        <w:adjustRightInd w:val="0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="0006292B" w:rsidRPr="0006292B">
        <w:rPr>
          <w:rFonts w:ascii="Times New Roman" w:hAnsi="Times New Roman"/>
          <w:sz w:val="28"/>
          <w:szCs w:val="28"/>
        </w:rPr>
        <w:t xml:space="preserve"> </w:t>
      </w:r>
    </w:p>
    <w:p w:rsidR="0006292B" w:rsidRPr="0006292B" w:rsidRDefault="00164DA3" w:rsidP="00164DA3">
      <w:pPr>
        <w:widowControl w:val="0"/>
        <w:adjustRightInd w:val="0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Дивеевского муниципального округа</w:t>
      </w:r>
    </w:p>
    <w:p w:rsidR="0006292B" w:rsidRPr="0006292B" w:rsidRDefault="0006292B" w:rsidP="00164DA3">
      <w:pPr>
        <w:widowControl w:val="0"/>
        <w:adjustRightInd w:val="0"/>
        <w:ind w:firstLine="4678"/>
        <w:jc w:val="center"/>
        <w:rPr>
          <w:rFonts w:ascii="Times New Roman" w:hAnsi="Times New Roman"/>
          <w:sz w:val="28"/>
          <w:szCs w:val="28"/>
        </w:rPr>
      </w:pPr>
      <w:r w:rsidRPr="0006292B">
        <w:rPr>
          <w:rFonts w:ascii="Times New Roman" w:hAnsi="Times New Roman"/>
          <w:sz w:val="28"/>
          <w:szCs w:val="28"/>
        </w:rPr>
        <w:t xml:space="preserve">Нижегородской области </w:t>
      </w:r>
    </w:p>
    <w:p w:rsidR="00115455" w:rsidRDefault="00E306A8" w:rsidP="00164DA3">
      <w:pPr>
        <w:widowControl w:val="0"/>
        <w:adjustRightInd w:val="0"/>
        <w:ind w:firstLine="467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306A8">
        <w:rPr>
          <w:rFonts w:ascii="Times New Roman" w:hAnsi="Times New Roman"/>
          <w:sz w:val="28"/>
          <w:szCs w:val="28"/>
          <w:u w:val="single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4DA3">
        <w:rPr>
          <w:rFonts w:ascii="Times New Roman" w:hAnsi="Times New Roman"/>
          <w:sz w:val="28"/>
          <w:szCs w:val="28"/>
        </w:rPr>
        <w:t xml:space="preserve">2020 г. N </w:t>
      </w:r>
      <w:r w:rsidR="0006292B" w:rsidRPr="00E306A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06A8">
        <w:rPr>
          <w:rFonts w:ascii="Times New Roman" w:hAnsi="Times New Roman"/>
          <w:sz w:val="28"/>
          <w:szCs w:val="28"/>
          <w:u w:val="single"/>
        </w:rPr>
        <w:t>118</w:t>
      </w:r>
    </w:p>
    <w:p w:rsidR="0006292B" w:rsidRPr="00115455" w:rsidRDefault="00115455" w:rsidP="00164DA3">
      <w:pPr>
        <w:widowControl w:val="0"/>
        <w:adjustRightInd w:val="0"/>
        <w:ind w:firstLine="4678"/>
        <w:jc w:val="center"/>
        <w:rPr>
          <w:rFonts w:ascii="Times New Roman" w:hAnsi="Times New Roman"/>
          <w:sz w:val="28"/>
          <w:szCs w:val="28"/>
        </w:rPr>
      </w:pPr>
      <w:r w:rsidRPr="00115455">
        <w:rPr>
          <w:rFonts w:ascii="Times New Roman" w:hAnsi="Times New Roman"/>
          <w:sz w:val="28"/>
          <w:szCs w:val="28"/>
        </w:rPr>
        <w:t>(в ред. от</w:t>
      </w:r>
      <w:r w:rsidR="007369D0">
        <w:rPr>
          <w:rFonts w:ascii="Times New Roman" w:hAnsi="Times New Roman"/>
          <w:sz w:val="28"/>
          <w:szCs w:val="28"/>
        </w:rPr>
        <w:t xml:space="preserve"> 16.12. 2021 г. № 148</w:t>
      </w:r>
      <w:r>
        <w:rPr>
          <w:rFonts w:ascii="Times New Roman" w:hAnsi="Times New Roman"/>
          <w:sz w:val="28"/>
          <w:szCs w:val="28"/>
        </w:rPr>
        <w:t>_)</w:t>
      </w:r>
      <w:r w:rsidRPr="00115455">
        <w:rPr>
          <w:rFonts w:ascii="Times New Roman" w:hAnsi="Times New Roman"/>
          <w:sz w:val="28"/>
          <w:szCs w:val="28"/>
        </w:rPr>
        <w:t xml:space="preserve"> </w:t>
      </w:r>
    </w:p>
    <w:p w:rsidR="0006292B" w:rsidRDefault="0006292B" w:rsidP="00164DA3">
      <w:pPr>
        <w:widowControl w:val="0"/>
        <w:adjustRightInd w:val="0"/>
        <w:ind w:firstLine="4678"/>
        <w:rPr>
          <w:rFonts w:ascii="Times New Roman" w:hAnsi="Times New Roman"/>
          <w:sz w:val="28"/>
          <w:szCs w:val="28"/>
        </w:rPr>
      </w:pPr>
    </w:p>
    <w:p w:rsidR="00C61255" w:rsidRDefault="00C61255" w:rsidP="00C07A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ACC" w:rsidRDefault="00C07ACC" w:rsidP="00C07A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07ACC" w:rsidRPr="00500330" w:rsidRDefault="00C07ACC" w:rsidP="00C07ACC">
      <w:pPr>
        <w:jc w:val="center"/>
        <w:rPr>
          <w:rFonts w:ascii="Times New Roman" w:hAnsi="Times New Roman"/>
          <w:b/>
          <w:sz w:val="28"/>
          <w:szCs w:val="28"/>
        </w:rPr>
      </w:pPr>
      <w:r w:rsidRPr="00500330">
        <w:rPr>
          <w:rFonts w:ascii="Times New Roman" w:hAnsi="Times New Roman"/>
          <w:b/>
          <w:sz w:val="28"/>
          <w:szCs w:val="28"/>
        </w:rPr>
        <w:t>должностей муниципальной службы администрации Ди</w:t>
      </w:r>
      <w:r w:rsidR="00115455">
        <w:rPr>
          <w:rFonts w:ascii="Times New Roman" w:hAnsi="Times New Roman"/>
          <w:b/>
          <w:sz w:val="28"/>
          <w:szCs w:val="28"/>
        </w:rPr>
        <w:t>веевского муниципального  округа</w:t>
      </w:r>
      <w:r w:rsidRPr="00500330">
        <w:rPr>
          <w:rFonts w:ascii="Times New Roman" w:hAnsi="Times New Roman"/>
          <w:b/>
          <w:sz w:val="28"/>
          <w:szCs w:val="28"/>
        </w:rPr>
        <w:t xml:space="preserve"> Нижегородской области, при замещении которых муниципальные служащие, а также граждане, претендующие на замещение должностей муниципальной службы,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07ACC" w:rsidRDefault="00C07ACC" w:rsidP="00C07ACC">
      <w:pPr>
        <w:spacing w:line="360" w:lineRule="auto"/>
        <w:ind w:left="357"/>
        <w:rPr>
          <w:rFonts w:ascii="Times New Roman" w:hAnsi="Times New Roman"/>
          <w:b/>
          <w:sz w:val="28"/>
          <w:szCs w:val="28"/>
        </w:rPr>
      </w:pPr>
    </w:p>
    <w:p w:rsidR="00C07ACC" w:rsidRDefault="00C07ACC" w:rsidP="00C07ACC">
      <w:pPr>
        <w:spacing w:line="36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.   Высшие должности муниципальной службы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Заместитель главы администрации Ди</w:t>
      </w:r>
      <w:r w:rsidR="00115455">
        <w:rPr>
          <w:rFonts w:ascii="Times New Roman" w:hAnsi="Times New Roman"/>
          <w:sz w:val="28"/>
          <w:szCs w:val="28"/>
        </w:rPr>
        <w:t xml:space="preserve">веевского муниципального округа </w:t>
      </w: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Председатель Комитета  управления муниципальным имуществом </w:t>
      </w:r>
      <w:r w:rsidR="00A97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15455">
        <w:rPr>
          <w:rFonts w:ascii="Times New Roman" w:hAnsi="Times New Roman"/>
          <w:sz w:val="28"/>
          <w:szCs w:val="28"/>
        </w:rPr>
        <w:t>ивеевского муниципального округа</w:t>
      </w:r>
      <w:r w:rsidRPr="00C07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 финансового управления администрации Д</w:t>
      </w:r>
      <w:r w:rsidR="00115455">
        <w:rPr>
          <w:rFonts w:ascii="Times New Roman" w:hAnsi="Times New Roman"/>
          <w:sz w:val="28"/>
          <w:szCs w:val="28"/>
        </w:rPr>
        <w:t>ивеевского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07ACC" w:rsidRDefault="00C07ACC" w:rsidP="00C07ACC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>. Другие  должности муниципальной службы, замещение которых связано с коррупционными рисками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Начальник управления сельского хозяйства администрации Д</w:t>
      </w:r>
      <w:r w:rsidR="00115455">
        <w:rPr>
          <w:rFonts w:ascii="Times New Roman" w:hAnsi="Times New Roman"/>
          <w:sz w:val="28"/>
          <w:szCs w:val="28"/>
        </w:rPr>
        <w:t>ивеевского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Начальник управления экономики администрации Д</w:t>
      </w:r>
      <w:r w:rsidR="00115455">
        <w:rPr>
          <w:rFonts w:ascii="Times New Roman" w:hAnsi="Times New Roman"/>
          <w:sz w:val="28"/>
          <w:szCs w:val="28"/>
        </w:rPr>
        <w:t>ивеевского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Начальник управления  образования администрации Д</w:t>
      </w:r>
      <w:r w:rsidR="00115455">
        <w:rPr>
          <w:rFonts w:ascii="Times New Roman" w:hAnsi="Times New Roman"/>
          <w:sz w:val="28"/>
          <w:szCs w:val="28"/>
        </w:rPr>
        <w:t>ивеевского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C07ACC" w:rsidRDefault="00C07ACC" w:rsidP="00C07AC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Заведующий отделом культуры и  спорта  администрации Ди</w:t>
      </w:r>
      <w:r w:rsidR="00115455">
        <w:rPr>
          <w:rFonts w:ascii="Times New Roman" w:hAnsi="Times New Roman"/>
          <w:sz w:val="28"/>
          <w:szCs w:val="28"/>
        </w:rPr>
        <w:t>веевского муниципального  округа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C07ACC" w:rsidRDefault="00C07ACC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Начальник управления капитального строительства и архитектуры администрации Д</w:t>
      </w:r>
      <w:r w:rsidR="00115455">
        <w:rPr>
          <w:rFonts w:ascii="Times New Roman" w:hAnsi="Times New Roman"/>
          <w:sz w:val="28"/>
          <w:szCs w:val="28"/>
        </w:rPr>
        <w:t>ивеевского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115455" w:rsidRDefault="00115455" w:rsidP="00115455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Начальник управления гражданской защиты и пожарной безопасности </w:t>
      </w:r>
      <w:r w:rsidRPr="00115455">
        <w:rPr>
          <w:rFonts w:ascii="Times New Roman" w:hAnsi="Times New Roman"/>
          <w:sz w:val="28"/>
          <w:szCs w:val="28"/>
        </w:rPr>
        <w:t>администрации Д</w:t>
      </w:r>
      <w:r>
        <w:rPr>
          <w:rFonts w:ascii="Times New Roman" w:hAnsi="Times New Roman"/>
          <w:sz w:val="28"/>
          <w:szCs w:val="28"/>
        </w:rPr>
        <w:t>ивеевского муниципального округа</w:t>
      </w:r>
      <w:r w:rsidRPr="00115455"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C07ACC" w:rsidRDefault="00115455" w:rsidP="00C07ACC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07ACC">
        <w:rPr>
          <w:rFonts w:ascii="Times New Roman" w:hAnsi="Times New Roman"/>
          <w:sz w:val="28"/>
          <w:szCs w:val="28"/>
        </w:rPr>
        <w:t>. Начальник отдела капитального строительства и архитектуры управления капитального строительства и архитектуры администрации Дивеевс</w:t>
      </w:r>
      <w:r>
        <w:rPr>
          <w:rFonts w:ascii="Times New Roman" w:hAnsi="Times New Roman"/>
          <w:sz w:val="28"/>
          <w:szCs w:val="28"/>
        </w:rPr>
        <w:t>кого муниципального округа</w:t>
      </w:r>
      <w:r w:rsidR="00C07ACC">
        <w:rPr>
          <w:rFonts w:ascii="Times New Roman" w:hAnsi="Times New Roman"/>
          <w:sz w:val="28"/>
          <w:szCs w:val="28"/>
        </w:rPr>
        <w:t xml:space="preserve"> Нижегородской области</w:t>
      </w:r>
    </w:p>
    <w:p w:rsidR="00683D29" w:rsidRDefault="00115455" w:rsidP="00786D14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83D29">
        <w:rPr>
          <w:rFonts w:ascii="Times New Roman" w:hAnsi="Times New Roman"/>
          <w:sz w:val="28"/>
          <w:szCs w:val="28"/>
        </w:rPr>
        <w:t>. Начальник территориального отдела</w:t>
      </w:r>
      <w:r w:rsidR="00786D14" w:rsidRPr="00786D14">
        <w:rPr>
          <w:rFonts w:ascii="Times New Roman" w:hAnsi="Times New Roman"/>
          <w:sz w:val="28"/>
          <w:szCs w:val="28"/>
        </w:rPr>
        <w:t xml:space="preserve"> администрации Дивеевского муниципального округа Нижегородской области</w:t>
      </w:r>
    </w:p>
    <w:p w:rsidR="00C07ACC" w:rsidRDefault="00C07ACC" w:rsidP="00786D14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6D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86D14">
        <w:rPr>
          <w:rFonts w:ascii="Times New Roman" w:hAnsi="Times New Roman"/>
          <w:sz w:val="28"/>
          <w:szCs w:val="28"/>
        </w:rPr>
        <w:t xml:space="preserve">Начальник сектора земельных отношений </w:t>
      </w:r>
      <w:r>
        <w:rPr>
          <w:rFonts w:ascii="Times New Roman" w:hAnsi="Times New Roman"/>
          <w:sz w:val="28"/>
          <w:szCs w:val="28"/>
        </w:rPr>
        <w:t>Комитета управления муниципальным имуществом Ди</w:t>
      </w:r>
      <w:r w:rsidR="00786D14">
        <w:rPr>
          <w:rFonts w:ascii="Times New Roman" w:hAnsi="Times New Roman"/>
          <w:sz w:val="28"/>
          <w:szCs w:val="28"/>
        </w:rPr>
        <w:t>веевского муниципального округа</w:t>
      </w:r>
    </w:p>
    <w:p w:rsidR="00C07ACC" w:rsidRDefault="00C07ACC" w:rsidP="00C07ACC"/>
    <w:p w:rsidR="00C07ACC" w:rsidRDefault="00C07ACC" w:rsidP="00C07ACC"/>
    <w:p w:rsidR="00C07ACC" w:rsidRPr="0006292B" w:rsidRDefault="00C07ACC" w:rsidP="00164DA3">
      <w:pPr>
        <w:widowControl w:val="0"/>
        <w:adjustRightInd w:val="0"/>
        <w:ind w:firstLine="4678"/>
        <w:rPr>
          <w:rFonts w:ascii="Times New Roman" w:hAnsi="Times New Roman"/>
          <w:sz w:val="28"/>
          <w:szCs w:val="28"/>
        </w:rPr>
      </w:pPr>
    </w:p>
    <w:sectPr w:rsidR="00C07ACC" w:rsidRPr="0006292B" w:rsidSect="00D06383">
      <w:headerReference w:type="even" r:id="rId7"/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26" w:rsidRDefault="000C0B26" w:rsidP="00837057">
      <w:r>
        <w:separator/>
      </w:r>
    </w:p>
  </w:endnote>
  <w:endnote w:type="continuationSeparator" w:id="0">
    <w:p w:rsidR="000C0B26" w:rsidRDefault="000C0B26" w:rsidP="008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26" w:rsidRDefault="000C0B26" w:rsidP="00837057">
      <w:r>
        <w:separator/>
      </w:r>
    </w:p>
  </w:footnote>
  <w:footnote w:type="continuationSeparator" w:id="0">
    <w:p w:rsidR="000C0B26" w:rsidRDefault="000C0B26" w:rsidP="0083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A" w:rsidRDefault="00662928" w:rsidP="001417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71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39A" w:rsidRDefault="000C0B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A" w:rsidRDefault="000C0B26" w:rsidP="00141788">
    <w:pPr>
      <w:pStyle w:val="a6"/>
      <w:framePr w:wrap="around" w:vAnchor="text" w:hAnchor="margin" w:xAlign="center" w:y="1"/>
      <w:rPr>
        <w:rStyle w:val="a8"/>
      </w:rPr>
    </w:pPr>
  </w:p>
  <w:p w:rsidR="0008139A" w:rsidRDefault="000C0B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641"/>
    <w:rsid w:val="0006292B"/>
    <w:rsid w:val="00085014"/>
    <w:rsid w:val="000C0B26"/>
    <w:rsid w:val="00115455"/>
    <w:rsid w:val="00164DA3"/>
    <w:rsid w:val="001E3636"/>
    <w:rsid w:val="0020761D"/>
    <w:rsid w:val="002A55AA"/>
    <w:rsid w:val="002A6EB6"/>
    <w:rsid w:val="0037141A"/>
    <w:rsid w:val="003A51E1"/>
    <w:rsid w:val="003F7CFF"/>
    <w:rsid w:val="00414312"/>
    <w:rsid w:val="004903E3"/>
    <w:rsid w:val="004B031B"/>
    <w:rsid w:val="005A32C0"/>
    <w:rsid w:val="00635E22"/>
    <w:rsid w:val="00655ED1"/>
    <w:rsid w:val="00662928"/>
    <w:rsid w:val="00683D29"/>
    <w:rsid w:val="006863D1"/>
    <w:rsid w:val="007369D0"/>
    <w:rsid w:val="00786D14"/>
    <w:rsid w:val="007A3A38"/>
    <w:rsid w:val="007A7127"/>
    <w:rsid w:val="00837057"/>
    <w:rsid w:val="0086470A"/>
    <w:rsid w:val="008E51B1"/>
    <w:rsid w:val="009068C0"/>
    <w:rsid w:val="00975641"/>
    <w:rsid w:val="009B3AE7"/>
    <w:rsid w:val="00A0596B"/>
    <w:rsid w:val="00A314BE"/>
    <w:rsid w:val="00A44682"/>
    <w:rsid w:val="00A93D7A"/>
    <w:rsid w:val="00A97B0E"/>
    <w:rsid w:val="00AF0C40"/>
    <w:rsid w:val="00B265C9"/>
    <w:rsid w:val="00BB7D34"/>
    <w:rsid w:val="00BE67A7"/>
    <w:rsid w:val="00C07ACC"/>
    <w:rsid w:val="00C61255"/>
    <w:rsid w:val="00CF5779"/>
    <w:rsid w:val="00D06383"/>
    <w:rsid w:val="00D41700"/>
    <w:rsid w:val="00D540FC"/>
    <w:rsid w:val="00DD4CA8"/>
    <w:rsid w:val="00DF1887"/>
    <w:rsid w:val="00E306A8"/>
    <w:rsid w:val="00E743F1"/>
    <w:rsid w:val="00EB1436"/>
    <w:rsid w:val="00EC3FD8"/>
    <w:rsid w:val="00F321BB"/>
    <w:rsid w:val="00FC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98D8"/>
  <w15:docId w15:val="{44A8F67E-7F16-47DB-A190-9DC10CC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564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5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Eiiey">
    <w:name w:val="Eiiey"/>
    <w:basedOn w:val="a"/>
    <w:rsid w:val="00975641"/>
    <w:pPr>
      <w:autoSpaceDE w:val="0"/>
      <w:autoSpaceDN w:val="0"/>
      <w:spacing w:before="240"/>
      <w:ind w:left="547" w:hanging="547"/>
    </w:pPr>
    <w:rPr>
      <w:rFonts w:ascii="Courier New" w:hAnsi="Courier New" w:cs="Courier New"/>
      <w:szCs w:val="24"/>
    </w:rPr>
  </w:style>
  <w:style w:type="character" w:customStyle="1" w:styleId="extended-textshort">
    <w:name w:val="extended-text__short"/>
    <w:basedOn w:val="a0"/>
    <w:rsid w:val="00975641"/>
  </w:style>
  <w:style w:type="table" w:styleId="a3">
    <w:name w:val="Table Grid"/>
    <w:basedOn w:val="a1"/>
    <w:rsid w:val="0097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97564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6292B"/>
    <w:pPr>
      <w:tabs>
        <w:tab w:val="center" w:pos="4677"/>
        <w:tab w:val="right" w:pos="9355"/>
      </w:tabs>
      <w:autoSpaceDE w:val="0"/>
      <w:autoSpaceDN w:val="0"/>
      <w:spacing w:after="120"/>
    </w:pPr>
    <w:rPr>
      <w:rFonts w:ascii="Times New Roman" w:hAnsi="Times New Roman"/>
      <w:kern w:val="32"/>
      <w:szCs w:val="24"/>
    </w:rPr>
  </w:style>
  <w:style w:type="character" w:customStyle="1" w:styleId="a7">
    <w:name w:val="Верхний колонтитул Знак"/>
    <w:basedOn w:val="a0"/>
    <w:link w:val="a6"/>
    <w:rsid w:val="0006292B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rsid w:val="0006292B"/>
  </w:style>
  <w:style w:type="character" w:styleId="a9">
    <w:name w:val="Hyperlink"/>
    <w:basedOn w:val="a0"/>
    <w:uiPriority w:val="99"/>
    <w:semiHidden/>
    <w:unhideWhenUsed/>
    <w:rsid w:val="00DD4CA8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D54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40F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F174-48A9-4EFD-8E8B-35C6D666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Логинова</dc:creator>
  <cp:lastModifiedBy>Людмила Юрьевна Логинова</cp:lastModifiedBy>
  <cp:revision>28</cp:revision>
  <cp:lastPrinted>2020-12-24T05:13:00Z</cp:lastPrinted>
  <dcterms:created xsi:type="dcterms:W3CDTF">2019-09-11T08:53:00Z</dcterms:created>
  <dcterms:modified xsi:type="dcterms:W3CDTF">2022-06-10T13:57:00Z</dcterms:modified>
</cp:coreProperties>
</file>