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5A61" w:rsidRPr="00CE5A61" w:rsidRDefault="00CE5A61" w:rsidP="00CE5A61">
      <w:pPr>
        <w:autoSpaceDE w:val="0"/>
        <w:autoSpaceDN w:val="0"/>
        <w:spacing w:after="120" w:line="240" w:lineRule="auto"/>
        <w:jc w:val="center"/>
        <w:rPr>
          <w:rFonts w:ascii="Times New Roman" w:eastAsia="Times New Roman" w:hAnsi="Times New Roman" w:cs="Times New Roman"/>
          <w:noProof/>
          <w:kern w:val="32"/>
          <w:sz w:val="32"/>
          <w:szCs w:val="32"/>
          <w:lang w:eastAsia="ru-RU"/>
        </w:rPr>
      </w:pPr>
      <w:r w:rsidRPr="00CE5A61">
        <w:rPr>
          <w:rFonts w:ascii="Times New Roman" w:eastAsia="Times New Roman" w:hAnsi="Times New Roman" w:cs="Times New Roman"/>
          <w:noProof/>
          <w:kern w:val="32"/>
          <w:sz w:val="32"/>
          <w:szCs w:val="32"/>
          <w:lang w:eastAsia="ru-RU"/>
        </w:rPr>
        <w:drawing>
          <wp:inline distT="0" distB="0" distL="0" distR="0">
            <wp:extent cx="790575" cy="904875"/>
            <wp:effectExtent l="0" t="0" r="9525" b="9525"/>
            <wp:docPr id="1" name="Рисунок 1" descr="Герб  Дивее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Герб  Дивеево"/>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90575" cy="904875"/>
                    </a:xfrm>
                    <a:prstGeom prst="rect">
                      <a:avLst/>
                    </a:prstGeom>
                    <a:noFill/>
                    <a:ln>
                      <a:noFill/>
                    </a:ln>
                  </pic:spPr>
                </pic:pic>
              </a:graphicData>
            </a:graphic>
          </wp:inline>
        </w:drawing>
      </w:r>
    </w:p>
    <w:p w:rsidR="00CE5A61" w:rsidRPr="00CE5A61" w:rsidRDefault="00CE5A61" w:rsidP="00CE5A61">
      <w:pPr>
        <w:autoSpaceDE w:val="0"/>
        <w:autoSpaceDN w:val="0"/>
        <w:spacing w:after="0" w:line="240" w:lineRule="auto"/>
        <w:rPr>
          <w:rFonts w:ascii="Times New Roman" w:eastAsia="Times New Roman" w:hAnsi="Times New Roman" w:cs="Times New Roman"/>
          <w:color w:val="000000"/>
          <w:kern w:val="32"/>
          <w:sz w:val="28"/>
          <w:szCs w:val="28"/>
          <w:lang w:eastAsia="ru-RU"/>
        </w:rPr>
      </w:pPr>
    </w:p>
    <w:p w:rsidR="00CE5A61" w:rsidRPr="00CE5A61" w:rsidRDefault="00CE5A61" w:rsidP="00CE5A61">
      <w:pPr>
        <w:keepNext/>
        <w:autoSpaceDE w:val="0"/>
        <w:autoSpaceDN w:val="0"/>
        <w:spacing w:after="0" w:line="240" w:lineRule="auto"/>
        <w:jc w:val="center"/>
        <w:outlineLvl w:val="1"/>
        <w:rPr>
          <w:rFonts w:ascii="Times New Roman" w:eastAsia="Times New Roman" w:hAnsi="Times New Roman" w:cs="Times New Roman"/>
          <w:b/>
          <w:bCs/>
          <w:iCs/>
          <w:color w:val="000000"/>
          <w:kern w:val="32"/>
          <w:sz w:val="32"/>
          <w:szCs w:val="32"/>
          <w:lang w:eastAsia="ru-RU"/>
        </w:rPr>
      </w:pPr>
      <w:r w:rsidRPr="00CE5A61">
        <w:rPr>
          <w:rFonts w:ascii="Times New Roman" w:eastAsia="Times New Roman" w:hAnsi="Times New Roman" w:cs="Times New Roman"/>
          <w:b/>
          <w:bCs/>
          <w:iCs/>
          <w:color w:val="000000"/>
          <w:kern w:val="32"/>
          <w:sz w:val="32"/>
          <w:szCs w:val="32"/>
          <w:lang w:eastAsia="ru-RU"/>
        </w:rPr>
        <w:t>СОВЕТ ДЕПУТАТОВ</w:t>
      </w:r>
    </w:p>
    <w:p w:rsidR="00CE5A61" w:rsidRPr="00CE5A61" w:rsidRDefault="00CE5A61" w:rsidP="00CE5A61">
      <w:pPr>
        <w:keepNext/>
        <w:autoSpaceDE w:val="0"/>
        <w:autoSpaceDN w:val="0"/>
        <w:spacing w:after="0" w:line="240" w:lineRule="auto"/>
        <w:jc w:val="center"/>
        <w:outlineLvl w:val="1"/>
        <w:rPr>
          <w:rFonts w:ascii="Times New Roman" w:eastAsia="Times New Roman" w:hAnsi="Times New Roman" w:cs="Times New Roman"/>
          <w:b/>
          <w:bCs/>
          <w:iCs/>
          <w:color w:val="000000"/>
          <w:kern w:val="32"/>
          <w:sz w:val="32"/>
          <w:szCs w:val="32"/>
          <w:lang w:eastAsia="ru-RU"/>
        </w:rPr>
      </w:pPr>
      <w:r w:rsidRPr="00CE5A61">
        <w:rPr>
          <w:rFonts w:ascii="Times New Roman" w:eastAsia="Times New Roman" w:hAnsi="Times New Roman" w:cs="Times New Roman"/>
          <w:b/>
          <w:bCs/>
          <w:iCs/>
          <w:color w:val="000000"/>
          <w:kern w:val="32"/>
          <w:sz w:val="32"/>
          <w:szCs w:val="32"/>
          <w:lang w:eastAsia="ru-RU"/>
        </w:rPr>
        <w:t>ДИВЕЕВСКОГО МУНИЦИПАЛЬНОГО ОКРУГА</w:t>
      </w:r>
    </w:p>
    <w:p w:rsidR="00CE5A61" w:rsidRPr="00CE5A61" w:rsidRDefault="00CE5A61" w:rsidP="00CE5A61">
      <w:pPr>
        <w:keepNext/>
        <w:autoSpaceDE w:val="0"/>
        <w:autoSpaceDN w:val="0"/>
        <w:spacing w:after="0" w:line="240" w:lineRule="auto"/>
        <w:jc w:val="center"/>
        <w:outlineLvl w:val="1"/>
        <w:rPr>
          <w:rFonts w:ascii="Times New Roman" w:eastAsia="Times New Roman" w:hAnsi="Times New Roman" w:cs="Times New Roman"/>
          <w:b/>
          <w:bCs/>
          <w:iCs/>
          <w:color w:val="000000"/>
          <w:kern w:val="32"/>
          <w:sz w:val="32"/>
          <w:szCs w:val="32"/>
          <w:lang w:eastAsia="ru-RU"/>
        </w:rPr>
      </w:pPr>
      <w:r w:rsidRPr="00CE5A61">
        <w:rPr>
          <w:rFonts w:ascii="Times New Roman" w:eastAsia="Times New Roman" w:hAnsi="Times New Roman" w:cs="Times New Roman"/>
          <w:b/>
          <w:bCs/>
          <w:iCs/>
          <w:color w:val="000000"/>
          <w:kern w:val="32"/>
          <w:sz w:val="32"/>
          <w:szCs w:val="32"/>
          <w:lang w:eastAsia="ru-RU"/>
        </w:rPr>
        <w:t>НИЖЕГОРОДСКОЙ ОБЛАСТИ</w:t>
      </w:r>
    </w:p>
    <w:p w:rsidR="00CE5A61" w:rsidRPr="00CE5A61" w:rsidRDefault="00CE5A61" w:rsidP="00CE5A61">
      <w:pPr>
        <w:autoSpaceDE w:val="0"/>
        <w:autoSpaceDN w:val="0"/>
        <w:spacing w:after="0" w:line="240" w:lineRule="auto"/>
        <w:jc w:val="center"/>
        <w:rPr>
          <w:rFonts w:ascii="Times New Roman" w:eastAsia="Times New Roman" w:hAnsi="Times New Roman" w:cs="Times New Roman"/>
          <w:kern w:val="32"/>
          <w:sz w:val="32"/>
          <w:szCs w:val="32"/>
          <w:lang w:eastAsia="ru-RU"/>
          <w14:shadow w14:blurRad="50800" w14:dist="38100" w14:dir="2700000" w14:sx="100000" w14:sy="100000" w14:kx="0" w14:ky="0" w14:algn="tl">
            <w14:srgbClr w14:val="000000">
              <w14:alpha w14:val="60000"/>
            </w14:srgbClr>
          </w14:shadow>
        </w:rPr>
      </w:pPr>
    </w:p>
    <w:p w:rsidR="00CE5A61" w:rsidRPr="00CE5A61" w:rsidRDefault="00CE5A61" w:rsidP="00CE5A61">
      <w:pPr>
        <w:autoSpaceDE w:val="0"/>
        <w:autoSpaceDN w:val="0"/>
        <w:spacing w:after="0" w:line="240" w:lineRule="auto"/>
        <w:jc w:val="center"/>
        <w:rPr>
          <w:rFonts w:ascii="Times New Roman" w:eastAsia="Times New Roman" w:hAnsi="Times New Roman" w:cs="Times New Roman"/>
          <w:b/>
          <w:kern w:val="32"/>
          <w:sz w:val="32"/>
          <w:szCs w:val="32"/>
          <w:lang w:eastAsia="ru-RU"/>
        </w:rPr>
      </w:pPr>
      <w:r w:rsidRPr="00CE5A61">
        <w:rPr>
          <w:rFonts w:ascii="Times New Roman" w:eastAsia="Times New Roman" w:hAnsi="Times New Roman" w:cs="Times New Roman"/>
          <w:b/>
          <w:kern w:val="32"/>
          <w:sz w:val="32"/>
          <w:szCs w:val="32"/>
          <w:lang w:eastAsia="ru-RU"/>
        </w:rPr>
        <w:t>Р Е Ш Е Н И Е</w:t>
      </w:r>
    </w:p>
    <w:p w:rsidR="00CE5A61" w:rsidRPr="00CE5A61" w:rsidRDefault="00CE5A61" w:rsidP="00CE5A61">
      <w:pPr>
        <w:autoSpaceDE w:val="0"/>
        <w:autoSpaceDN w:val="0"/>
        <w:spacing w:after="0" w:line="240" w:lineRule="auto"/>
        <w:jc w:val="center"/>
        <w:rPr>
          <w:rFonts w:ascii="Times New Roman" w:eastAsia="Times New Roman" w:hAnsi="Times New Roman" w:cs="Times New Roman"/>
          <w:b/>
          <w:kern w:val="32"/>
          <w:sz w:val="32"/>
          <w:szCs w:val="32"/>
          <w:lang w:eastAsia="ru-RU"/>
        </w:rPr>
      </w:pPr>
    </w:p>
    <w:p w:rsidR="00CE5A61" w:rsidRPr="00CE5A61" w:rsidRDefault="00CE5A61" w:rsidP="00CE5A61">
      <w:pPr>
        <w:autoSpaceDE w:val="0"/>
        <w:autoSpaceDN w:val="0"/>
        <w:spacing w:after="0" w:line="240" w:lineRule="auto"/>
        <w:ind w:firstLine="737"/>
        <w:jc w:val="center"/>
        <w:rPr>
          <w:rFonts w:ascii="Times New Roman" w:eastAsia="Times New Roman" w:hAnsi="Times New Roman" w:cs="Times New Roman"/>
          <w:sz w:val="24"/>
          <w:szCs w:val="24"/>
          <w:lang w:eastAsia="ru-RU"/>
        </w:rPr>
      </w:pPr>
    </w:p>
    <w:tbl>
      <w:tblPr>
        <w:tblW w:w="4920" w:type="pct"/>
        <w:tblInd w:w="108" w:type="dxa"/>
        <w:tblLayout w:type="fixed"/>
        <w:tblLook w:val="01E0" w:firstRow="1" w:lastRow="1" w:firstColumn="1" w:lastColumn="1" w:noHBand="0" w:noVBand="0"/>
      </w:tblPr>
      <w:tblGrid>
        <w:gridCol w:w="3432"/>
        <w:gridCol w:w="4824"/>
        <w:gridCol w:w="539"/>
        <w:gridCol w:w="689"/>
      </w:tblGrid>
      <w:tr w:rsidR="00CE5A61" w:rsidRPr="00CE5A61" w:rsidTr="004F6697">
        <w:trPr>
          <w:trHeight w:val="298"/>
        </w:trPr>
        <w:tc>
          <w:tcPr>
            <w:tcW w:w="1810" w:type="pct"/>
            <w:tcBorders>
              <w:top w:val="nil"/>
              <w:left w:val="nil"/>
              <w:bottom w:val="single" w:sz="4" w:space="0" w:color="auto"/>
              <w:right w:val="nil"/>
            </w:tcBorders>
            <w:vAlign w:val="bottom"/>
          </w:tcPr>
          <w:p w:rsidR="00CE5A61" w:rsidRPr="00CE5A61" w:rsidRDefault="00CE5A61" w:rsidP="00CE5A61">
            <w:pPr>
              <w:widowControl w:val="0"/>
              <w:tabs>
                <w:tab w:val="right" w:pos="8460"/>
                <w:tab w:val="right" w:pos="9923"/>
              </w:tabs>
              <w:autoSpaceDE w:val="0"/>
              <w:autoSpaceDN w:val="0"/>
              <w:adjustRightInd w:val="0"/>
              <w:spacing w:after="0" w:line="240" w:lineRule="auto"/>
              <w:ind w:left="-68" w:right="-20"/>
              <w:textAlignment w:val="baseline"/>
              <w:rPr>
                <w:rFonts w:ascii="Times New Roman" w:eastAsia="Times New Roman" w:hAnsi="Times New Roman" w:cs="Times New Roman"/>
                <w:b/>
                <w:kern w:val="32"/>
                <w:sz w:val="32"/>
                <w:szCs w:val="32"/>
                <w:lang w:eastAsia="ru-RU"/>
              </w:rPr>
            </w:pPr>
            <w:r w:rsidRPr="00CE5A61">
              <w:rPr>
                <w:rFonts w:ascii="Times New Roman" w:eastAsia="Times New Roman" w:hAnsi="Times New Roman" w:cs="Times New Roman"/>
                <w:b/>
                <w:kern w:val="32"/>
                <w:sz w:val="32"/>
                <w:szCs w:val="32"/>
                <w:lang w:eastAsia="ru-RU"/>
              </w:rPr>
              <w:t xml:space="preserve">от </w:t>
            </w:r>
            <w:r>
              <w:rPr>
                <w:rFonts w:ascii="Times New Roman" w:eastAsia="Times New Roman" w:hAnsi="Times New Roman" w:cs="Times New Roman"/>
                <w:b/>
                <w:kern w:val="32"/>
                <w:sz w:val="32"/>
                <w:szCs w:val="32"/>
                <w:lang w:eastAsia="ru-RU"/>
              </w:rPr>
              <w:t>27 ноября</w:t>
            </w:r>
            <w:r w:rsidRPr="00CE5A61">
              <w:rPr>
                <w:rFonts w:ascii="Times New Roman" w:eastAsia="Times New Roman" w:hAnsi="Times New Roman" w:cs="Times New Roman"/>
                <w:b/>
                <w:kern w:val="32"/>
                <w:sz w:val="32"/>
                <w:szCs w:val="32"/>
                <w:lang w:eastAsia="ru-RU"/>
              </w:rPr>
              <w:t xml:space="preserve"> 2025 г.</w:t>
            </w:r>
          </w:p>
        </w:tc>
        <w:tc>
          <w:tcPr>
            <w:tcW w:w="2543" w:type="pct"/>
            <w:vAlign w:val="bottom"/>
          </w:tcPr>
          <w:p w:rsidR="00CE5A61" w:rsidRPr="00CE5A61" w:rsidRDefault="00CE5A61" w:rsidP="00CE5A61">
            <w:pPr>
              <w:widowControl w:val="0"/>
              <w:tabs>
                <w:tab w:val="right" w:pos="9923"/>
              </w:tabs>
              <w:autoSpaceDE w:val="0"/>
              <w:autoSpaceDN w:val="0"/>
              <w:adjustRightInd w:val="0"/>
              <w:spacing w:after="0" w:line="240" w:lineRule="auto"/>
              <w:ind w:right="19772" w:firstLine="66"/>
              <w:textAlignment w:val="baseline"/>
              <w:rPr>
                <w:rFonts w:ascii="Times New Roman" w:eastAsia="Times New Roman" w:hAnsi="Times New Roman" w:cs="Times New Roman"/>
                <w:b/>
                <w:kern w:val="32"/>
                <w:sz w:val="32"/>
                <w:szCs w:val="32"/>
                <w:lang w:eastAsia="ru-RU"/>
              </w:rPr>
            </w:pPr>
          </w:p>
        </w:tc>
        <w:tc>
          <w:tcPr>
            <w:tcW w:w="284" w:type="pct"/>
            <w:tcBorders>
              <w:top w:val="nil"/>
              <w:left w:val="nil"/>
              <w:bottom w:val="single" w:sz="4" w:space="0" w:color="auto"/>
              <w:right w:val="nil"/>
            </w:tcBorders>
            <w:vAlign w:val="bottom"/>
          </w:tcPr>
          <w:p w:rsidR="00CE5A61" w:rsidRPr="00CE5A61" w:rsidRDefault="00CE5A61" w:rsidP="00CE5A61">
            <w:pPr>
              <w:widowControl w:val="0"/>
              <w:tabs>
                <w:tab w:val="left" w:pos="182"/>
                <w:tab w:val="right" w:pos="9923"/>
              </w:tabs>
              <w:autoSpaceDE w:val="0"/>
              <w:autoSpaceDN w:val="0"/>
              <w:adjustRightInd w:val="0"/>
              <w:spacing w:after="0" w:line="240" w:lineRule="auto"/>
              <w:ind w:right="6300"/>
              <w:textAlignment w:val="baseline"/>
              <w:rPr>
                <w:rFonts w:ascii="Times New Roman" w:eastAsia="Times New Roman" w:hAnsi="Times New Roman" w:cs="Times New Roman"/>
                <w:b/>
                <w:kern w:val="32"/>
                <w:sz w:val="32"/>
                <w:szCs w:val="32"/>
                <w:lang w:eastAsia="ru-RU"/>
              </w:rPr>
            </w:pPr>
            <w:r w:rsidRPr="00CE5A61">
              <w:rPr>
                <w:rFonts w:ascii="Times New Roman" w:eastAsia="Times New Roman" w:hAnsi="Times New Roman" w:cs="Times New Roman"/>
                <w:b/>
                <w:kern w:val="32"/>
                <w:sz w:val="32"/>
                <w:szCs w:val="32"/>
                <w:lang w:eastAsia="ru-RU"/>
              </w:rPr>
              <w:t>№</w:t>
            </w:r>
          </w:p>
        </w:tc>
        <w:tc>
          <w:tcPr>
            <w:tcW w:w="364" w:type="pct"/>
            <w:tcBorders>
              <w:top w:val="nil"/>
              <w:left w:val="nil"/>
              <w:bottom w:val="single" w:sz="4" w:space="0" w:color="auto"/>
              <w:right w:val="nil"/>
            </w:tcBorders>
            <w:vAlign w:val="bottom"/>
          </w:tcPr>
          <w:p w:rsidR="00CE5A61" w:rsidRPr="00CE5A61" w:rsidRDefault="00CE5A61" w:rsidP="00CE5A61">
            <w:pPr>
              <w:widowControl w:val="0"/>
              <w:tabs>
                <w:tab w:val="right" w:pos="9923"/>
              </w:tabs>
              <w:autoSpaceDE w:val="0"/>
              <w:autoSpaceDN w:val="0"/>
              <w:adjustRightInd w:val="0"/>
              <w:spacing w:after="0" w:line="240" w:lineRule="auto"/>
              <w:ind w:right="-108"/>
              <w:textAlignment w:val="baseline"/>
              <w:rPr>
                <w:rFonts w:ascii="Times New Roman" w:eastAsia="Times New Roman" w:hAnsi="Times New Roman" w:cs="Times New Roman"/>
                <w:b/>
                <w:kern w:val="32"/>
                <w:sz w:val="32"/>
                <w:szCs w:val="32"/>
                <w:lang w:eastAsia="ru-RU"/>
              </w:rPr>
            </w:pPr>
            <w:r>
              <w:rPr>
                <w:rFonts w:ascii="Times New Roman" w:eastAsia="Times New Roman" w:hAnsi="Times New Roman" w:cs="Times New Roman"/>
                <w:b/>
                <w:kern w:val="32"/>
                <w:sz w:val="32"/>
                <w:szCs w:val="32"/>
                <w:lang w:eastAsia="ru-RU"/>
              </w:rPr>
              <w:t>27</w:t>
            </w:r>
          </w:p>
        </w:tc>
      </w:tr>
    </w:tbl>
    <w:p w:rsidR="00CE5A61" w:rsidRPr="00CE5A61" w:rsidRDefault="00CE5A61" w:rsidP="00CE5A61">
      <w:pPr>
        <w:autoSpaceDE w:val="0"/>
        <w:autoSpaceDN w:val="0"/>
        <w:spacing w:after="0" w:line="240" w:lineRule="auto"/>
        <w:rPr>
          <w:rFonts w:ascii="Times New Roman" w:eastAsia="Times New Roman" w:hAnsi="Times New Roman" w:cs="Times New Roman"/>
          <w:sz w:val="24"/>
          <w:szCs w:val="24"/>
          <w:lang w:eastAsia="ru-RU"/>
        </w:rPr>
      </w:pPr>
    </w:p>
    <w:p w:rsidR="00CE5A61" w:rsidRPr="00CE5A61" w:rsidRDefault="00CE5A61" w:rsidP="00CE5A61">
      <w:pPr>
        <w:autoSpaceDE w:val="0"/>
        <w:autoSpaceDN w:val="0"/>
        <w:spacing w:after="0" w:line="240" w:lineRule="auto"/>
        <w:ind w:right="5669"/>
        <w:jc w:val="both"/>
        <w:rPr>
          <w:rFonts w:ascii="Times New Roman" w:eastAsia="Times New Roman" w:hAnsi="Times New Roman" w:cs="Times New Roman"/>
          <w:bCs/>
          <w:sz w:val="28"/>
          <w:szCs w:val="28"/>
          <w:lang w:eastAsia="ru-RU"/>
        </w:rPr>
      </w:pPr>
      <w:r w:rsidRPr="00CE5A61">
        <w:rPr>
          <w:rFonts w:ascii="Times New Roman" w:eastAsia="Times New Roman" w:hAnsi="Times New Roman" w:cs="Times New Roman"/>
          <w:bCs/>
          <w:sz w:val="28"/>
          <w:szCs w:val="28"/>
          <w:lang w:eastAsia="ru-RU"/>
        </w:rPr>
        <w:t xml:space="preserve">О внесении изменений в решение Совета </w:t>
      </w:r>
      <w:proofErr w:type="gramStart"/>
      <w:r w:rsidRPr="00CE5A61">
        <w:rPr>
          <w:rFonts w:ascii="Times New Roman" w:eastAsia="Times New Roman" w:hAnsi="Times New Roman" w:cs="Times New Roman"/>
          <w:bCs/>
          <w:sz w:val="28"/>
          <w:szCs w:val="28"/>
          <w:lang w:eastAsia="ru-RU"/>
        </w:rPr>
        <w:t>депутатов  от</w:t>
      </w:r>
      <w:proofErr w:type="gramEnd"/>
      <w:r w:rsidRPr="00CE5A61">
        <w:rPr>
          <w:rFonts w:ascii="Times New Roman" w:eastAsia="Times New Roman" w:hAnsi="Times New Roman" w:cs="Times New Roman"/>
          <w:bCs/>
          <w:sz w:val="28"/>
          <w:szCs w:val="28"/>
          <w:lang w:eastAsia="ru-RU"/>
        </w:rPr>
        <w:t xml:space="preserve"> 19 декабря 2024 года №73 «О бюджете </w:t>
      </w:r>
      <w:proofErr w:type="spellStart"/>
      <w:r w:rsidRPr="00CE5A61">
        <w:rPr>
          <w:rFonts w:ascii="Times New Roman" w:eastAsia="Times New Roman" w:hAnsi="Times New Roman" w:cs="Times New Roman"/>
          <w:bCs/>
          <w:sz w:val="28"/>
          <w:szCs w:val="28"/>
          <w:lang w:eastAsia="ru-RU"/>
        </w:rPr>
        <w:t>Дивеевского</w:t>
      </w:r>
      <w:proofErr w:type="spellEnd"/>
      <w:r w:rsidRPr="00CE5A61">
        <w:rPr>
          <w:rFonts w:ascii="Times New Roman" w:eastAsia="Times New Roman" w:hAnsi="Times New Roman" w:cs="Times New Roman"/>
          <w:bCs/>
          <w:sz w:val="28"/>
          <w:szCs w:val="28"/>
          <w:lang w:eastAsia="ru-RU"/>
        </w:rPr>
        <w:t xml:space="preserve"> муниципального округа  Нижегородской области на 2025 год и на плановый период 2026 и 2027 годов»</w:t>
      </w:r>
    </w:p>
    <w:p w:rsidR="00CE5A61" w:rsidRPr="00CE5A61" w:rsidRDefault="00CE5A61" w:rsidP="00CE5A61">
      <w:pPr>
        <w:autoSpaceDE w:val="0"/>
        <w:autoSpaceDN w:val="0"/>
        <w:spacing w:after="0" w:line="240" w:lineRule="auto"/>
        <w:jc w:val="both"/>
        <w:rPr>
          <w:rFonts w:ascii="Times New Roman" w:eastAsia="Times New Roman" w:hAnsi="Times New Roman" w:cs="Times New Roman"/>
          <w:bCs/>
          <w:i/>
          <w:sz w:val="28"/>
          <w:szCs w:val="28"/>
          <w:lang w:eastAsia="ru-RU"/>
        </w:rPr>
      </w:pPr>
    </w:p>
    <w:p w:rsidR="00CE5A61" w:rsidRPr="00CE5A61" w:rsidRDefault="00CE5A61" w:rsidP="00CE5A61">
      <w:pPr>
        <w:autoSpaceDE w:val="0"/>
        <w:autoSpaceDN w:val="0"/>
        <w:spacing w:after="0" w:line="240" w:lineRule="auto"/>
        <w:jc w:val="both"/>
        <w:rPr>
          <w:rFonts w:ascii="Times New Roman" w:eastAsia="Times New Roman" w:hAnsi="Times New Roman" w:cs="Times New Roman"/>
          <w:bCs/>
          <w:i/>
          <w:sz w:val="28"/>
          <w:szCs w:val="28"/>
          <w:lang w:eastAsia="ru-RU"/>
        </w:rPr>
      </w:pPr>
    </w:p>
    <w:p w:rsidR="00EC4827" w:rsidRDefault="00CE5A61" w:rsidP="00CE5A61">
      <w:pPr>
        <w:autoSpaceDE w:val="0"/>
        <w:autoSpaceDN w:val="0"/>
        <w:spacing w:after="0" w:line="240" w:lineRule="auto"/>
        <w:ind w:right="20" w:firstLine="709"/>
        <w:jc w:val="both"/>
        <w:rPr>
          <w:rFonts w:ascii="Times New Roman" w:eastAsia="Times New Roman" w:hAnsi="Times New Roman" w:cs="Times New Roman"/>
          <w:color w:val="000000"/>
          <w:spacing w:val="7"/>
          <w:kern w:val="32"/>
          <w:sz w:val="28"/>
          <w:szCs w:val="28"/>
          <w:lang w:eastAsia="ru-RU"/>
        </w:rPr>
      </w:pPr>
      <w:r w:rsidRPr="00CE5A61">
        <w:rPr>
          <w:rFonts w:ascii="Times New Roman" w:eastAsia="Times New Roman" w:hAnsi="Times New Roman" w:cs="Times New Roman"/>
          <w:color w:val="000000"/>
          <w:spacing w:val="7"/>
          <w:kern w:val="32"/>
          <w:sz w:val="28"/>
          <w:szCs w:val="28"/>
          <w:lang w:eastAsia="ru-RU"/>
        </w:rPr>
        <w:t xml:space="preserve">В соответствии с пунктом 1 части 1 статьи 15 Федерального Закона </w:t>
      </w:r>
    </w:p>
    <w:p w:rsidR="00CE5A61" w:rsidRPr="00CE5A61" w:rsidRDefault="00EC4827" w:rsidP="00EC4827">
      <w:pPr>
        <w:autoSpaceDE w:val="0"/>
        <w:autoSpaceDN w:val="0"/>
        <w:spacing w:after="0" w:line="240" w:lineRule="auto"/>
        <w:ind w:right="20"/>
        <w:jc w:val="both"/>
        <w:rPr>
          <w:rFonts w:ascii="Times New Roman" w:eastAsia="Times New Roman" w:hAnsi="Times New Roman" w:cs="Times New Roman"/>
          <w:color w:val="000000"/>
          <w:spacing w:val="7"/>
          <w:kern w:val="32"/>
          <w:sz w:val="28"/>
          <w:szCs w:val="28"/>
          <w:lang w:eastAsia="ru-RU"/>
        </w:rPr>
      </w:pPr>
      <w:r>
        <w:rPr>
          <w:rFonts w:ascii="Times New Roman" w:eastAsia="Times New Roman" w:hAnsi="Times New Roman" w:cs="Times New Roman"/>
          <w:color w:val="000000"/>
          <w:spacing w:val="7"/>
          <w:kern w:val="32"/>
          <w:sz w:val="28"/>
          <w:szCs w:val="28"/>
          <w:lang w:eastAsia="ru-RU"/>
        </w:rPr>
        <w:t>№</w:t>
      </w:r>
      <w:bookmarkStart w:id="0" w:name="_GoBack"/>
      <w:bookmarkEnd w:id="0"/>
      <w:r w:rsidR="00CE5A61" w:rsidRPr="00CE5A61">
        <w:rPr>
          <w:rFonts w:ascii="Times New Roman" w:eastAsia="Times New Roman" w:hAnsi="Times New Roman" w:cs="Times New Roman"/>
          <w:color w:val="000000"/>
          <w:spacing w:val="7"/>
          <w:kern w:val="32"/>
          <w:sz w:val="28"/>
          <w:szCs w:val="28"/>
          <w:lang w:eastAsia="ru-RU"/>
        </w:rPr>
        <w:t xml:space="preserve">131-Ф3 «Об общих принципах организации местного самоуправления в Российской Федерации», Положением о бюджетном процессе в </w:t>
      </w:r>
      <w:proofErr w:type="spellStart"/>
      <w:r w:rsidR="00CE5A61" w:rsidRPr="00CE5A61">
        <w:rPr>
          <w:rFonts w:ascii="Times New Roman" w:eastAsia="Times New Roman" w:hAnsi="Times New Roman" w:cs="Times New Roman"/>
          <w:color w:val="000000"/>
          <w:spacing w:val="7"/>
          <w:kern w:val="32"/>
          <w:sz w:val="28"/>
          <w:szCs w:val="28"/>
          <w:lang w:eastAsia="ru-RU"/>
        </w:rPr>
        <w:t>Дивеевском</w:t>
      </w:r>
      <w:proofErr w:type="spellEnd"/>
      <w:r w:rsidR="00CE5A61" w:rsidRPr="00CE5A61">
        <w:rPr>
          <w:rFonts w:ascii="Times New Roman" w:eastAsia="Times New Roman" w:hAnsi="Times New Roman" w:cs="Times New Roman"/>
          <w:color w:val="000000"/>
          <w:spacing w:val="7"/>
          <w:kern w:val="32"/>
          <w:sz w:val="28"/>
          <w:szCs w:val="28"/>
          <w:lang w:eastAsia="ru-RU"/>
        </w:rPr>
        <w:t xml:space="preserve"> муниципальном округе, утвержденным решением Совета депутатов </w:t>
      </w:r>
      <w:proofErr w:type="spellStart"/>
      <w:r w:rsidR="00CE5A61" w:rsidRPr="00CE5A61">
        <w:rPr>
          <w:rFonts w:ascii="Times New Roman" w:eastAsia="Times New Roman" w:hAnsi="Times New Roman" w:cs="Times New Roman"/>
          <w:color w:val="000000"/>
          <w:spacing w:val="7"/>
          <w:kern w:val="32"/>
          <w:sz w:val="28"/>
          <w:szCs w:val="28"/>
          <w:lang w:eastAsia="ru-RU"/>
        </w:rPr>
        <w:t>Дивеевского</w:t>
      </w:r>
      <w:proofErr w:type="spellEnd"/>
      <w:r w:rsidR="00CE5A61" w:rsidRPr="00CE5A61">
        <w:rPr>
          <w:rFonts w:ascii="Times New Roman" w:eastAsia="Times New Roman" w:hAnsi="Times New Roman" w:cs="Times New Roman"/>
          <w:color w:val="000000"/>
          <w:spacing w:val="7"/>
          <w:kern w:val="32"/>
          <w:sz w:val="28"/>
          <w:szCs w:val="28"/>
          <w:lang w:eastAsia="ru-RU"/>
        </w:rPr>
        <w:t xml:space="preserve"> муниципального округа Нижегородской области от 08.10.2020 года №41, Уставом </w:t>
      </w:r>
      <w:proofErr w:type="spellStart"/>
      <w:r w:rsidR="00CE5A61" w:rsidRPr="00CE5A61">
        <w:rPr>
          <w:rFonts w:ascii="Times New Roman" w:eastAsia="Times New Roman" w:hAnsi="Times New Roman" w:cs="Times New Roman"/>
          <w:color w:val="000000"/>
          <w:spacing w:val="7"/>
          <w:kern w:val="32"/>
          <w:sz w:val="28"/>
          <w:szCs w:val="28"/>
          <w:lang w:eastAsia="ru-RU"/>
        </w:rPr>
        <w:t>Дивеевского</w:t>
      </w:r>
      <w:proofErr w:type="spellEnd"/>
      <w:r w:rsidR="00CE5A61" w:rsidRPr="00CE5A61">
        <w:rPr>
          <w:rFonts w:ascii="Times New Roman" w:eastAsia="Times New Roman" w:hAnsi="Times New Roman" w:cs="Times New Roman"/>
          <w:color w:val="000000"/>
          <w:spacing w:val="7"/>
          <w:kern w:val="32"/>
          <w:sz w:val="28"/>
          <w:szCs w:val="28"/>
          <w:lang w:eastAsia="ru-RU"/>
        </w:rPr>
        <w:t xml:space="preserve"> муниципального округа Нижегородской области, </w:t>
      </w:r>
    </w:p>
    <w:p w:rsidR="00CE5A61" w:rsidRPr="00CE5A61" w:rsidRDefault="00CE5A61" w:rsidP="00CE5A61">
      <w:pPr>
        <w:autoSpaceDE w:val="0"/>
        <w:autoSpaceDN w:val="0"/>
        <w:spacing w:after="0" w:line="240" w:lineRule="auto"/>
        <w:ind w:right="20" w:firstLine="709"/>
        <w:jc w:val="center"/>
        <w:rPr>
          <w:rFonts w:ascii="Times New Roman" w:eastAsia="Times New Roman" w:hAnsi="Times New Roman" w:cs="Times New Roman"/>
          <w:color w:val="000000"/>
          <w:spacing w:val="7"/>
          <w:kern w:val="32"/>
          <w:sz w:val="28"/>
          <w:szCs w:val="28"/>
          <w:lang w:eastAsia="ru-RU"/>
        </w:rPr>
      </w:pPr>
    </w:p>
    <w:p w:rsidR="00CE5A61" w:rsidRPr="00CE5A61" w:rsidRDefault="00CE5A61" w:rsidP="00CE5A61">
      <w:pPr>
        <w:autoSpaceDE w:val="0"/>
        <w:autoSpaceDN w:val="0"/>
        <w:spacing w:after="0" w:line="240" w:lineRule="auto"/>
        <w:ind w:right="20" w:firstLine="709"/>
        <w:jc w:val="center"/>
        <w:rPr>
          <w:rFonts w:ascii="Times New Roman" w:eastAsia="Times New Roman" w:hAnsi="Times New Roman" w:cs="Times New Roman"/>
          <w:color w:val="000000"/>
          <w:spacing w:val="7"/>
          <w:kern w:val="32"/>
          <w:sz w:val="28"/>
          <w:szCs w:val="28"/>
          <w:lang w:eastAsia="ru-RU"/>
        </w:rPr>
      </w:pPr>
      <w:r w:rsidRPr="00CE5A61">
        <w:rPr>
          <w:rFonts w:ascii="Times New Roman" w:eastAsia="Times New Roman" w:hAnsi="Times New Roman" w:cs="Times New Roman"/>
          <w:color w:val="000000"/>
          <w:spacing w:val="7"/>
          <w:kern w:val="32"/>
          <w:sz w:val="28"/>
          <w:szCs w:val="28"/>
          <w:lang w:eastAsia="ru-RU"/>
        </w:rPr>
        <w:t xml:space="preserve">Совет депутатов </w:t>
      </w:r>
      <w:proofErr w:type="spellStart"/>
      <w:r w:rsidRPr="00CE5A61">
        <w:rPr>
          <w:rFonts w:ascii="Times New Roman" w:eastAsia="Times New Roman" w:hAnsi="Times New Roman" w:cs="Times New Roman"/>
          <w:color w:val="000000"/>
          <w:spacing w:val="7"/>
          <w:kern w:val="32"/>
          <w:sz w:val="28"/>
          <w:szCs w:val="28"/>
          <w:lang w:eastAsia="ru-RU"/>
        </w:rPr>
        <w:t>Дивеевского</w:t>
      </w:r>
      <w:proofErr w:type="spellEnd"/>
      <w:r w:rsidRPr="00CE5A61">
        <w:rPr>
          <w:rFonts w:ascii="Times New Roman" w:eastAsia="Times New Roman" w:hAnsi="Times New Roman" w:cs="Times New Roman"/>
          <w:color w:val="000000"/>
          <w:spacing w:val="7"/>
          <w:kern w:val="32"/>
          <w:sz w:val="28"/>
          <w:szCs w:val="28"/>
          <w:lang w:eastAsia="ru-RU"/>
        </w:rPr>
        <w:t xml:space="preserve"> муниципального округа</w:t>
      </w:r>
    </w:p>
    <w:p w:rsidR="00CE5A61" w:rsidRPr="00CE5A61" w:rsidRDefault="00CE5A61" w:rsidP="00CE5A61">
      <w:pPr>
        <w:autoSpaceDE w:val="0"/>
        <w:autoSpaceDN w:val="0"/>
        <w:spacing w:after="0" w:line="240" w:lineRule="auto"/>
        <w:ind w:right="20" w:firstLine="709"/>
        <w:jc w:val="center"/>
        <w:rPr>
          <w:rFonts w:ascii="Times New Roman" w:eastAsia="Times New Roman" w:hAnsi="Times New Roman" w:cs="Times New Roman"/>
          <w:b/>
          <w:bCs/>
          <w:color w:val="000000"/>
          <w:spacing w:val="77"/>
          <w:kern w:val="32"/>
          <w:sz w:val="28"/>
          <w:szCs w:val="28"/>
          <w:lang w:eastAsia="ru-RU"/>
        </w:rPr>
      </w:pPr>
      <w:r w:rsidRPr="00CE5A61">
        <w:rPr>
          <w:rFonts w:ascii="Times New Roman" w:eastAsia="Times New Roman" w:hAnsi="Times New Roman" w:cs="Times New Roman"/>
          <w:color w:val="000000"/>
          <w:spacing w:val="7"/>
          <w:kern w:val="32"/>
          <w:sz w:val="28"/>
          <w:szCs w:val="28"/>
          <w:lang w:eastAsia="ru-RU"/>
        </w:rPr>
        <w:t xml:space="preserve">Нижегородской области </w:t>
      </w:r>
      <w:r w:rsidRPr="00CE5A61">
        <w:rPr>
          <w:rFonts w:ascii="Times New Roman" w:eastAsia="Times New Roman" w:hAnsi="Times New Roman" w:cs="Times New Roman"/>
          <w:b/>
          <w:bCs/>
          <w:color w:val="000000"/>
          <w:spacing w:val="77"/>
          <w:kern w:val="32"/>
          <w:sz w:val="28"/>
          <w:szCs w:val="28"/>
          <w:lang w:eastAsia="ru-RU"/>
        </w:rPr>
        <w:t>решил:</w:t>
      </w:r>
    </w:p>
    <w:p w:rsidR="00CE5A61" w:rsidRPr="00CE5A61" w:rsidRDefault="00CE5A61" w:rsidP="00CE5A61">
      <w:pPr>
        <w:autoSpaceDE w:val="0"/>
        <w:autoSpaceDN w:val="0"/>
        <w:spacing w:after="0" w:line="240" w:lineRule="auto"/>
        <w:ind w:right="20"/>
        <w:jc w:val="both"/>
        <w:rPr>
          <w:rFonts w:ascii="Times New Roman" w:eastAsia="Times New Roman" w:hAnsi="Times New Roman" w:cs="Times New Roman"/>
          <w:kern w:val="32"/>
          <w:sz w:val="28"/>
          <w:szCs w:val="28"/>
          <w:lang w:eastAsia="ru-RU"/>
        </w:rPr>
      </w:pPr>
    </w:p>
    <w:p w:rsidR="00CE5A61" w:rsidRPr="00CE5A61" w:rsidRDefault="00CE5A61" w:rsidP="00CE5A61">
      <w:pPr>
        <w:autoSpaceDE w:val="0"/>
        <w:autoSpaceDN w:val="0"/>
        <w:spacing w:after="0" w:line="240" w:lineRule="auto"/>
        <w:ind w:right="21" w:firstLine="709"/>
        <w:jc w:val="both"/>
        <w:rPr>
          <w:rFonts w:ascii="Times New Roman" w:eastAsia="Times New Roman" w:hAnsi="Times New Roman" w:cs="Times New Roman"/>
          <w:bCs/>
          <w:kern w:val="32"/>
          <w:sz w:val="28"/>
          <w:szCs w:val="28"/>
          <w:lang w:eastAsia="ru-RU"/>
        </w:rPr>
      </w:pPr>
      <w:r w:rsidRPr="00CE5A61">
        <w:rPr>
          <w:rFonts w:ascii="Times New Roman" w:eastAsia="Times New Roman" w:hAnsi="Times New Roman" w:cs="Times New Roman"/>
          <w:bCs/>
          <w:kern w:val="32"/>
          <w:sz w:val="28"/>
          <w:szCs w:val="28"/>
          <w:lang w:eastAsia="ru-RU"/>
        </w:rPr>
        <w:t xml:space="preserve">1. </w:t>
      </w:r>
      <w:r w:rsidRPr="00CE5A61">
        <w:rPr>
          <w:rFonts w:ascii="Times New Roman" w:eastAsia="Times New Roman" w:hAnsi="Times New Roman" w:cs="Times New Roman"/>
          <w:kern w:val="32"/>
          <w:sz w:val="28"/>
          <w:szCs w:val="28"/>
          <w:lang w:eastAsia="ru-RU"/>
        </w:rPr>
        <w:t xml:space="preserve">Внести следующие изменения в решение Совета депутатов </w:t>
      </w:r>
      <w:proofErr w:type="spellStart"/>
      <w:r w:rsidRPr="00CE5A61">
        <w:rPr>
          <w:rFonts w:ascii="Times New Roman" w:eastAsia="Times New Roman" w:hAnsi="Times New Roman" w:cs="Times New Roman"/>
          <w:kern w:val="32"/>
          <w:sz w:val="28"/>
          <w:szCs w:val="28"/>
          <w:lang w:eastAsia="ru-RU"/>
        </w:rPr>
        <w:t>Дивеевского</w:t>
      </w:r>
      <w:proofErr w:type="spellEnd"/>
      <w:r w:rsidRPr="00CE5A61">
        <w:rPr>
          <w:rFonts w:ascii="Times New Roman" w:eastAsia="Times New Roman" w:hAnsi="Times New Roman" w:cs="Times New Roman"/>
          <w:kern w:val="32"/>
          <w:sz w:val="28"/>
          <w:szCs w:val="28"/>
          <w:lang w:eastAsia="ru-RU"/>
        </w:rPr>
        <w:t xml:space="preserve"> муниципального округа от 19.12.2024 года № 73 «</w:t>
      </w:r>
      <w:r w:rsidRPr="00CE5A61">
        <w:rPr>
          <w:rFonts w:ascii="Times New Roman" w:eastAsia="Times New Roman" w:hAnsi="Times New Roman" w:cs="Times New Roman"/>
          <w:bCs/>
          <w:kern w:val="32"/>
          <w:sz w:val="28"/>
          <w:szCs w:val="28"/>
          <w:lang w:eastAsia="ru-RU"/>
        </w:rPr>
        <w:t xml:space="preserve">О бюджете </w:t>
      </w:r>
      <w:proofErr w:type="spellStart"/>
      <w:r w:rsidRPr="00CE5A61">
        <w:rPr>
          <w:rFonts w:ascii="Times New Roman" w:eastAsia="Times New Roman" w:hAnsi="Times New Roman" w:cs="Times New Roman"/>
          <w:bCs/>
          <w:kern w:val="32"/>
          <w:sz w:val="28"/>
          <w:szCs w:val="28"/>
          <w:lang w:eastAsia="ru-RU"/>
        </w:rPr>
        <w:t>Дивеевского</w:t>
      </w:r>
      <w:proofErr w:type="spellEnd"/>
      <w:r w:rsidRPr="00CE5A61">
        <w:rPr>
          <w:rFonts w:ascii="Times New Roman" w:eastAsia="Times New Roman" w:hAnsi="Times New Roman" w:cs="Times New Roman"/>
          <w:bCs/>
          <w:kern w:val="32"/>
          <w:sz w:val="28"/>
          <w:szCs w:val="28"/>
          <w:lang w:eastAsia="ru-RU"/>
        </w:rPr>
        <w:t xml:space="preserve"> муниципального округа Нижегородской области на 2025 год и на плановый период 2026 и 2027 годов</w:t>
      </w:r>
      <w:r w:rsidRPr="00CE5A61">
        <w:rPr>
          <w:rFonts w:ascii="Times New Roman" w:eastAsia="Times New Roman" w:hAnsi="Times New Roman" w:cs="Times New Roman"/>
          <w:kern w:val="32"/>
          <w:sz w:val="28"/>
          <w:szCs w:val="28"/>
          <w:lang w:eastAsia="ru-RU"/>
        </w:rPr>
        <w:t>»</w:t>
      </w:r>
      <w:r w:rsidRPr="00CE5A61">
        <w:rPr>
          <w:rFonts w:ascii="Times New Roman" w:eastAsia="Times New Roman" w:hAnsi="Times New Roman" w:cs="Times New Roman"/>
          <w:bCs/>
          <w:kern w:val="32"/>
          <w:sz w:val="28"/>
          <w:szCs w:val="28"/>
          <w:lang w:eastAsia="ru-RU"/>
        </w:rPr>
        <w:t>:</w:t>
      </w:r>
    </w:p>
    <w:p w:rsidR="00CE5A61" w:rsidRPr="00CE5A61" w:rsidRDefault="00CE5A61" w:rsidP="00CE5A61">
      <w:pPr>
        <w:autoSpaceDE w:val="0"/>
        <w:autoSpaceDN w:val="0"/>
        <w:spacing w:after="0" w:line="240" w:lineRule="auto"/>
        <w:ind w:firstLine="709"/>
        <w:rPr>
          <w:rFonts w:ascii="Times New Roman" w:eastAsia="Times New Roman" w:hAnsi="Times New Roman" w:cs="Times New Roman"/>
          <w:bCs/>
          <w:kern w:val="32"/>
          <w:sz w:val="28"/>
          <w:szCs w:val="28"/>
          <w:lang w:eastAsia="ru-RU"/>
        </w:rPr>
      </w:pPr>
      <w:r w:rsidRPr="00CE5A61">
        <w:rPr>
          <w:rFonts w:ascii="Times New Roman" w:eastAsia="Times New Roman" w:hAnsi="Times New Roman" w:cs="Times New Roman"/>
          <w:bCs/>
          <w:kern w:val="32"/>
          <w:sz w:val="28"/>
          <w:szCs w:val="28"/>
          <w:lang w:eastAsia="ru-RU"/>
        </w:rPr>
        <w:t>1.1. Статью 1 изложить в следующей редакции:</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b/>
          <w:bCs/>
          <w:kern w:val="32"/>
          <w:sz w:val="28"/>
          <w:szCs w:val="28"/>
          <w:lang w:eastAsia="ru-RU"/>
        </w:rPr>
      </w:pPr>
      <w:r w:rsidRPr="00CE5A61">
        <w:rPr>
          <w:rFonts w:ascii="Times New Roman" w:eastAsia="Times New Roman" w:hAnsi="Times New Roman" w:cs="Times New Roman"/>
          <w:b/>
          <w:bCs/>
          <w:kern w:val="32"/>
          <w:sz w:val="28"/>
          <w:szCs w:val="28"/>
          <w:lang w:eastAsia="ru-RU"/>
        </w:rPr>
        <w:t xml:space="preserve">  «Статья 1</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sidRPr="00CE5A61">
        <w:rPr>
          <w:rFonts w:ascii="Times New Roman" w:eastAsia="Times New Roman" w:hAnsi="Times New Roman" w:cs="Times New Roman"/>
          <w:kern w:val="32"/>
          <w:sz w:val="28"/>
          <w:szCs w:val="28"/>
          <w:lang w:eastAsia="ru-RU"/>
        </w:rPr>
        <w:t xml:space="preserve">1. Утвердить основные характеристики бюджета </w:t>
      </w:r>
      <w:proofErr w:type="spellStart"/>
      <w:r w:rsidRPr="00CE5A61">
        <w:rPr>
          <w:rFonts w:ascii="Times New Roman" w:eastAsia="Times New Roman" w:hAnsi="Times New Roman" w:cs="Times New Roman"/>
          <w:kern w:val="32"/>
          <w:sz w:val="28"/>
          <w:szCs w:val="28"/>
          <w:lang w:eastAsia="ru-RU"/>
        </w:rPr>
        <w:t>Дивеевского</w:t>
      </w:r>
      <w:proofErr w:type="spellEnd"/>
      <w:r w:rsidRPr="00CE5A61">
        <w:rPr>
          <w:rFonts w:ascii="Times New Roman" w:eastAsia="Times New Roman" w:hAnsi="Times New Roman" w:cs="Times New Roman"/>
          <w:kern w:val="32"/>
          <w:sz w:val="28"/>
          <w:szCs w:val="28"/>
          <w:lang w:eastAsia="ru-RU"/>
        </w:rPr>
        <w:t xml:space="preserve"> муниципального округа Нижегородской области на 2025 год:</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sidRPr="00CE5A61">
        <w:rPr>
          <w:rFonts w:ascii="Times New Roman" w:eastAsia="Times New Roman" w:hAnsi="Times New Roman" w:cs="Times New Roman"/>
          <w:kern w:val="32"/>
          <w:sz w:val="28"/>
          <w:szCs w:val="28"/>
          <w:lang w:eastAsia="ru-RU"/>
        </w:rPr>
        <w:t xml:space="preserve">1) общий объем доходов в сумме </w:t>
      </w:r>
      <w:r w:rsidRPr="00CE5A61">
        <w:rPr>
          <w:rFonts w:ascii="Times New Roman" w:eastAsia="Times New Roman" w:hAnsi="Times New Roman" w:cs="Times New Roman"/>
          <w:bCs/>
          <w:kern w:val="32"/>
          <w:sz w:val="28"/>
          <w:szCs w:val="28"/>
          <w:lang w:eastAsia="ru-RU"/>
        </w:rPr>
        <w:t>1 504 663 271,24 рублей</w:t>
      </w:r>
      <w:r w:rsidRPr="00CE5A61">
        <w:rPr>
          <w:rFonts w:ascii="Times New Roman" w:eastAsia="Times New Roman" w:hAnsi="Times New Roman" w:cs="Times New Roman"/>
          <w:kern w:val="32"/>
          <w:sz w:val="28"/>
          <w:szCs w:val="28"/>
          <w:lang w:eastAsia="ru-RU"/>
        </w:rPr>
        <w:t>;</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sidRPr="00CE5A61">
        <w:rPr>
          <w:rFonts w:ascii="Times New Roman" w:eastAsia="Times New Roman" w:hAnsi="Times New Roman" w:cs="Times New Roman"/>
          <w:kern w:val="32"/>
          <w:sz w:val="28"/>
          <w:szCs w:val="28"/>
          <w:lang w:eastAsia="ru-RU"/>
        </w:rPr>
        <w:lastRenderedPageBreak/>
        <w:t xml:space="preserve">2) общий объем расходов в сумме </w:t>
      </w:r>
      <w:r w:rsidRPr="00CE5A61">
        <w:rPr>
          <w:rFonts w:ascii="Times New Roman" w:eastAsia="Times New Roman" w:hAnsi="Times New Roman" w:cs="Times New Roman"/>
          <w:bCs/>
          <w:kern w:val="32"/>
          <w:sz w:val="28"/>
          <w:szCs w:val="28"/>
          <w:lang w:eastAsia="ru-RU"/>
        </w:rPr>
        <w:t xml:space="preserve">1 563 465 149,03 </w:t>
      </w:r>
      <w:r w:rsidRPr="00CE5A61">
        <w:rPr>
          <w:rFonts w:ascii="Times New Roman" w:eastAsia="Times New Roman" w:hAnsi="Times New Roman" w:cs="Times New Roman"/>
          <w:kern w:val="32"/>
          <w:sz w:val="28"/>
          <w:szCs w:val="28"/>
          <w:lang w:eastAsia="ru-RU"/>
        </w:rPr>
        <w:t xml:space="preserve">рублей; </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sidRPr="00CE5A61">
        <w:rPr>
          <w:rFonts w:ascii="Times New Roman" w:eastAsia="Times New Roman" w:hAnsi="Times New Roman" w:cs="Times New Roman"/>
          <w:kern w:val="32"/>
          <w:sz w:val="28"/>
          <w:szCs w:val="28"/>
          <w:lang w:eastAsia="ru-RU"/>
        </w:rPr>
        <w:t>3) размер дефицита в сумме 58 801 877,79 рублей.</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b/>
          <w:bCs/>
          <w:kern w:val="32"/>
          <w:sz w:val="28"/>
          <w:szCs w:val="28"/>
          <w:lang w:eastAsia="ru-RU"/>
        </w:rPr>
      </w:pPr>
      <w:r w:rsidRPr="00CE5A61">
        <w:rPr>
          <w:rFonts w:ascii="Times New Roman" w:eastAsia="Times New Roman" w:hAnsi="Times New Roman" w:cs="Times New Roman"/>
          <w:kern w:val="32"/>
          <w:sz w:val="28"/>
          <w:szCs w:val="28"/>
          <w:lang w:eastAsia="ru-RU"/>
        </w:rPr>
        <w:t>2.</w:t>
      </w:r>
      <w:r w:rsidRPr="00CE5A61">
        <w:rPr>
          <w:rFonts w:ascii="Arial" w:eastAsia="Times New Roman" w:hAnsi="Arial" w:cs="Arial"/>
          <w:kern w:val="32"/>
          <w:sz w:val="28"/>
          <w:szCs w:val="28"/>
          <w:lang w:eastAsia="ru-RU"/>
        </w:rPr>
        <w:t xml:space="preserve"> </w:t>
      </w:r>
      <w:r w:rsidRPr="00CE5A61">
        <w:rPr>
          <w:rFonts w:ascii="Times New Roman" w:eastAsia="Times New Roman" w:hAnsi="Times New Roman" w:cs="Times New Roman"/>
          <w:kern w:val="32"/>
          <w:sz w:val="28"/>
          <w:szCs w:val="28"/>
          <w:lang w:eastAsia="ru-RU"/>
        </w:rPr>
        <w:t xml:space="preserve">Утвердить основные характеристики бюджета </w:t>
      </w:r>
      <w:proofErr w:type="spellStart"/>
      <w:r w:rsidRPr="00CE5A61">
        <w:rPr>
          <w:rFonts w:ascii="Times New Roman" w:eastAsia="Times New Roman" w:hAnsi="Times New Roman" w:cs="Times New Roman"/>
          <w:kern w:val="32"/>
          <w:sz w:val="28"/>
          <w:szCs w:val="28"/>
          <w:lang w:eastAsia="ru-RU"/>
        </w:rPr>
        <w:t>Дивеевского</w:t>
      </w:r>
      <w:proofErr w:type="spellEnd"/>
      <w:r w:rsidRPr="00CE5A61">
        <w:rPr>
          <w:rFonts w:ascii="Times New Roman" w:eastAsia="Times New Roman" w:hAnsi="Times New Roman" w:cs="Times New Roman"/>
          <w:kern w:val="32"/>
          <w:sz w:val="28"/>
          <w:szCs w:val="28"/>
          <w:lang w:eastAsia="ru-RU"/>
        </w:rPr>
        <w:t xml:space="preserve"> муниципального округа на плановый период 2026 и 2027 годов:</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sidRPr="00CE5A61">
        <w:rPr>
          <w:rFonts w:ascii="Times New Roman" w:eastAsia="Times New Roman" w:hAnsi="Times New Roman" w:cs="Times New Roman"/>
          <w:kern w:val="32"/>
          <w:sz w:val="28"/>
          <w:szCs w:val="28"/>
          <w:lang w:eastAsia="ru-RU"/>
        </w:rPr>
        <w:t xml:space="preserve">1) общий объем доходов на 2026 год в сумме </w:t>
      </w:r>
      <w:r w:rsidRPr="00CE5A61">
        <w:rPr>
          <w:rFonts w:ascii="Times New Roman" w:eastAsia="Times New Roman" w:hAnsi="Times New Roman" w:cs="Times New Roman"/>
          <w:bCs/>
          <w:kern w:val="32"/>
          <w:sz w:val="28"/>
          <w:szCs w:val="28"/>
          <w:lang w:eastAsia="ru-RU"/>
        </w:rPr>
        <w:t>1 349 150 783,78 рублей, на 2027 год в сумме 1 092 659 977,21рублей</w:t>
      </w:r>
      <w:r w:rsidRPr="00CE5A61">
        <w:rPr>
          <w:rFonts w:ascii="Times New Roman" w:eastAsia="Times New Roman" w:hAnsi="Times New Roman" w:cs="Times New Roman"/>
          <w:kern w:val="32"/>
          <w:sz w:val="28"/>
          <w:szCs w:val="28"/>
          <w:lang w:eastAsia="ru-RU"/>
        </w:rPr>
        <w:t>;</w:t>
      </w:r>
    </w:p>
    <w:p w:rsidR="00CE5A61" w:rsidRDefault="00CE5A61" w:rsidP="00CE5A61">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sidRPr="00CE5A61">
        <w:rPr>
          <w:rFonts w:ascii="Times New Roman" w:eastAsia="Times New Roman" w:hAnsi="Times New Roman" w:cs="Times New Roman"/>
          <w:kern w:val="32"/>
          <w:sz w:val="28"/>
          <w:szCs w:val="28"/>
          <w:lang w:eastAsia="ru-RU"/>
        </w:rPr>
        <w:t xml:space="preserve">2) общий объем расходов </w:t>
      </w:r>
      <w:r w:rsidRPr="00CE5A61">
        <w:rPr>
          <w:rFonts w:ascii="Times New Roman" w:eastAsia="Times New Roman" w:hAnsi="Times New Roman" w:cs="Times New Roman"/>
          <w:bCs/>
          <w:kern w:val="32"/>
          <w:sz w:val="28"/>
          <w:szCs w:val="28"/>
          <w:lang w:eastAsia="ru-RU"/>
        </w:rPr>
        <w:t>на 2026 год в сумме 1 349 150 783,78 рублей, в том числе условно утверждаемые расходы в сумме 15 122 482,50 рублей, на 2027 год в сумме 1 092 659 977,21</w:t>
      </w:r>
      <w:r w:rsidRPr="00CE5A61">
        <w:rPr>
          <w:rFonts w:ascii="Times New Roman" w:eastAsia="Times New Roman" w:hAnsi="Times New Roman" w:cs="Times New Roman"/>
          <w:kern w:val="32"/>
          <w:sz w:val="28"/>
          <w:szCs w:val="28"/>
          <w:lang w:eastAsia="ru-RU"/>
        </w:rPr>
        <w:t>рублей,</w:t>
      </w:r>
      <w:r w:rsidRPr="00CE5A61">
        <w:rPr>
          <w:rFonts w:ascii="Times New Roman" w:eastAsia="Times New Roman" w:hAnsi="Times New Roman" w:cs="Times New Roman"/>
          <w:bCs/>
          <w:kern w:val="32"/>
          <w:sz w:val="28"/>
          <w:szCs w:val="28"/>
          <w:lang w:eastAsia="ru-RU"/>
        </w:rPr>
        <w:t xml:space="preserve"> в том числе условно утверждаемые расходы в сумме 32 450 535 рублей.</w:t>
      </w:r>
      <w:r w:rsidRPr="00CE5A61">
        <w:rPr>
          <w:rFonts w:ascii="Times New Roman" w:eastAsia="Times New Roman" w:hAnsi="Times New Roman" w:cs="Times New Roman"/>
          <w:kern w:val="32"/>
          <w:sz w:val="28"/>
          <w:szCs w:val="28"/>
          <w:lang w:eastAsia="ru-RU"/>
        </w:rPr>
        <w:t>».</w:t>
      </w:r>
    </w:p>
    <w:p w:rsidR="001D25F9" w:rsidRPr="001D25F9" w:rsidRDefault="001D25F9" w:rsidP="001D25F9">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sidRPr="001D25F9">
        <w:rPr>
          <w:rFonts w:ascii="Times New Roman" w:eastAsia="Times New Roman" w:hAnsi="Times New Roman" w:cs="Times New Roman"/>
          <w:kern w:val="32"/>
          <w:sz w:val="28"/>
          <w:szCs w:val="28"/>
          <w:lang w:eastAsia="ru-RU"/>
        </w:rPr>
        <w:t>1.2. Статью 3 изложить в следующей редакции:</w:t>
      </w:r>
    </w:p>
    <w:p w:rsidR="001D25F9" w:rsidRPr="001D25F9" w:rsidRDefault="001D25F9" w:rsidP="001D25F9">
      <w:pPr>
        <w:autoSpaceDE w:val="0"/>
        <w:autoSpaceDN w:val="0"/>
        <w:spacing w:after="0" w:line="240" w:lineRule="auto"/>
        <w:ind w:firstLine="709"/>
        <w:jc w:val="both"/>
        <w:rPr>
          <w:rFonts w:ascii="Times New Roman" w:eastAsia="Times New Roman" w:hAnsi="Times New Roman" w:cs="Times New Roman"/>
          <w:b/>
          <w:kern w:val="32"/>
          <w:sz w:val="28"/>
          <w:szCs w:val="28"/>
          <w:lang w:eastAsia="ru-RU"/>
        </w:rPr>
      </w:pPr>
      <w:r w:rsidRPr="001D25F9">
        <w:rPr>
          <w:rFonts w:ascii="Times New Roman" w:eastAsia="Times New Roman" w:hAnsi="Times New Roman" w:cs="Times New Roman"/>
          <w:b/>
          <w:kern w:val="32"/>
          <w:sz w:val="28"/>
          <w:szCs w:val="28"/>
          <w:lang w:eastAsia="ru-RU"/>
        </w:rPr>
        <w:t>«Статья 3</w:t>
      </w:r>
    </w:p>
    <w:p w:rsidR="001D25F9" w:rsidRPr="001D25F9" w:rsidRDefault="001D25F9" w:rsidP="001D25F9">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sidRPr="001D25F9">
        <w:rPr>
          <w:rFonts w:ascii="Times New Roman" w:eastAsia="Times New Roman" w:hAnsi="Times New Roman" w:cs="Times New Roman"/>
          <w:b/>
          <w:kern w:val="32"/>
          <w:sz w:val="28"/>
          <w:szCs w:val="28"/>
          <w:lang w:eastAsia="ru-RU"/>
        </w:rPr>
        <w:t xml:space="preserve"> </w:t>
      </w:r>
      <w:r w:rsidRPr="001D25F9">
        <w:rPr>
          <w:rFonts w:ascii="Times New Roman" w:eastAsia="Times New Roman" w:hAnsi="Times New Roman" w:cs="Times New Roman"/>
          <w:kern w:val="32"/>
          <w:sz w:val="28"/>
          <w:szCs w:val="28"/>
          <w:lang w:eastAsia="ru-RU"/>
        </w:rPr>
        <w:t>Утвердить общий объем налоговых и неналоговых доходов:</w:t>
      </w:r>
    </w:p>
    <w:p w:rsidR="001D25F9" w:rsidRPr="001D25F9" w:rsidRDefault="001D25F9" w:rsidP="001D25F9">
      <w:pPr>
        <w:numPr>
          <w:ilvl w:val="0"/>
          <w:numId w:val="2"/>
        </w:numPr>
        <w:autoSpaceDE w:val="0"/>
        <w:autoSpaceDN w:val="0"/>
        <w:spacing w:after="0" w:line="240" w:lineRule="auto"/>
        <w:jc w:val="both"/>
        <w:rPr>
          <w:rFonts w:ascii="Times New Roman" w:eastAsia="Times New Roman" w:hAnsi="Times New Roman" w:cs="Times New Roman"/>
          <w:kern w:val="32"/>
          <w:sz w:val="28"/>
          <w:szCs w:val="28"/>
          <w:lang w:eastAsia="ru-RU"/>
        </w:rPr>
      </w:pPr>
      <w:r w:rsidRPr="001D25F9">
        <w:rPr>
          <w:rFonts w:ascii="Times New Roman" w:eastAsia="Times New Roman" w:hAnsi="Times New Roman" w:cs="Times New Roman"/>
          <w:kern w:val="32"/>
          <w:sz w:val="28"/>
          <w:szCs w:val="28"/>
          <w:lang w:eastAsia="ru-RU"/>
        </w:rPr>
        <w:t>на 2026 год в сумме 381 185 324,99 рублей;</w:t>
      </w:r>
    </w:p>
    <w:p w:rsidR="001D25F9" w:rsidRPr="001D25F9" w:rsidRDefault="001D25F9" w:rsidP="001D25F9">
      <w:pPr>
        <w:numPr>
          <w:ilvl w:val="0"/>
          <w:numId w:val="2"/>
        </w:numPr>
        <w:autoSpaceDE w:val="0"/>
        <w:autoSpaceDN w:val="0"/>
        <w:spacing w:after="0" w:line="240" w:lineRule="auto"/>
        <w:jc w:val="both"/>
        <w:rPr>
          <w:rFonts w:ascii="Times New Roman" w:eastAsia="Times New Roman" w:hAnsi="Times New Roman" w:cs="Times New Roman"/>
          <w:kern w:val="32"/>
          <w:sz w:val="28"/>
          <w:szCs w:val="28"/>
          <w:lang w:eastAsia="ru-RU"/>
        </w:rPr>
      </w:pPr>
      <w:r w:rsidRPr="001D25F9">
        <w:rPr>
          <w:rFonts w:ascii="Times New Roman" w:eastAsia="Times New Roman" w:hAnsi="Times New Roman" w:cs="Times New Roman"/>
          <w:kern w:val="32"/>
          <w:sz w:val="28"/>
          <w:szCs w:val="28"/>
          <w:lang w:eastAsia="ru-RU"/>
        </w:rPr>
        <w:t>на 2027 год в сумме 401 029 500 рублей;</w:t>
      </w:r>
    </w:p>
    <w:p w:rsidR="001D25F9" w:rsidRPr="001D25F9" w:rsidRDefault="001D25F9" w:rsidP="001D25F9">
      <w:pPr>
        <w:numPr>
          <w:ilvl w:val="0"/>
          <w:numId w:val="2"/>
        </w:numPr>
        <w:autoSpaceDE w:val="0"/>
        <w:autoSpaceDN w:val="0"/>
        <w:spacing w:after="0" w:line="240" w:lineRule="auto"/>
        <w:jc w:val="both"/>
        <w:rPr>
          <w:rFonts w:ascii="Times New Roman" w:eastAsia="Times New Roman" w:hAnsi="Times New Roman" w:cs="Times New Roman"/>
          <w:kern w:val="32"/>
          <w:sz w:val="28"/>
          <w:szCs w:val="28"/>
          <w:lang w:eastAsia="ru-RU"/>
        </w:rPr>
      </w:pPr>
      <w:r w:rsidRPr="001D25F9">
        <w:rPr>
          <w:rFonts w:ascii="Times New Roman" w:eastAsia="Times New Roman" w:hAnsi="Times New Roman" w:cs="Times New Roman"/>
          <w:kern w:val="32"/>
          <w:sz w:val="28"/>
          <w:szCs w:val="28"/>
          <w:lang w:eastAsia="ru-RU"/>
        </w:rPr>
        <w:t>на 2028 год в сумме 433 734 900 рублей.</w:t>
      </w:r>
      <w:r>
        <w:rPr>
          <w:rFonts w:ascii="Times New Roman" w:eastAsia="Times New Roman" w:hAnsi="Times New Roman" w:cs="Times New Roman"/>
          <w:kern w:val="32"/>
          <w:sz w:val="28"/>
          <w:szCs w:val="28"/>
          <w:lang w:eastAsia="ru-RU"/>
        </w:rPr>
        <w:t>».</w:t>
      </w:r>
    </w:p>
    <w:p w:rsidR="00CE5A61" w:rsidRPr="00CE5A61" w:rsidRDefault="001D25F9" w:rsidP="00CE5A61">
      <w:pPr>
        <w:autoSpaceDE w:val="0"/>
        <w:autoSpaceDN w:val="0"/>
        <w:spacing w:after="0" w:line="240" w:lineRule="auto"/>
        <w:ind w:firstLine="708"/>
        <w:rPr>
          <w:rFonts w:ascii="Times New Roman" w:eastAsia="Times New Roman" w:hAnsi="Times New Roman" w:cs="Times New Roman"/>
          <w:bCs/>
          <w:kern w:val="32"/>
          <w:sz w:val="28"/>
          <w:szCs w:val="28"/>
          <w:lang w:eastAsia="ru-RU"/>
        </w:rPr>
      </w:pPr>
      <w:r>
        <w:rPr>
          <w:rFonts w:ascii="Times New Roman" w:eastAsia="Times New Roman" w:hAnsi="Times New Roman" w:cs="Times New Roman"/>
          <w:bCs/>
          <w:kern w:val="32"/>
          <w:sz w:val="28"/>
          <w:szCs w:val="28"/>
          <w:lang w:eastAsia="ru-RU"/>
        </w:rPr>
        <w:t>1.3</w:t>
      </w:r>
      <w:r w:rsidR="00CE5A61" w:rsidRPr="00CE5A61">
        <w:rPr>
          <w:rFonts w:ascii="Times New Roman" w:eastAsia="Times New Roman" w:hAnsi="Times New Roman" w:cs="Times New Roman"/>
          <w:bCs/>
          <w:kern w:val="32"/>
          <w:sz w:val="28"/>
          <w:szCs w:val="28"/>
          <w:lang w:eastAsia="ru-RU"/>
        </w:rPr>
        <w:t>. Статью 4 изложить в следующей редакции:</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b/>
          <w:bCs/>
          <w:sz w:val="28"/>
          <w:szCs w:val="28"/>
          <w:lang w:eastAsia="ru-RU"/>
        </w:rPr>
      </w:pPr>
      <w:r w:rsidRPr="00CE5A61">
        <w:rPr>
          <w:rFonts w:ascii="Times New Roman" w:eastAsia="Times New Roman" w:hAnsi="Times New Roman" w:cs="Times New Roman"/>
          <w:b/>
          <w:bCs/>
          <w:sz w:val="28"/>
          <w:szCs w:val="28"/>
          <w:lang w:eastAsia="ru-RU"/>
        </w:rPr>
        <w:t>«Статья 4</w:t>
      </w:r>
    </w:p>
    <w:p w:rsidR="00CE5A61" w:rsidRPr="00CE5A61" w:rsidRDefault="00CE5A61" w:rsidP="00CE5A61">
      <w:pPr>
        <w:autoSpaceDE w:val="0"/>
        <w:autoSpaceDN w:val="0"/>
        <w:spacing w:after="0" w:line="240" w:lineRule="auto"/>
        <w:ind w:firstLine="709"/>
        <w:jc w:val="both"/>
        <w:rPr>
          <w:rFonts w:ascii="Arial" w:eastAsia="Times New Roman" w:hAnsi="Arial" w:cs="Arial"/>
          <w:sz w:val="28"/>
          <w:szCs w:val="28"/>
          <w:lang w:eastAsia="ru-RU"/>
        </w:rPr>
      </w:pPr>
      <w:r w:rsidRPr="00CE5A61">
        <w:rPr>
          <w:rFonts w:ascii="Times New Roman" w:eastAsia="Times New Roman" w:hAnsi="Times New Roman" w:cs="Times New Roman"/>
          <w:sz w:val="28"/>
          <w:szCs w:val="28"/>
          <w:lang w:eastAsia="ru-RU"/>
        </w:rPr>
        <w:t>Утвердить объем безвозмездных поступлений, получаемых из других бюджетов бюджетной системы Российской Федерации:</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sz w:val="28"/>
          <w:szCs w:val="28"/>
          <w:lang w:eastAsia="ru-RU"/>
        </w:rPr>
      </w:pPr>
      <w:r w:rsidRPr="00CE5A61">
        <w:rPr>
          <w:rFonts w:ascii="Times New Roman" w:eastAsia="Times New Roman" w:hAnsi="Times New Roman" w:cs="Times New Roman"/>
          <w:sz w:val="28"/>
          <w:szCs w:val="28"/>
          <w:lang w:eastAsia="ru-RU"/>
        </w:rPr>
        <w:t>1) на 2025 год в сумме 1 123 477 946,25 рублей, в том числе объем субсидий, субвенций и иных межбюджетных трансфертов, имеющих целевое назначение, в сумме 867 441 388,25 рублей;</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sz w:val="28"/>
          <w:szCs w:val="28"/>
          <w:lang w:eastAsia="ru-RU"/>
        </w:rPr>
      </w:pPr>
      <w:r w:rsidRPr="00CE5A61">
        <w:rPr>
          <w:rFonts w:ascii="Times New Roman" w:eastAsia="Times New Roman" w:hAnsi="Times New Roman" w:cs="Times New Roman"/>
          <w:sz w:val="28"/>
          <w:szCs w:val="28"/>
          <w:lang w:eastAsia="ru-RU"/>
        </w:rPr>
        <w:t>2) на 2026 год в сумме 948 121 283,78 рублей, в том числе объем субсидий, субвенций и иных межбюджетных трансфертов,</w:t>
      </w:r>
      <w:r w:rsidRPr="00CE5A61">
        <w:rPr>
          <w:rFonts w:ascii="Arial" w:eastAsia="Times New Roman" w:hAnsi="Arial" w:cs="Arial"/>
          <w:sz w:val="28"/>
          <w:szCs w:val="28"/>
          <w:lang w:eastAsia="ru-RU"/>
        </w:rPr>
        <w:t xml:space="preserve"> </w:t>
      </w:r>
      <w:r w:rsidRPr="00CE5A61">
        <w:rPr>
          <w:rFonts w:ascii="Times New Roman" w:eastAsia="Times New Roman" w:hAnsi="Times New Roman" w:cs="Times New Roman"/>
          <w:sz w:val="28"/>
          <w:szCs w:val="28"/>
          <w:lang w:eastAsia="ru-RU"/>
        </w:rPr>
        <w:t>имеющих целевое назначение, в сумме 948 121 283,78 рублей;</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sz w:val="28"/>
          <w:szCs w:val="28"/>
          <w:lang w:eastAsia="ru-RU"/>
        </w:rPr>
      </w:pPr>
      <w:r w:rsidRPr="00CE5A61">
        <w:rPr>
          <w:rFonts w:ascii="Times New Roman" w:eastAsia="Times New Roman" w:hAnsi="Times New Roman" w:cs="Times New Roman"/>
          <w:sz w:val="28"/>
          <w:szCs w:val="28"/>
          <w:lang w:eastAsia="ru-RU"/>
        </w:rPr>
        <w:t>3) на 2027 год в сумме 658 925 077,21 рублей, в том числе объем субсидий, субвенций и иных межбюджетных трансфертов,</w:t>
      </w:r>
      <w:r w:rsidRPr="00CE5A61">
        <w:rPr>
          <w:rFonts w:ascii="Arial" w:eastAsia="Times New Roman" w:hAnsi="Arial" w:cs="Arial"/>
          <w:sz w:val="28"/>
          <w:szCs w:val="28"/>
          <w:lang w:eastAsia="ru-RU"/>
        </w:rPr>
        <w:t xml:space="preserve"> </w:t>
      </w:r>
      <w:r w:rsidRPr="00CE5A61">
        <w:rPr>
          <w:rFonts w:ascii="Times New Roman" w:eastAsia="Times New Roman" w:hAnsi="Times New Roman" w:cs="Times New Roman"/>
          <w:sz w:val="28"/>
          <w:szCs w:val="28"/>
          <w:lang w:eastAsia="ru-RU"/>
        </w:rPr>
        <w:t>имеющих целевое назначение, в сумме 658 925 077,21 рублей.».</w:t>
      </w:r>
    </w:p>
    <w:p w:rsidR="00CE5A61" w:rsidRDefault="001D25F9" w:rsidP="00CE5A61">
      <w:pPr>
        <w:autoSpaceDE w:val="0"/>
        <w:autoSpaceDN w:val="0"/>
        <w:spacing w:after="0" w:line="240" w:lineRule="auto"/>
        <w:ind w:firstLine="709"/>
        <w:jc w:val="both"/>
        <w:rPr>
          <w:rFonts w:ascii="Times New Roman" w:eastAsia="Times New Roman" w:hAnsi="Times New Roman" w:cs="Times New Roman"/>
          <w:bCs/>
          <w:kern w:val="32"/>
          <w:sz w:val="28"/>
          <w:szCs w:val="28"/>
          <w:lang w:eastAsia="ru-RU"/>
        </w:rPr>
      </w:pPr>
      <w:r>
        <w:rPr>
          <w:rFonts w:ascii="Times New Roman" w:eastAsia="Times New Roman" w:hAnsi="Times New Roman" w:cs="Times New Roman"/>
          <w:bCs/>
          <w:kern w:val="32"/>
          <w:sz w:val="28"/>
          <w:szCs w:val="28"/>
          <w:lang w:eastAsia="ru-RU"/>
        </w:rPr>
        <w:t>1.4</w:t>
      </w:r>
      <w:r w:rsidR="00CE5A61" w:rsidRPr="00CE5A61">
        <w:rPr>
          <w:rFonts w:ascii="Times New Roman" w:eastAsia="Times New Roman" w:hAnsi="Times New Roman" w:cs="Times New Roman"/>
          <w:bCs/>
          <w:kern w:val="32"/>
          <w:sz w:val="28"/>
          <w:szCs w:val="28"/>
          <w:lang w:eastAsia="ru-RU"/>
        </w:rPr>
        <w:t>.</w:t>
      </w:r>
      <w:r w:rsidR="00CE5A61">
        <w:rPr>
          <w:rFonts w:ascii="Times New Roman" w:eastAsia="Times New Roman" w:hAnsi="Times New Roman" w:cs="Times New Roman"/>
          <w:bCs/>
          <w:kern w:val="32"/>
          <w:sz w:val="28"/>
          <w:szCs w:val="28"/>
          <w:lang w:eastAsia="ru-RU"/>
        </w:rPr>
        <w:t xml:space="preserve"> Пункт 2 статьи 8 изложить в следующей редакции:</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bCs/>
          <w:kern w:val="32"/>
          <w:sz w:val="28"/>
          <w:szCs w:val="28"/>
          <w:lang w:eastAsia="ru-RU"/>
        </w:rPr>
      </w:pPr>
      <w:r w:rsidRPr="00CE5A61">
        <w:rPr>
          <w:rFonts w:ascii="Times New Roman" w:eastAsia="Times New Roman" w:hAnsi="Times New Roman" w:cs="Times New Roman"/>
          <w:bCs/>
          <w:kern w:val="32"/>
          <w:sz w:val="28"/>
          <w:szCs w:val="28"/>
          <w:lang w:eastAsia="ru-RU"/>
        </w:rPr>
        <w:t>«2.</w:t>
      </w:r>
      <w:r>
        <w:rPr>
          <w:rFonts w:ascii="Times New Roman" w:eastAsia="Times New Roman" w:hAnsi="Times New Roman" w:cs="Times New Roman"/>
          <w:bCs/>
          <w:kern w:val="32"/>
          <w:sz w:val="28"/>
          <w:szCs w:val="28"/>
          <w:lang w:eastAsia="ru-RU"/>
        </w:rPr>
        <w:t xml:space="preserve"> </w:t>
      </w:r>
      <w:r w:rsidRPr="00CE5A61">
        <w:rPr>
          <w:rFonts w:ascii="Times New Roman" w:eastAsia="Times New Roman" w:hAnsi="Times New Roman" w:cs="Times New Roman"/>
          <w:bCs/>
          <w:kern w:val="32"/>
          <w:sz w:val="28"/>
          <w:szCs w:val="28"/>
          <w:lang w:eastAsia="ru-RU"/>
        </w:rPr>
        <w:t xml:space="preserve">Утвердить в пределах общего объема расходов, утвержденного статьей 1 настоящего Решения резервный фонд Администрации </w:t>
      </w:r>
      <w:proofErr w:type="spellStart"/>
      <w:r w:rsidRPr="00CE5A61">
        <w:rPr>
          <w:rFonts w:ascii="Times New Roman" w:eastAsia="Times New Roman" w:hAnsi="Times New Roman" w:cs="Times New Roman"/>
          <w:bCs/>
          <w:kern w:val="32"/>
          <w:sz w:val="28"/>
          <w:szCs w:val="28"/>
          <w:lang w:eastAsia="ru-RU"/>
        </w:rPr>
        <w:t>Дивеевского</w:t>
      </w:r>
      <w:proofErr w:type="spellEnd"/>
      <w:r w:rsidRPr="00CE5A61">
        <w:rPr>
          <w:rFonts w:ascii="Times New Roman" w:eastAsia="Times New Roman" w:hAnsi="Times New Roman" w:cs="Times New Roman"/>
          <w:bCs/>
          <w:kern w:val="32"/>
          <w:sz w:val="28"/>
          <w:szCs w:val="28"/>
          <w:lang w:eastAsia="ru-RU"/>
        </w:rPr>
        <w:t xml:space="preserve"> муниципального округа на 2025 год в сумме 9 500 000 рублей, на 2026 год в сумме 2 000 000 рублей, на 2027 год в сумме 3 000 000 рублей.»</w:t>
      </w:r>
      <w:r>
        <w:rPr>
          <w:rFonts w:ascii="Times New Roman" w:eastAsia="Times New Roman" w:hAnsi="Times New Roman" w:cs="Times New Roman"/>
          <w:bCs/>
          <w:kern w:val="32"/>
          <w:sz w:val="28"/>
          <w:szCs w:val="28"/>
          <w:lang w:eastAsia="ru-RU"/>
        </w:rPr>
        <w:t>.</w:t>
      </w:r>
    </w:p>
    <w:p w:rsidR="00CE5A61" w:rsidRPr="00CE5A61" w:rsidRDefault="001D25F9" w:rsidP="00CE5A61">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Pr>
          <w:rFonts w:ascii="Times New Roman" w:eastAsia="Times New Roman" w:hAnsi="Times New Roman" w:cs="Times New Roman"/>
          <w:kern w:val="32"/>
          <w:sz w:val="28"/>
          <w:szCs w:val="28"/>
          <w:lang w:eastAsia="ru-RU"/>
        </w:rPr>
        <w:t>1.5</w:t>
      </w:r>
      <w:r w:rsidR="00CE5A61" w:rsidRPr="00CE5A61">
        <w:rPr>
          <w:rFonts w:ascii="Times New Roman" w:eastAsia="Times New Roman" w:hAnsi="Times New Roman" w:cs="Times New Roman"/>
          <w:kern w:val="32"/>
          <w:sz w:val="28"/>
          <w:szCs w:val="28"/>
          <w:lang w:eastAsia="ru-RU"/>
        </w:rPr>
        <w:t xml:space="preserve">. Приложение 1 «Поступления доходов по группам, подгруппам и статьям бюджетной классификации на </w:t>
      </w:r>
      <w:r w:rsidR="00CE5A61" w:rsidRPr="00CE5A61">
        <w:rPr>
          <w:rFonts w:ascii="Times New Roman" w:eastAsia="Times New Roman" w:hAnsi="Times New Roman" w:cs="Times New Roman"/>
          <w:bCs/>
          <w:kern w:val="32"/>
          <w:sz w:val="28"/>
          <w:szCs w:val="28"/>
          <w:lang w:eastAsia="ru-RU"/>
        </w:rPr>
        <w:t>2025 год и на плановый период 2026 и 2027 годов</w:t>
      </w:r>
      <w:r w:rsidR="00CE5A61" w:rsidRPr="00CE5A61">
        <w:rPr>
          <w:rFonts w:ascii="Times New Roman" w:eastAsia="Times New Roman" w:hAnsi="Times New Roman" w:cs="Times New Roman"/>
          <w:kern w:val="32"/>
          <w:sz w:val="28"/>
          <w:szCs w:val="28"/>
          <w:lang w:eastAsia="ru-RU"/>
        </w:rPr>
        <w:t>» изложить в редакции согласно приложению 1 к настоящему решению.</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sidRPr="00CE5A61">
        <w:rPr>
          <w:rFonts w:ascii="Times New Roman" w:eastAsia="Times New Roman" w:hAnsi="Times New Roman" w:cs="Times New Roman"/>
          <w:kern w:val="32"/>
          <w:sz w:val="28"/>
          <w:szCs w:val="28"/>
          <w:lang w:eastAsia="ru-RU"/>
        </w:rPr>
        <w:t>1.</w:t>
      </w:r>
      <w:r w:rsidR="001D25F9">
        <w:rPr>
          <w:rFonts w:ascii="Times New Roman" w:eastAsia="Times New Roman" w:hAnsi="Times New Roman" w:cs="Times New Roman"/>
          <w:kern w:val="32"/>
          <w:sz w:val="28"/>
          <w:szCs w:val="28"/>
          <w:lang w:eastAsia="ru-RU"/>
        </w:rPr>
        <w:t>6</w:t>
      </w:r>
      <w:r w:rsidRPr="00CE5A61">
        <w:rPr>
          <w:rFonts w:ascii="Times New Roman" w:eastAsia="Times New Roman" w:hAnsi="Times New Roman" w:cs="Times New Roman"/>
          <w:kern w:val="32"/>
          <w:sz w:val="28"/>
          <w:szCs w:val="28"/>
          <w:lang w:eastAsia="ru-RU"/>
        </w:rPr>
        <w:t xml:space="preserve">. Приложение 3 «Источники финансирования дефицита бюджета муниципального округа </w:t>
      </w:r>
      <w:r w:rsidRPr="00CE5A61">
        <w:rPr>
          <w:rFonts w:ascii="Times New Roman" w:eastAsia="Times New Roman" w:hAnsi="Times New Roman" w:cs="Times New Roman"/>
          <w:bCs/>
          <w:kern w:val="32"/>
          <w:sz w:val="28"/>
          <w:szCs w:val="28"/>
          <w:lang w:eastAsia="ru-RU"/>
        </w:rPr>
        <w:t>на 2025 год и на плановый период 2026 и 2027 годов</w:t>
      </w:r>
      <w:r w:rsidRPr="00CE5A61">
        <w:rPr>
          <w:rFonts w:ascii="Times New Roman" w:eastAsia="Times New Roman" w:hAnsi="Times New Roman" w:cs="Times New Roman"/>
          <w:kern w:val="32"/>
          <w:sz w:val="28"/>
          <w:szCs w:val="28"/>
          <w:lang w:eastAsia="ru-RU"/>
        </w:rPr>
        <w:t>» изложить в редакции согласно приложению 2 к настоящему решению.</w:t>
      </w:r>
    </w:p>
    <w:p w:rsidR="00CE5A61" w:rsidRPr="00CE5A61" w:rsidRDefault="001D25F9" w:rsidP="00CE5A61">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Pr>
          <w:rFonts w:ascii="Times New Roman" w:eastAsia="Times New Roman" w:hAnsi="Times New Roman" w:cs="Times New Roman"/>
          <w:kern w:val="32"/>
          <w:sz w:val="28"/>
          <w:szCs w:val="28"/>
          <w:lang w:eastAsia="ru-RU"/>
        </w:rPr>
        <w:t>1.7</w:t>
      </w:r>
      <w:r w:rsidR="00CE5A61" w:rsidRPr="00CE5A61">
        <w:rPr>
          <w:rFonts w:ascii="Times New Roman" w:eastAsia="Times New Roman" w:hAnsi="Times New Roman" w:cs="Times New Roman"/>
          <w:kern w:val="32"/>
          <w:sz w:val="28"/>
          <w:szCs w:val="28"/>
          <w:lang w:eastAsia="ru-RU"/>
        </w:rPr>
        <w:t xml:space="preserve">. </w:t>
      </w:r>
      <w:r w:rsidR="00CE5A61" w:rsidRPr="00CE5A61">
        <w:rPr>
          <w:rFonts w:ascii="Times New Roman" w:eastAsia="Times New Roman" w:hAnsi="Times New Roman" w:cs="Times New Roman"/>
          <w:bCs/>
          <w:kern w:val="32"/>
          <w:sz w:val="28"/>
          <w:szCs w:val="28"/>
          <w:lang w:eastAsia="ru-RU"/>
        </w:rPr>
        <w:t>Приложение 4 «Распределение бюджетных ассигнований по целевым статьям (муниципальным программам и не программным направлениям деятельности), группам видов расходов классификации расходов бюджета</w:t>
      </w:r>
      <w:r w:rsidR="00CE5A61" w:rsidRPr="00CE5A61">
        <w:rPr>
          <w:rFonts w:ascii="Times New Roman" w:eastAsia="Times New Roman" w:hAnsi="Times New Roman" w:cs="Times New Roman"/>
          <w:kern w:val="32"/>
          <w:sz w:val="28"/>
          <w:szCs w:val="28"/>
          <w:lang w:eastAsia="ru-RU"/>
        </w:rPr>
        <w:t xml:space="preserve"> </w:t>
      </w:r>
      <w:r w:rsidR="00CE5A61" w:rsidRPr="00CE5A61">
        <w:rPr>
          <w:rFonts w:ascii="Times New Roman" w:eastAsia="Times New Roman" w:hAnsi="Times New Roman" w:cs="Times New Roman"/>
          <w:kern w:val="32"/>
          <w:sz w:val="28"/>
          <w:szCs w:val="28"/>
          <w:lang w:eastAsia="ru-RU"/>
        </w:rPr>
        <w:lastRenderedPageBreak/>
        <w:t>муниципального округа</w:t>
      </w:r>
      <w:r w:rsidR="00CE5A61" w:rsidRPr="00CE5A61">
        <w:rPr>
          <w:rFonts w:ascii="Times New Roman" w:eastAsia="Times New Roman" w:hAnsi="Times New Roman" w:cs="Times New Roman"/>
          <w:bCs/>
          <w:kern w:val="32"/>
          <w:sz w:val="28"/>
          <w:szCs w:val="28"/>
          <w:lang w:eastAsia="ru-RU"/>
        </w:rPr>
        <w:t xml:space="preserve"> на 2025 год и на плановый период 2026 и 2027 годов» </w:t>
      </w:r>
      <w:r w:rsidR="00CE5A61" w:rsidRPr="00CE5A61">
        <w:rPr>
          <w:rFonts w:ascii="Times New Roman" w:eastAsia="Times New Roman" w:hAnsi="Times New Roman" w:cs="Times New Roman"/>
          <w:kern w:val="32"/>
          <w:sz w:val="28"/>
          <w:szCs w:val="28"/>
          <w:lang w:eastAsia="ru-RU"/>
        </w:rPr>
        <w:t>изложить в редакции согласно приложению 3 к настоящему решению.</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bCs/>
          <w:kern w:val="32"/>
          <w:sz w:val="28"/>
          <w:szCs w:val="28"/>
          <w:lang w:eastAsia="ru-RU"/>
        </w:rPr>
      </w:pPr>
      <w:r w:rsidRPr="00CE5A61">
        <w:rPr>
          <w:rFonts w:ascii="Times New Roman" w:eastAsia="Times New Roman" w:hAnsi="Times New Roman" w:cs="Times New Roman"/>
          <w:bCs/>
          <w:kern w:val="32"/>
          <w:sz w:val="28"/>
          <w:szCs w:val="28"/>
          <w:lang w:eastAsia="ru-RU"/>
        </w:rPr>
        <w:t>1.</w:t>
      </w:r>
      <w:r w:rsidR="001D25F9">
        <w:rPr>
          <w:rFonts w:ascii="Times New Roman" w:eastAsia="Times New Roman" w:hAnsi="Times New Roman" w:cs="Times New Roman"/>
          <w:bCs/>
          <w:kern w:val="32"/>
          <w:sz w:val="28"/>
          <w:szCs w:val="28"/>
          <w:lang w:eastAsia="ru-RU"/>
        </w:rPr>
        <w:t>8</w:t>
      </w:r>
      <w:r w:rsidRPr="00CE5A61">
        <w:rPr>
          <w:rFonts w:ascii="Times New Roman" w:eastAsia="Times New Roman" w:hAnsi="Times New Roman" w:cs="Times New Roman"/>
          <w:bCs/>
          <w:kern w:val="32"/>
          <w:sz w:val="28"/>
          <w:szCs w:val="28"/>
          <w:lang w:eastAsia="ru-RU"/>
        </w:rPr>
        <w:t xml:space="preserve">. Приложение 5 «Ведомственная структура расходов бюджета муниципального округа на 2025 год и на плановый период 2026 и 2027 годов» </w:t>
      </w:r>
      <w:r w:rsidRPr="00CE5A61">
        <w:rPr>
          <w:rFonts w:ascii="Times New Roman" w:eastAsia="Times New Roman" w:hAnsi="Times New Roman" w:cs="Times New Roman"/>
          <w:kern w:val="32"/>
          <w:sz w:val="28"/>
          <w:szCs w:val="28"/>
          <w:lang w:eastAsia="ru-RU"/>
        </w:rPr>
        <w:t xml:space="preserve">изложить </w:t>
      </w:r>
      <w:r>
        <w:rPr>
          <w:rFonts w:ascii="Times New Roman" w:eastAsia="Times New Roman" w:hAnsi="Times New Roman" w:cs="Times New Roman"/>
          <w:kern w:val="32"/>
          <w:sz w:val="28"/>
          <w:szCs w:val="28"/>
          <w:lang w:eastAsia="ru-RU"/>
        </w:rPr>
        <w:t>в</w:t>
      </w:r>
      <w:r w:rsidRPr="00CE5A61">
        <w:rPr>
          <w:rFonts w:ascii="Times New Roman" w:eastAsia="Times New Roman" w:hAnsi="Times New Roman" w:cs="Times New Roman"/>
          <w:kern w:val="32"/>
          <w:sz w:val="28"/>
          <w:szCs w:val="28"/>
          <w:lang w:eastAsia="ru-RU"/>
        </w:rPr>
        <w:t xml:space="preserve"> редакции согласно приложению 4 к настоящему решению.</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sidRPr="00CE5A61">
        <w:rPr>
          <w:rFonts w:ascii="Times New Roman" w:eastAsia="Times New Roman" w:hAnsi="Times New Roman" w:cs="Times New Roman"/>
          <w:bCs/>
          <w:kern w:val="32"/>
          <w:sz w:val="28"/>
          <w:szCs w:val="28"/>
          <w:lang w:eastAsia="ru-RU"/>
        </w:rPr>
        <w:t>1.</w:t>
      </w:r>
      <w:r w:rsidR="001D25F9">
        <w:rPr>
          <w:rFonts w:ascii="Times New Roman" w:eastAsia="Times New Roman" w:hAnsi="Times New Roman" w:cs="Times New Roman"/>
          <w:bCs/>
          <w:kern w:val="32"/>
          <w:sz w:val="28"/>
          <w:szCs w:val="28"/>
          <w:lang w:eastAsia="ru-RU"/>
        </w:rPr>
        <w:t>9</w:t>
      </w:r>
      <w:r w:rsidRPr="00CE5A61">
        <w:rPr>
          <w:rFonts w:ascii="Times New Roman" w:eastAsia="Times New Roman" w:hAnsi="Times New Roman" w:cs="Times New Roman"/>
          <w:bCs/>
          <w:kern w:val="32"/>
          <w:sz w:val="28"/>
          <w:szCs w:val="28"/>
          <w:lang w:eastAsia="ru-RU"/>
        </w:rPr>
        <w:t>. Приложение 6 «Распределение бюджетных ассигнований по разделам, подразделам и группам видов расходов классификации расходов бюджета муниципального округа на 2025 год и на плановый период 2026 и 2027 годов</w:t>
      </w:r>
      <w:r w:rsidRPr="00CE5A61">
        <w:rPr>
          <w:rFonts w:ascii="Times New Roman" w:eastAsia="Times New Roman" w:hAnsi="Times New Roman" w:cs="Times New Roman"/>
          <w:kern w:val="32"/>
          <w:sz w:val="28"/>
          <w:szCs w:val="28"/>
          <w:lang w:eastAsia="ru-RU"/>
        </w:rPr>
        <w:t xml:space="preserve">» изложить </w:t>
      </w:r>
      <w:r>
        <w:rPr>
          <w:rFonts w:ascii="Times New Roman" w:eastAsia="Times New Roman" w:hAnsi="Times New Roman" w:cs="Times New Roman"/>
          <w:kern w:val="32"/>
          <w:sz w:val="28"/>
          <w:szCs w:val="28"/>
          <w:lang w:eastAsia="ru-RU"/>
        </w:rPr>
        <w:t>в</w:t>
      </w:r>
      <w:r w:rsidRPr="00CE5A61">
        <w:rPr>
          <w:rFonts w:ascii="Times New Roman" w:eastAsia="Times New Roman" w:hAnsi="Times New Roman" w:cs="Times New Roman"/>
          <w:kern w:val="32"/>
          <w:sz w:val="28"/>
          <w:szCs w:val="28"/>
          <w:lang w:eastAsia="ru-RU"/>
        </w:rPr>
        <w:t xml:space="preserve"> редакции согласно приложению 5 к настоящему решению.</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sidRPr="00CE5A61">
        <w:rPr>
          <w:rFonts w:ascii="Times New Roman" w:eastAsia="Times New Roman" w:hAnsi="Times New Roman" w:cs="Times New Roman"/>
          <w:kern w:val="32"/>
          <w:sz w:val="28"/>
          <w:szCs w:val="28"/>
          <w:lang w:eastAsia="ru-RU"/>
        </w:rPr>
        <w:t xml:space="preserve">2. Настоящее решение вступает в силу со дня его обнародования посредством размещения на официальном сайте администрации </w:t>
      </w:r>
      <w:proofErr w:type="spellStart"/>
      <w:r w:rsidRPr="00CE5A61">
        <w:rPr>
          <w:rFonts w:ascii="Times New Roman" w:eastAsia="Times New Roman" w:hAnsi="Times New Roman" w:cs="Times New Roman"/>
          <w:kern w:val="32"/>
          <w:sz w:val="28"/>
          <w:szCs w:val="28"/>
          <w:lang w:eastAsia="ru-RU"/>
        </w:rPr>
        <w:t>Дивеевского</w:t>
      </w:r>
      <w:proofErr w:type="spellEnd"/>
      <w:r w:rsidRPr="00CE5A61">
        <w:rPr>
          <w:rFonts w:ascii="Times New Roman" w:eastAsia="Times New Roman" w:hAnsi="Times New Roman" w:cs="Times New Roman"/>
          <w:kern w:val="32"/>
          <w:sz w:val="28"/>
          <w:szCs w:val="28"/>
          <w:lang w:eastAsia="ru-RU"/>
        </w:rPr>
        <w:t xml:space="preserve"> муниципального округа Нижегородской области в сети «Интернет».</w:t>
      </w:r>
    </w:p>
    <w:p w:rsidR="00CE5A61" w:rsidRPr="00CE5A61" w:rsidRDefault="00CE5A61" w:rsidP="00CE5A61">
      <w:pPr>
        <w:autoSpaceDE w:val="0"/>
        <w:autoSpaceDN w:val="0"/>
        <w:spacing w:after="0" w:line="240" w:lineRule="auto"/>
        <w:ind w:firstLine="709"/>
        <w:jc w:val="both"/>
        <w:rPr>
          <w:rFonts w:ascii="Times New Roman" w:eastAsia="Times New Roman" w:hAnsi="Times New Roman" w:cs="Times New Roman"/>
          <w:kern w:val="32"/>
          <w:sz w:val="28"/>
          <w:szCs w:val="28"/>
          <w:lang w:eastAsia="ru-RU"/>
        </w:rPr>
      </w:pPr>
      <w:r w:rsidRPr="00CE5A61">
        <w:rPr>
          <w:rFonts w:ascii="Times New Roman" w:eastAsia="Times New Roman" w:hAnsi="Times New Roman" w:cs="Times New Roman"/>
          <w:kern w:val="32"/>
          <w:sz w:val="28"/>
          <w:szCs w:val="28"/>
          <w:lang w:eastAsia="ru-RU"/>
        </w:rPr>
        <w:t xml:space="preserve">3. Контроль за исполнением настоящего решения возложить на постоянную комиссию Совета депутатов </w:t>
      </w:r>
      <w:proofErr w:type="spellStart"/>
      <w:r w:rsidRPr="00CE5A61">
        <w:rPr>
          <w:rFonts w:ascii="Times New Roman" w:eastAsia="Times New Roman" w:hAnsi="Times New Roman" w:cs="Times New Roman"/>
          <w:kern w:val="32"/>
          <w:sz w:val="28"/>
          <w:szCs w:val="28"/>
          <w:lang w:eastAsia="ru-RU"/>
        </w:rPr>
        <w:t>Дивеевского</w:t>
      </w:r>
      <w:proofErr w:type="spellEnd"/>
      <w:r w:rsidRPr="00CE5A61">
        <w:rPr>
          <w:rFonts w:ascii="Times New Roman" w:eastAsia="Times New Roman" w:hAnsi="Times New Roman" w:cs="Times New Roman"/>
          <w:kern w:val="32"/>
          <w:sz w:val="28"/>
          <w:szCs w:val="28"/>
          <w:lang w:eastAsia="ru-RU"/>
        </w:rPr>
        <w:t xml:space="preserve"> муниципального округа Нижегородской области по бюджетной, финансовой и налоговой политике.</w:t>
      </w:r>
    </w:p>
    <w:p w:rsidR="00CE5A61" w:rsidRPr="00CE5A61" w:rsidRDefault="00CE5A61" w:rsidP="00CE5A61">
      <w:pPr>
        <w:autoSpaceDN w:val="0"/>
        <w:spacing w:after="200" w:line="276" w:lineRule="auto"/>
        <w:jc w:val="center"/>
        <w:rPr>
          <w:rFonts w:ascii="Times New Roman" w:eastAsia="Times New Roman" w:hAnsi="Times New Roman" w:cs="Times New Roman"/>
          <w:bCs/>
          <w:kern w:val="32"/>
          <w:sz w:val="28"/>
          <w:szCs w:val="28"/>
          <w:lang w:eastAsia="ru-RU"/>
        </w:rPr>
      </w:pPr>
      <w:r w:rsidRPr="00CE5A61">
        <w:rPr>
          <w:rFonts w:ascii="Times New Roman" w:eastAsia="Times New Roman" w:hAnsi="Times New Roman" w:cs="Times New Roman"/>
          <w:bCs/>
          <w:kern w:val="32"/>
          <w:sz w:val="28"/>
          <w:szCs w:val="28"/>
          <w:lang w:eastAsia="ru-RU"/>
        </w:rPr>
        <w:t xml:space="preserve">   </w:t>
      </w:r>
    </w:p>
    <w:tbl>
      <w:tblPr>
        <w:tblpPr w:leftFromText="180" w:rightFromText="180" w:vertAnchor="text" w:horzAnchor="margin" w:tblpY="172"/>
        <w:tblW w:w="10183" w:type="dxa"/>
        <w:tblLook w:val="00A0" w:firstRow="1" w:lastRow="0" w:firstColumn="1" w:lastColumn="0" w:noHBand="0" w:noVBand="0"/>
      </w:tblPr>
      <w:tblGrid>
        <w:gridCol w:w="5091"/>
        <w:gridCol w:w="5092"/>
      </w:tblGrid>
      <w:tr w:rsidR="00CE5A61" w:rsidRPr="00CE5A61" w:rsidTr="004F6697">
        <w:trPr>
          <w:trHeight w:val="2037"/>
        </w:trPr>
        <w:tc>
          <w:tcPr>
            <w:tcW w:w="5091" w:type="dxa"/>
          </w:tcPr>
          <w:p w:rsidR="00CE5A61" w:rsidRPr="00CE5A61" w:rsidRDefault="00CE5A61" w:rsidP="00CE5A61">
            <w:pPr>
              <w:tabs>
                <w:tab w:val="left" w:pos="0"/>
              </w:tabs>
              <w:suppressAutoHyphens/>
              <w:autoSpaceDE w:val="0"/>
              <w:autoSpaceDN w:val="0"/>
              <w:spacing w:after="0" w:line="240" w:lineRule="auto"/>
              <w:rPr>
                <w:rFonts w:ascii="Times New Roman" w:eastAsia="Times New Roman" w:hAnsi="Times New Roman" w:cs="Times New Roman"/>
                <w:kern w:val="2"/>
                <w:sz w:val="28"/>
                <w:szCs w:val="28"/>
                <w:lang w:eastAsia="hi-IN" w:bidi="hi-IN"/>
              </w:rPr>
            </w:pPr>
            <w:r w:rsidRPr="00CE5A61">
              <w:rPr>
                <w:rFonts w:ascii="Times New Roman" w:eastAsia="Times New Roman" w:hAnsi="Times New Roman" w:cs="Times New Roman"/>
                <w:kern w:val="2"/>
                <w:sz w:val="28"/>
                <w:szCs w:val="28"/>
                <w:lang w:eastAsia="hi-IN" w:bidi="hi-IN"/>
              </w:rPr>
              <w:t>Председатель Совета депутатов</w:t>
            </w:r>
          </w:p>
          <w:p w:rsidR="00CE5A61" w:rsidRPr="00CE5A61" w:rsidRDefault="00CE5A61" w:rsidP="00CE5A61">
            <w:pPr>
              <w:tabs>
                <w:tab w:val="left" w:pos="0"/>
              </w:tabs>
              <w:suppressAutoHyphens/>
              <w:autoSpaceDE w:val="0"/>
              <w:autoSpaceDN w:val="0"/>
              <w:spacing w:after="0" w:line="240" w:lineRule="auto"/>
              <w:rPr>
                <w:rFonts w:ascii="Times New Roman" w:eastAsia="Times New Roman" w:hAnsi="Times New Roman" w:cs="Times New Roman"/>
                <w:kern w:val="2"/>
                <w:sz w:val="28"/>
                <w:szCs w:val="28"/>
                <w:lang w:eastAsia="hi-IN" w:bidi="hi-IN"/>
              </w:rPr>
            </w:pPr>
            <w:proofErr w:type="spellStart"/>
            <w:r w:rsidRPr="00CE5A61">
              <w:rPr>
                <w:rFonts w:ascii="Times New Roman" w:eastAsia="Times New Roman" w:hAnsi="Times New Roman" w:cs="Times New Roman"/>
                <w:kern w:val="2"/>
                <w:sz w:val="28"/>
                <w:szCs w:val="28"/>
                <w:lang w:eastAsia="hi-IN" w:bidi="hi-IN"/>
              </w:rPr>
              <w:t>Дивеевского</w:t>
            </w:r>
            <w:proofErr w:type="spellEnd"/>
            <w:r w:rsidRPr="00CE5A61">
              <w:rPr>
                <w:rFonts w:ascii="Times New Roman" w:eastAsia="Times New Roman" w:hAnsi="Times New Roman" w:cs="Times New Roman"/>
                <w:kern w:val="2"/>
                <w:sz w:val="28"/>
                <w:szCs w:val="28"/>
                <w:lang w:eastAsia="hi-IN" w:bidi="hi-IN"/>
              </w:rPr>
              <w:t xml:space="preserve"> муниципального округа</w:t>
            </w:r>
          </w:p>
          <w:p w:rsidR="00CE5A61" w:rsidRPr="00CE5A61" w:rsidRDefault="00CE5A61" w:rsidP="00CE5A61">
            <w:pPr>
              <w:tabs>
                <w:tab w:val="left" w:pos="0"/>
              </w:tabs>
              <w:suppressAutoHyphens/>
              <w:autoSpaceDE w:val="0"/>
              <w:autoSpaceDN w:val="0"/>
              <w:spacing w:after="0" w:line="240" w:lineRule="auto"/>
              <w:rPr>
                <w:rFonts w:ascii="Times New Roman" w:eastAsia="Times New Roman" w:hAnsi="Times New Roman" w:cs="Times New Roman"/>
                <w:kern w:val="2"/>
                <w:sz w:val="28"/>
                <w:szCs w:val="28"/>
                <w:lang w:eastAsia="hi-IN" w:bidi="hi-IN"/>
              </w:rPr>
            </w:pPr>
            <w:r w:rsidRPr="00CE5A61">
              <w:rPr>
                <w:rFonts w:ascii="Times New Roman" w:eastAsia="Times New Roman" w:hAnsi="Times New Roman" w:cs="Times New Roman"/>
                <w:kern w:val="2"/>
                <w:sz w:val="28"/>
                <w:szCs w:val="28"/>
                <w:lang w:eastAsia="hi-IN" w:bidi="hi-IN"/>
              </w:rPr>
              <w:t xml:space="preserve">Нижегородской области </w:t>
            </w:r>
          </w:p>
          <w:p w:rsidR="00CE5A61" w:rsidRPr="00CE5A61" w:rsidRDefault="00CE5A61" w:rsidP="00CE5A61">
            <w:pPr>
              <w:tabs>
                <w:tab w:val="left" w:pos="0"/>
              </w:tabs>
              <w:suppressAutoHyphens/>
              <w:autoSpaceDE w:val="0"/>
              <w:autoSpaceDN w:val="0"/>
              <w:spacing w:after="0" w:line="240" w:lineRule="auto"/>
              <w:rPr>
                <w:rFonts w:ascii="Times New Roman" w:eastAsia="Times New Roman" w:hAnsi="Times New Roman" w:cs="Times New Roman"/>
                <w:kern w:val="2"/>
                <w:sz w:val="28"/>
                <w:szCs w:val="28"/>
                <w:lang w:eastAsia="hi-IN" w:bidi="hi-IN"/>
              </w:rPr>
            </w:pPr>
            <w:r w:rsidRPr="00CE5A61">
              <w:rPr>
                <w:rFonts w:ascii="Times New Roman" w:eastAsia="Times New Roman" w:hAnsi="Times New Roman" w:cs="Times New Roman"/>
                <w:kern w:val="2"/>
                <w:sz w:val="28"/>
                <w:szCs w:val="28"/>
                <w:lang w:eastAsia="hi-IN" w:bidi="hi-IN"/>
              </w:rPr>
              <w:t xml:space="preserve">___________________ </w:t>
            </w:r>
            <w:proofErr w:type="spellStart"/>
            <w:r w:rsidRPr="00CE5A61">
              <w:rPr>
                <w:rFonts w:ascii="Times New Roman" w:eastAsia="Times New Roman" w:hAnsi="Times New Roman" w:cs="Times New Roman"/>
                <w:kern w:val="2"/>
                <w:sz w:val="28"/>
                <w:szCs w:val="28"/>
                <w:lang w:eastAsia="hi-IN" w:bidi="hi-IN"/>
              </w:rPr>
              <w:t>Д.Е.Борцов</w:t>
            </w:r>
            <w:proofErr w:type="spellEnd"/>
            <w:r w:rsidRPr="00CE5A61">
              <w:rPr>
                <w:rFonts w:ascii="Times New Roman" w:eastAsia="Times New Roman" w:hAnsi="Times New Roman" w:cs="Times New Roman"/>
                <w:kern w:val="2"/>
                <w:sz w:val="28"/>
                <w:szCs w:val="28"/>
                <w:lang w:eastAsia="hi-IN" w:bidi="hi-IN"/>
              </w:rPr>
              <w:t xml:space="preserve"> </w:t>
            </w:r>
          </w:p>
          <w:p w:rsidR="00CE5A61" w:rsidRPr="00CE5A61" w:rsidRDefault="00CE5A61" w:rsidP="00CE5A61">
            <w:pPr>
              <w:suppressAutoHyphens/>
              <w:autoSpaceDE w:val="0"/>
              <w:autoSpaceDN w:val="0"/>
              <w:spacing w:after="0" w:line="240" w:lineRule="auto"/>
              <w:rPr>
                <w:rFonts w:ascii="Times New Roman" w:eastAsia="Times New Roman" w:hAnsi="Times New Roman" w:cs="Times New Roman"/>
                <w:kern w:val="2"/>
                <w:sz w:val="28"/>
                <w:szCs w:val="28"/>
                <w:lang w:eastAsia="ru-RU" w:bidi="hi-IN"/>
              </w:rPr>
            </w:pPr>
          </w:p>
        </w:tc>
        <w:tc>
          <w:tcPr>
            <w:tcW w:w="5092" w:type="dxa"/>
          </w:tcPr>
          <w:p w:rsidR="00CE5A61" w:rsidRPr="00CE5A61" w:rsidRDefault="00CE5A61" w:rsidP="00CE5A61">
            <w:pPr>
              <w:suppressAutoHyphens/>
              <w:autoSpaceDE w:val="0"/>
              <w:autoSpaceDN w:val="0"/>
              <w:spacing w:after="0" w:line="240" w:lineRule="auto"/>
              <w:rPr>
                <w:rFonts w:ascii="Times New Roman" w:eastAsia="Times New Roman" w:hAnsi="Times New Roman" w:cs="Times New Roman"/>
                <w:kern w:val="2"/>
                <w:sz w:val="28"/>
                <w:szCs w:val="28"/>
                <w:lang w:eastAsia="ru-RU" w:bidi="hi-IN"/>
              </w:rPr>
            </w:pPr>
            <w:r w:rsidRPr="00CE5A61">
              <w:rPr>
                <w:rFonts w:ascii="Times New Roman" w:eastAsia="Times New Roman" w:hAnsi="Times New Roman" w:cs="Times New Roman"/>
                <w:kern w:val="2"/>
                <w:sz w:val="28"/>
                <w:szCs w:val="28"/>
                <w:lang w:eastAsia="ru-RU" w:bidi="hi-IN"/>
              </w:rPr>
              <w:t>Глава местного самоуправления</w:t>
            </w:r>
          </w:p>
          <w:p w:rsidR="00CE5A61" w:rsidRPr="00CE5A61" w:rsidRDefault="00CE5A61" w:rsidP="00CE5A61">
            <w:pPr>
              <w:suppressAutoHyphens/>
              <w:autoSpaceDE w:val="0"/>
              <w:autoSpaceDN w:val="0"/>
              <w:spacing w:after="0" w:line="240" w:lineRule="auto"/>
              <w:rPr>
                <w:rFonts w:ascii="Times New Roman" w:eastAsia="Times New Roman" w:hAnsi="Times New Roman" w:cs="Times New Roman"/>
                <w:kern w:val="2"/>
                <w:sz w:val="28"/>
                <w:szCs w:val="28"/>
                <w:lang w:eastAsia="ru-RU" w:bidi="hi-IN"/>
              </w:rPr>
            </w:pPr>
            <w:proofErr w:type="spellStart"/>
            <w:r w:rsidRPr="00CE5A61">
              <w:rPr>
                <w:rFonts w:ascii="Times New Roman" w:eastAsia="Times New Roman" w:hAnsi="Times New Roman" w:cs="Times New Roman"/>
                <w:kern w:val="2"/>
                <w:sz w:val="28"/>
                <w:szCs w:val="28"/>
                <w:lang w:eastAsia="ru-RU" w:bidi="hi-IN"/>
              </w:rPr>
              <w:t>Дивеевского</w:t>
            </w:r>
            <w:proofErr w:type="spellEnd"/>
            <w:r w:rsidRPr="00CE5A61">
              <w:rPr>
                <w:rFonts w:ascii="Times New Roman" w:eastAsia="Times New Roman" w:hAnsi="Times New Roman" w:cs="Times New Roman"/>
                <w:kern w:val="2"/>
                <w:sz w:val="28"/>
                <w:szCs w:val="28"/>
                <w:lang w:eastAsia="ru-RU" w:bidi="hi-IN"/>
              </w:rPr>
              <w:t xml:space="preserve"> муниципального округа Нижегородской области</w:t>
            </w:r>
          </w:p>
          <w:p w:rsidR="00CE5A61" w:rsidRPr="00CE5A61" w:rsidRDefault="00CE5A61" w:rsidP="00CE5A61">
            <w:pPr>
              <w:suppressAutoHyphens/>
              <w:autoSpaceDE w:val="0"/>
              <w:autoSpaceDN w:val="0"/>
              <w:spacing w:after="0" w:line="240" w:lineRule="auto"/>
              <w:rPr>
                <w:rFonts w:ascii="Times New Roman" w:eastAsia="Times New Roman" w:hAnsi="Times New Roman" w:cs="Times New Roman"/>
                <w:kern w:val="2"/>
                <w:sz w:val="28"/>
                <w:szCs w:val="28"/>
                <w:lang w:eastAsia="ru-RU" w:bidi="hi-IN"/>
              </w:rPr>
            </w:pPr>
            <w:r w:rsidRPr="00CE5A61">
              <w:rPr>
                <w:rFonts w:ascii="Times New Roman" w:eastAsia="Times New Roman" w:hAnsi="Times New Roman" w:cs="Times New Roman"/>
                <w:kern w:val="2"/>
                <w:sz w:val="28"/>
                <w:szCs w:val="28"/>
                <w:lang w:eastAsia="ru-RU" w:bidi="hi-IN"/>
              </w:rPr>
              <w:t xml:space="preserve">____________________   С.А. Кучин                                      </w:t>
            </w:r>
          </w:p>
          <w:p w:rsidR="00CE5A61" w:rsidRPr="00CE5A61" w:rsidRDefault="00CE5A61" w:rsidP="00CE5A61">
            <w:pPr>
              <w:suppressAutoHyphens/>
              <w:autoSpaceDE w:val="0"/>
              <w:autoSpaceDN w:val="0"/>
              <w:spacing w:after="0" w:line="240" w:lineRule="auto"/>
              <w:rPr>
                <w:rFonts w:ascii="Times New Roman" w:eastAsia="Times New Roman" w:hAnsi="Times New Roman" w:cs="Times New Roman"/>
                <w:kern w:val="2"/>
                <w:sz w:val="28"/>
                <w:szCs w:val="28"/>
                <w:lang w:eastAsia="ru-RU" w:bidi="hi-IN"/>
              </w:rPr>
            </w:pPr>
          </w:p>
        </w:tc>
      </w:tr>
    </w:tbl>
    <w:p w:rsidR="00CE5A61" w:rsidRPr="00CE5A61" w:rsidRDefault="00CE5A61" w:rsidP="00CE5A61">
      <w:pPr>
        <w:autoSpaceDN w:val="0"/>
        <w:spacing w:after="200" w:line="276" w:lineRule="auto"/>
        <w:jc w:val="center"/>
        <w:rPr>
          <w:rFonts w:ascii="Times New Roman" w:eastAsia="Times New Roman" w:hAnsi="Times New Roman" w:cs="Times New Roman"/>
          <w:bCs/>
          <w:kern w:val="32"/>
          <w:sz w:val="24"/>
          <w:szCs w:val="24"/>
          <w:lang w:eastAsia="ru-RU"/>
        </w:rPr>
      </w:pPr>
      <w:r w:rsidRPr="00CE5A61">
        <w:rPr>
          <w:rFonts w:ascii="Times New Roman" w:eastAsia="Times New Roman" w:hAnsi="Times New Roman" w:cs="Times New Roman"/>
          <w:bCs/>
          <w:kern w:val="32"/>
          <w:sz w:val="24"/>
          <w:szCs w:val="24"/>
          <w:lang w:eastAsia="ru-RU"/>
        </w:rPr>
        <w:t xml:space="preserve">                                                                                    </w:t>
      </w:r>
    </w:p>
    <w:p w:rsidR="00CE5A61" w:rsidRPr="00CE5A61" w:rsidRDefault="00CE5A61" w:rsidP="00CE5A61">
      <w:pPr>
        <w:autoSpaceDN w:val="0"/>
        <w:spacing w:after="200" w:line="276" w:lineRule="auto"/>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bCs/>
          <w:kern w:val="32"/>
          <w:sz w:val="24"/>
          <w:szCs w:val="24"/>
          <w:lang w:eastAsia="ru-RU"/>
        </w:rPr>
        <w:br w:type="page"/>
      </w:r>
      <w:r w:rsidRPr="00CE5A61">
        <w:rPr>
          <w:rFonts w:ascii="Times New Roman" w:eastAsia="Times New Roman" w:hAnsi="Times New Roman" w:cs="Times New Roman"/>
          <w:bCs/>
          <w:kern w:val="32"/>
          <w:sz w:val="24"/>
          <w:szCs w:val="24"/>
          <w:lang w:eastAsia="ru-RU"/>
        </w:rPr>
        <w:lastRenderedPageBreak/>
        <w:t xml:space="preserve">                                                                                     </w:t>
      </w:r>
      <w:r w:rsidRPr="00CE5A61">
        <w:rPr>
          <w:rFonts w:ascii="Times New Roman" w:eastAsia="Times New Roman" w:hAnsi="Times New Roman" w:cs="Times New Roman"/>
          <w:kern w:val="32"/>
          <w:sz w:val="24"/>
          <w:szCs w:val="24"/>
          <w:lang w:eastAsia="ru-RU"/>
        </w:rPr>
        <w:t>П</w:t>
      </w:r>
      <w:r w:rsidRPr="00CE5A61">
        <w:rPr>
          <w:rFonts w:ascii="Times New Roman" w:eastAsia="Times New Roman" w:hAnsi="Times New Roman" w:cs="Times New Roman"/>
          <w:color w:val="000000"/>
          <w:kern w:val="32"/>
          <w:sz w:val="24"/>
          <w:szCs w:val="24"/>
          <w:lang w:eastAsia="ru-RU"/>
        </w:rPr>
        <w:t>РИЛОЖЕНИЕ 1</w:t>
      </w:r>
    </w:p>
    <w:p w:rsidR="00CE5A61" w:rsidRPr="00CE5A61" w:rsidRDefault="00CE5A61" w:rsidP="00CE5A61">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к решению Совета депутатов</w:t>
      </w:r>
    </w:p>
    <w:p w:rsidR="00CE5A61" w:rsidRPr="00CE5A61" w:rsidRDefault="00CE5A61" w:rsidP="00CE5A61">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proofErr w:type="spellStart"/>
      <w:r w:rsidRPr="00CE5A61">
        <w:rPr>
          <w:rFonts w:ascii="Times New Roman" w:eastAsia="Times New Roman" w:hAnsi="Times New Roman" w:cs="Times New Roman"/>
          <w:color w:val="000000"/>
          <w:kern w:val="32"/>
          <w:sz w:val="24"/>
          <w:szCs w:val="24"/>
          <w:lang w:eastAsia="ru-RU"/>
        </w:rPr>
        <w:t>Дивеевского</w:t>
      </w:r>
      <w:proofErr w:type="spellEnd"/>
      <w:r w:rsidRPr="00CE5A61">
        <w:rPr>
          <w:rFonts w:ascii="Times New Roman" w:eastAsia="Times New Roman" w:hAnsi="Times New Roman" w:cs="Times New Roman"/>
          <w:color w:val="000000"/>
          <w:kern w:val="32"/>
          <w:sz w:val="24"/>
          <w:szCs w:val="24"/>
          <w:lang w:eastAsia="ru-RU"/>
        </w:rPr>
        <w:t xml:space="preserve"> муниципального округа</w:t>
      </w:r>
    </w:p>
    <w:p w:rsidR="00CE5A61" w:rsidRPr="00CE5A61" w:rsidRDefault="00CE5A61" w:rsidP="00CE5A61">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Нижегородской области</w:t>
      </w:r>
    </w:p>
    <w:p w:rsidR="00CE5A61" w:rsidRPr="00CE5A61" w:rsidRDefault="00CE5A61" w:rsidP="00CE5A61">
      <w:pPr>
        <w:autoSpaceDE w:val="0"/>
        <w:autoSpaceDN w:val="0"/>
        <w:spacing w:after="0" w:line="240" w:lineRule="auto"/>
        <w:ind w:firstLine="5040"/>
        <w:jc w:val="center"/>
        <w:rPr>
          <w:rFonts w:ascii="Times New Roman" w:eastAsia="Times New Roman" w:hAnsi="Times New Roman" w:cs="Times New Roman"/>
          <w:kern w:val="32"/>
          <w:sz w:val="24"/>
          <w:szCs w:val="24"/>
          <w:u w:val="single"/>
          <w:lang w:eastAsia="ru-RU"/>
        </w:rPr>
      </w:pPr>
      <w:r w:rsidRPr="00CE5A61">
        <w:rPr>
          <w:rFonts w:ascii="Times New Roman" w:eastAsia="Times New Roman" w:hAnsi="Times New Roman" w:cs="Times New Roman"/>
          <w:kern w:val="32"/>
          <w:sz w:val="24"/>
          <w:szCs w:val="24"/>
          <w:lang w:eastAsia="ru-RU"/>
        </w:rPr>
        <w:t>от</w:t>
      </w:r>
      <w:r w:rsidRPr="00CE5A61">
        <w:rPr>
          <w:rFonts w:ascii="Times New Roman" w:eastAsia="Times New Roman" w:hAnsi="Times New Roman" w:cs="Times New Roman"/>
          <w:kern w:val="32"/>
          <w:sz w:val="24"/>
          <w:szCs w:val="24"/>
          <w:u w:val="single"/>
          <w:lang w:eastAsia="ru-RU"/>
        </w:rPr>
        <w:t xml:space="preserve"> </w:t>
      </w:r>
      <w:r>
        <w:rPr>
          <w:rFonts w:ascii="Times New Roman" w:eastAsia="Times New Roman" w:hAnsi="Times New Roman" w:cs="Times New Roman"/>
          <w:kern w:val="32"/>
          <w:sz w:val="24"/>
          <w:szCs w:val="24"/>
          <w:u w:val="single"/>
          <w:lang w:eastAsia="ru-RU"/>
        </w:rPr>
        <w:t xml:space="preserve">27 </w:t>
      </w:r>
      <w:proofErr w:type="gramStart"/>
      <w:r>
        <w:rPr>
          <w:rFonts w:ascii="Times New Roman" w:eastAsia="Times New Roman" w:hAnsi="Times New Roman" w:cs="Times New Roman"/>
          <w:kern w:val="32"/>
          <w:sz w:val="24"/>
          <w:szCs w:val="24"/>
          <w:u w:val="single"/>
          <w:lang w:eastAsia="ru-RU"/>
        </w:rPr>
        <w:t>ноября</w:t>
      </w:r>
      <w:r w:rsidRPr="00CE5A61">
        <w:rPr>
          <w:rFonts w:ascii="Times New Roman" w:eastAsia="Times New Roman" w:hAnsi="Times New Roman" w:cs="Times New Roman"/>
          <w:kern w:val="32"/>
          <w:sz w:val="24"/>
          <w:szCs w:val="24"/>
          <w:u w:val="single"/>
          <w:lang w:eastAsia="ru-RU"/>
        </w:rPr>
        <w:t xml:space="preserve">  </w:t>
      </w:r>
      <w:r w:rsidRPr="00CE5A61">
        <w:rPr>
          <w:rFonts w:ascii="Times New Roman" w:eastAsia="Times New Roman" w:hAnsi="Times New Roman" w:cs="Times New Roman"/>
          <w:kern w:val="32"/>
          <w:sz w:val="24"/>
          <w:szCs w:val="24"/>
          <w:lang w:eastAsia="ru-RU"/>
        </w:rPr>
        <w:t>2025</w:t>
      </w:r>
      <w:proofErr w:type="gramEnd"/>
      <w:r w:rsidRPr="00CE5A61">
        <w:rPr>
          <w:rFonts w:ascii="Times New Roman" w:eastAsia="Times New Roman" w:hAnsi="Times New Roman" w:cs="Times New Roman"/>
          <w:kern w:val="32"/>
          <w:sz w:val="24"/>
          <w:szCs w:val="24"/>
          <w:lang w:eastAsia="ru-RU"/>
        </w:rPr>
        <w:t xml:space="preserve"> г. №</w:t>
      </w:r>
      <w:r w:rsidRPr="00CE5A61">
        <w:rPr>
          <w:rFonts w:ascii="Times New Roman" w:eastAsia="Times New Roman" w:hAnsi="Times New Roman" w:cs="Times New Roman"/>
          <w:kern w:val="32"/>
          <w:sz w:val="24"/>
          <w:szCs w:val="24"/>
          <w:u w:val="single"/>
          <w:lang w:eastAsia="ru-RU"/>
        </w:rPr>
        <w:t xml:space="preserve"> _</w:t>
      </w:r>
      <w:r>
        <w:rPr>
          <w:rFonts w:ascii="Times New Roman" w:eastAsia="Times New Roman" w:hAnsi="Times New Roman" w:cs="Times New Roman"/>
          <w:kern w:val="32"/>
          <w:sz w:val="24"/>
          <w:szCs w:val="24"/>
          <w:u w:val="single"/>
          <w:lang w:eastAsia="ru-RU"/>
        </w:rPr>
        <w:t>27</w:t>
      </w:r>
    </w:p>
    <w:p w:rsidR="00CE5A61" w:rsidRPr="00CE5A61" w:rsidRDefault="00CE5A61" w:rsidP="00CE5A61">
      <w:pPr>
        <w:autoSpaceDE w:val="0"/>
        <w:autoSpaceDN w:val="0"/>
        <w:spacing w:after="0" w:line="240" w:lineRule="auto"/>
        <w:ind w:firstLine="5040"/>
        <w:jc w:val="center"/>
        <w:rPr>
          <w:rFonts w:ascii="Times New Roman" w:eastAsia="Times New Roman" w:hAnsi="Times New Roman" w:cs="Times New Roman"/>
          <w:kern w:val="32"/>
          <w:sz w:val="24"/>
          <w:szCs w:val="24"/>
          <w:lang w:eastAsia="ru-RU"/>
        </w:rPr>
      </w:pPr>
      <w:r w:rsidRPr="00CE5A61">
        <w:rPr>
          <w:rFonts w:ascii="Times New Roman" w:eastAsia="Times New Roman" w:hAnsi="Times New Roman" w:cs="Times New Roman"/>
          <w:kern w:val="32"/>
          <w:sz w:val="24"/>
          <w:szCs w:val="24"/>
          <w:lang w:eastAsia="ru-RU"/>
        </w:rPr>
        <w:tab/>
      </w:r>
    </w:p>
    <w:p w:rsidR="00CE5A61" w:rsidRPr="00CE5A61" w:rsidRDefault="00CE5A61" w:rsidP="00CE5A61">
      <w:pPr>
        <w:autoSpaceDE w:val="0"/>
        <w:autoSpaceDN w:val="0"/>
        <w:spacing w:after="0" w:line="36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«ПРИЛОЖЕНИЕ 1</w:t>
      </w:r>
    </w:p>
    <w:p w:rsidR="00CE5A61" w:rsidRPr="00CE5A61" w:rsidRDefault="00CE5A61" w:rsidP="00CE5A61">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к решению Совета депутатов</w:t>
      </w:r>
    </w:p>
    <w:p w:rsidR="00CE5A61" w:rsidRPr="00CE5A61" w:rsidRDefault="00CE5A61" w:rsidP="00CE5A61">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proofErr w:type="spellStart"/>
      <w:r w:rsidRPr="00CE5A61">
        <w:rPr>
          <w:rFonts w:ascii="Times New Roman" w:eastAsia="Times New Roman" w:hAnsi="Times New Roman" w:cs="Times New Roman"/>
          <w:color w:val="000000"/>
          <w:kern w:val="32"/>
          <w:sz w:val="24"/>
          <w:szCs w:val="24"/>
          <w:lang w:eastAsia="ru-RU"/>
        </w:rPr>
        <w:t>Дивеевского</w:t>
      </w:r>
      <w:proofErr w:type="spellEnd"/>
      <w:r w:rsidRPr="00CE5A61">
        <w:rPr>
          <w:rFonts w:ascii="Times New Roman" w:eastAsia="Times New Roman" w:hAnsi="Times New Roman" w:cs="Times New Roman"/>
          <w:color w:val="000000"/>
          <w:kern w:val="32"/>
          <w:sz w:val="24"/>
          <w:szCs w:val="24"/>
          <w:lang w:eastAsia="ru-RU"/>
        </w:rPr>
        <w:t xml:space="preserve"> муниципального округа</w:t>
      </w:r>
    </w:p>
    <w:p w:rsidR="00CE5A61" w:rsidRPr="00CE5A61" w:rsidRDefault="00CE5A61" w:rsidP="00CE5A61">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Нижегородской области</w:t>
      </w:r>
    </w:p>
    <w:p w:rsidR="00CE5A61" w:rsidRPr="00CE5A61" w:rsidRDefault="00CE5A61" w:rsidP="00CE5A61">
      <w:pPr>
        <w:autoSpaceDN w:val="0"/>
        <w:spacing w:after="200" w:line="276" w:lineRule="auto"/>
        <w:jc w:val="center"/>
        <w:rPr>
          <w:rFonts w:ascii="Times New Roman" w:eastAsia="Times New Roman" w:hAnsi="Times New Roman" w:cs="Times New Roman"/>
          <w:kern w:val="32"/>
          <w:sz w:val="24"/>
          <w:szCs w:val="24"/>
          <w:u w:val="single"/>
          <w:lang w:eastAsia="ru-RU"/>
        </w:rPr>
      </w:pPr>
      <w:r w:rsidRPr="00CE5A61">
        <w:rPr>
          <w:rFonts w:ascii="Times New Roman" w:eastAsia="Times New Roman" w:hAnsi="Times New Roman" w:cs="Times New Roman"/>
          <w:kern w:val="32"/>
          <w:sz w:val="24"/>
          <w:szCs w:val="24"/>
          <w:lang w:eastAsia="ru-RU"/>
        </w:rPr>
        <w:t xml:space="preserve">                                                                                    от </w:t>
      </w:r>
      <w:r w:rsidRPr="00CE5A61">
        <w:rPr>
          <w:rFonts w:ascii="Times New Roman" w:eastAsia="Times New Roman" w:hAnsi="Times New Roman" w:cs="Times New Roman"/>
          <w:kern w:val="32"/>
          <w:sz w:val="24"/>
          <w:szCs w:val="24"/>
          <w:u w:val="single"/>
          <w:lang w:eastAsia="ru-RU"/>
        </w:rPr>
        <w:t>19 декабря</w:t>
      </w:r>
      <w:r w:rsidRPr="00CE5A61">
        <w:rPr>
          <w:rFonts w:ascii="Times New Roman" w:eastAsia="Times New Roman" w:hAnsi="Times New Roman" w:cs="Times New Roman"/>
          <w:kern w:val="32"/>
          <w:sz w:val="24"/>
          <w:szCs w:val="24"/>
          <w:lang w:eastAsia="ru-RU"/>
        </w:rPr>
        <w:t xml:space="preserve"> 2024 г. № </w:t>
      </w:r>
      <w:r w:rsidRPr="00CE5A61">
        <w:rPr>
          <w:rFonts w:ascii="Times New Roman" w:eastAsia="Times New Roman" w:hAnsi="Times New Roman" w:cs="Times New Roman"/>
          <w:kern w:val="32"/>
          <w:sz w:val="24"/>
          <w:szCs w:val="24"/>
          <w:u w:val="single"/>
          <w:lang w:eastAsia="ru-RU"/>
        </w:rPr>
        <w:t>73</w:t>
      </w:r>
    </w:p>
    <w:tbl>
      <w:tblPr>
        <w:tblW w:w="10395" w:type="dxa"/>
        <w:tblInd w:w="-567" w:type="dxa"/>
        <w:tblLayout w:type="fixed"/>
        <w:tblLook w:val="04A0" w:firstRow="1" w:lastRow="0" w:firstColumn="1" w:lastColumn="0" w:noHBand="0" w:noVBand="1"/>
      </w:tblPr>
      <w:tblGrid>
        <w:gridCol w:w="851"/>
        <w:gridCol w:w="1799"/>
        <w:gridCol w:w="946"/>
        <w:gridCol w:w="3061"/>
        <w:gridCol w:w="1281"/>
        <w:gridCol w:w="1418"/>
        <w:gridCol w:w="992"/>
        <w:gridCol w:w="47"/>
      </w:tblGrid>
      <w:tr w:rsidR="004F6697" w:rsidRPr="004F6697" w:rsidTr="004F6697">
        <w:trPr>
          <w:trHeight w:val="705"/>
        </w:trPr>
        <w:tc>
          <w:tcPr>
            <w:tcW w:w="10395" w:type="dxa"/>
            <w:gridSpan w:val="8"/>
            <w:tcBorders>
              <w:top w:val="nil"/>
              <w:left w:val="nil"/>
              <w:bottom w:val="nil"/>
              <w:right w:val="nil"/>
            </w:tcBorders>
            <w:shd w:val="clear" w:color="auto" w:fill="auto"/>
            <w:vAlign w:val="center"/>
            <w:hideMark/>
          </w:tcPr>
          <w:p w:rsidR="004F6697" w:rsidRPr="004F6697" w:rsidRDefault="004F6697" w:rsidP="004F6697">
            <w:pPr>
              <w:spacing w:after="0" w:line="240" w:lineRule="auto"/>
              <w:jc w:val="center"/>
              <w:rPr>
                <w:rFonts w:ascii="Times New Roman" w:eastAsia="Times New Roman" w:hAnsi="Times New Roman" w:cs="Times New Roman"/>
                <w:b/>
                <w:bCs/>
                <w:color w:val="000000"/>
                <w:sz w:val="24"/>
                <w:szCs w:val="24"/>
                <w:lang w:eastAsia="ru-RU"/>
              </w:rPr>
            </w:pPr>
            <w:r w:rsidRPr="004F6697">
              <w:rPr>
                <w:rFonts w:ascii="Times New Roman" w:eastAsia="Times New Roman" w:hAnsi="Times New Roman" w:cs="Times New Roman"/>
                <w:b/>
                <w:bCs/>
                <w:color w:val="000000"/>
                <w:sz w:val="24"/>
                <w:szCs w:val="24"/>
                <w:lang w:eastAsia="ru-RU"/>
              </w:rPr>
              <w:t>Поступление доходов по группам, подгруппам и статьям бюджетной классификации  на 2025 год и на плановый период 2026 и 2027 годов</w:t>
            </w:r>
          </w:p>
        </w:tc>
      </w:tr>
      <w:tr w:rsidR="004F6697" w:rsidRPr="004F6697" w:rsidTr="004F6697">
        <w:trPr>
          <w:gridAfter w:val="1"/>
          <w:wAfter w:w="47" w:type="dxa"/>
          <w:trHeight w:val="300"/>
        </w:trPr>
        <w:tc>
          <w:tcPr>
            <w:tcW w:w="851" w:type="dxa"/>
            <w:tcBorders>
              <w:top w:val="nil"/>
              <w:left w:val="nil"/>
              <w:bottom w:val="nil"/>
              <w:right w:val="nil"/>
            </w:tcBorders>
            <w:shd w:val="clear" w:color="auto" w:fill="auto"/>
            <w:noWrap/>
            <w:vAlign w:val="center"/>
            <w:hideMark/>
          </w:tcPr>
          <w:p w:rsidR="004F6697" w:rsidRPr="004F6697" w:rsidRDefault="004F6697" w:rsidP="004F6697">
            <w:pPr>
              <w:spacing w:after="0" w:line="240" w:lineRule="auto"/>
              <w:jc w:val="center"/>
              <w:rPr>
                <w:rFonts w:ascii="Times New Roman" w:eastAsia="Times New Roman" w:hAnsi="Times New Roman" w:cs="Times New Roman"/>
                <w:b/>
                <w:bCs/>
                <w:color w:val="000000"/>
                <w:sz w:val="28"/>
                <w:szCs w:val="28"/>
                <w:lang w:eastAsia="ru-RU"/>
              </w:rPr>
            </w:pPr>
          </w:p>
        </w:tc>
        <w:tc>
          <w:tcPr>
            <w:tcW w:w="1799" w:type="dxa"/>
            <w:tcBorders>
              <w:top w:val="nil"/>
              <w:left w:val="nil"/>
              <w:bottom w:val="nil"/>
              <w:right w:val="nil"/>
            </w:tcBorders>
            <w:shd w:val="clear" w:color="auto" w:fill="auto"/>
            <w:noWrap/>
            <w:vAlign w:val="center"/>
            <w:hideMark/>
          </w:tcPr>
          <w:p w:rsidR="004F6697" w:rsidRPr="004F6697" w:rsidRDefault="004F6697" w:rsidP="004F6697">
            <w:pPr>
              <w:spacing w:after="0" w:line="240" w:lineRule="auto"/>
              <w:jc w:val="center"/>
              <w:rPr>
                <w:rFonts w:ascii="Times New Roman" w:eastAsia="Times New Roman" w:hAnsi="Times New Roman" w:cs="Times New Roman"/>
                <w:sz w:val="20"/>
                <w:szCs w:val="20"/>
                <w:lang w:eastAsia="ru-RU"/>
              </w:rPr>
            </w:pPr>
          </w:p>
        </w:tc>
        <w:tc>
          <w:tcPr>
            <w:tcW w:w="946" w:type="dxa"/>
            <w:tcBorders>
              <w:top w:val="nil"/>
              <w:left w:val="nil"/>
              <w:bottom w:val="nil"/>
              <w:right w:val="nil"/>
            </w:tcBorders>
            <w:shd w:val="clear" w:color="auto" w:fill="auto"/>
            <w:noWrap/>
            <w:vAlign w:val="center"/>
            <w:hideMark/>
          </w:tcPr>
          <w:p w:rsidR="004F6697" w:rsidRPr="004F6697" w:rsidRDefault="004F6697" w:rsidP="004F6697">
            <w:pPr>
              <w:spacing w:after="0" w:line="240" w:lineRule="auto"/>
              <w:rPr>
                <w:rFonts w:ascii="Times New Roman" w:eastAsia="Times New Roman" w:hAnsi="Times New Roman" w:cs="Times New Roman"/>
                <w:sz w:val="20"/>
                <w:szCs w:val="20"/>
                <w:lang w:eastAsia="ru-RU"/>
              </w:rPr>
            </w:pPr>
          </w:p>
        </w:tc>
        <w:tc>
          <w:tcPr>
            <w:tcW w:w="3061" w:type="dxa"/>
            <w:tcBorders>
              <w:top w:val="nil"/>
              <w:left w:val="nil"/>
              <w:bottom w:val="nil"/>
              <w:right w:val="nil"/>
            </w:tcBorders>
            <w:shd w:val="clear" w:color="auto" w:fill="auto"/>
            <w:noWrap/>
            <w:vAlign w:val="center"/>
            <w:hideMark/>
          </w:tcPr>
          <w:p w:rsidR="004F6697" w:rsidRPr="004F6697" w:rsidRDefault="004F6697" w:rsidP="004F6697">
            <w:pPr>
              <w:spacing w:after="0" w:line="240" w:lineRule="auto"/>
              <w:jc w:val="center"/>
              <w:rPr>
                <w:rFonts w:ascii="Times New Roman" w:eastAsia="Times New Roman" w:hAnsi="Times New Roman" w:cs="Times New Roman"/>
                <w:sz w:val="20"/>
                <w:szCs w:val="20"/>
                <w:lang w:eastAsia="ru-RU"/>
              </w:rPr>
            </w:pPr>
          </w:p>
        </w:tc>
        <w:tc>
          <w:tcPr>
            <w:tcW w:w="1281" w:type="dxa"/>
            <w:tcBorders>
              <w:top w:val="nil"/>
              <w:left w:val="nil"/>
              <w:bottom w:val="nil"/>
              <w:right w:val="nil"/>
            </w:tcBorders>
            <w:shd w:val="clear" w:color="auto" w:fill="auto"/>
            <w:noWrap/>
            <w:vAlign w:val="bottom"/>
            <w:hideMark/>
          </w:tcPr>
          <w:p w:rsidR="004F6697" w:rsidRPr="004F6697" w:rsidRDefault="004F6697" w:rsidP="004F6697">
            <w:pPr>
              <w:spacing w:after="0" w:line="240" w:lineRule="auto"/>
              <w:rPr>
                <w:rFonts w:ascii="Times New Roman" w:eastAsia="Times New Roman" w:hAnsi="Times New Roman" w:cs="Times New Roman"/>
                <w:sz w:val="20"/>
                <w:szCs w:val="20"/>
                <w:lang w:eastAsia="ru-RU"/>
              </w:rPr>
            </w:pPr>
          </w:p>
        </w:tc>
        <w:tc>
          <w:tcPr>
            <w:tcW w:w="1418" w:type="dxa"/>
            <w:tcBorders>
              <w:top w:val="nil"/>
              <w:left w:val="nil"/>
              <w:bottom w:val="nil"/>
              <w:right w:val="nil"/>
            </w:tcBorders>
            <w:shd w:val="clear" w:color="auto" w:fill="auto"/>
            <w:noWrap/>
            <w:vAlign w:val="bottom"/>
            <w:hideMark/>
          </w:tcPr>
          <w:p w:rsidR="004F6697" w:rsidRPr="004F6697" w:rsidRDefault="004F6697" w:rsidP="004F6697">
            <w:pPr>
              <w:spacing w:after="0" w:line="240" w:lineRule="auto"/>
              <w:rPr>
                <w:rFonts w:ascii="Times New Roman" w:eastAsia="Times New Roman" w:hAnsi="Times New Roman" w:cs="Times New Roman"/>
                <w:sz w:val="20"/>
                <w:szCs w:val="20"/>
                <w:lang w:eastAsia="ru-RU"/>
              </w:rPr>
            </w:pPr>
          </w:p>
        </w:tc>
        <w:tc>
          <w:tcPr>
            <w:tcW w:w="992" w:type="dxa"/>
            <w:tcBorders>
              <w:top w:val="nil"/>
              <w:left w:val="nil"/>
              <w:bottom w:val="nil"/>
              <w:right w:val="nil"/>
            </w:tcBorders>
            <w:shd w:val="clear" w:color="auto" w:fill="auto"/>
            <w:noWrap/>
            <w:vAlign w:val="bottom"/>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(руб.)</w:t>
            </w:r>
          </w:p>
        </w:tc>
      </w:tr>
      <w:tr w:rsidR="004F6697" w:rsidRPr="004F6697" w:rsidTr="004F6697">
        <w:trPr>
          <w:gridAfter w:val="1"/>
          <w:wAfter w:w="47" w:type="dxa"/>
          <w:trHeight w:val="1155"/>
        </w:trPr>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sz w:val="16"/>
                <w:szCs w:val="16"/>
                <w:lang w:eastAsia="ru-RU"/>
              </w:rPr>
            </w:pPr>
            <w:r w:rsidRPr="004F6697">
              <w:rPr>
                <w:rFonts w:ascii="Times New Roman" w:eastAsia="Times New Roman" w:hAnsi="Times New Roman" w:cs="Times New Roman"/>
                <w:color w:val="000000"/>
                <w:sz w:val="16"/>
                <w:szCs w:val="16"/>
                <w:lang w:eastAsia="ru-RU"/>
              </w:rPr>
              <w:t>Код главного администратора доходов</w:t>
            </w:r>
          </w:p>
        </w:tc>
        <w:tc>
          <w:tcPr>
            <w:tcW w:w="1799" w:type="dxa"/>
            <w:tcBorders>
              <w:top w:val="single" w:sz="4" w:space="0" w:color="auto"/>
              <w:left w:val="nil"/>
              <w:bottom w:val="single" w:sz="4" w:space="0" w:color="auto"/>
              <w:right w:val="single" w:sz="4" w:space="0" w:color="auto"/>
            </w:tcBorders>
            <w:shd w:val="clear" w:color="000000" w:fill="FFFFFF"/>
            <w:vAlign w:val="center"/>
            <w:hideMark/>
          </w:tcPr>
          <w:p w:rsid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Код бюджетной классификации Российской </w:t>
            </w:r>
          </w:p>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Федерации</w:t>
            </w:r>
          </w:p>
        </w:tc>
        <w:tc>
          <w:tcPr>
            <w:tcW w:w="946" w:type="dxa"/>
            <w:tcBorders>
              <w:top w:val="single" w:sz="4" w:space="0" w:color="auto"/>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proofErr w:type="spellStart"/>
            <w:r w:rsidRPr="004F6697">
              <w:rPr>
                <w:rFonts w:ascii="Times New Roman" w:eastAsia="Times New Roman" w:hAnsi="Times New Roman" w:cs="Times New Roman"/>
                <w:color w:val="000000"/>
                <w:lang w:eastAsia="ru-RU"/>
              </w:rPr>
              <w:t>Доп.КД</w:t>
            </w:r>
            <w:proofErr w:type="spellEnd"/>
          </w:p>
        </w:tc>
        <w:tc>
          <w:tcPr>
            <w:tcW w:w="3061" w:type="dxa"/>
            <w:tcBorders>
              <w:top w:val="single" w:sz="4" w:space="0" w:color="auto"/>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Наименование доходов</w:t>
            </w:r>
          </w:p>
        </w:tc>
        <w:tc>
          <w:tcPr>
            <w:tcW w:w="1281" w:type="dxa"/>
            <w:tcBorders>
              <w:top w:val="single" w:sz="4" w:space="0" w:color="auto"/>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2025 год</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2026 год</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2027 год</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1.00.00000.00.0000.000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Налоговые и неналоговые доходы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381 185 324,99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401 029 500,00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433 734 900,00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1.01.02000.00.0000.000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Налог на доходы физических лиц</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252 441 100,00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278 980 200,00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301 955 600,00  </w:t>
            </w:r>
          </w:p>
        </w:tc>
      </w:tr>
      <w:tr w:rsidR="004F6697" w:rsidRPr="004F6697" w:rsidTr="004F6697">
        <w:trPr>
          <w:gridAfter w:val="1"/>
          <w:wAfter w:w="47" w:type="dxa"/>
          <w:trHeight w:val="298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 1.01.02010.01.0000.110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sz w:val="20"/>
                <w:szCs w:val="20"/>
                <w:lang w:eastAsia="ru-RU"/>
              </w:rPr>
            </w:pPr>
            <w:r w:rsidRPr="004F6697">
              <w:rPr>
                <w:rFonts w:ascii="Times New Roman" w:eastAsia="Times New Roman" w:hAnsi="Times New Roman" w:cs="Times New Roman"/>
                <w:color w:val="000000"/>
                <w:sz w:val="20"/>
                <w:szCs w:val="20"/>
                <w:lang w:eastAsia="ru-RU"/>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а также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 а также налог на доходы физических лиц в отношении доходов от долевого участия в организации, полученных физическим лицом, не являющимся налоговым резидентом Российской Федерации, в виде дивидендов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237 434 920,00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262 793 390,00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284 700 540,00  </w:t>
            </w:r>
          </w:p>
        </w:tc>
      </w:tr>
      <w:tr w:rsidR="004F6697" w:rsidRPr="004F6697" w:rsidTr="00056083">
        <w:trPr>
          <w:gridAfter w:val="1"/>
          <w:wAfter w:w="47" w:type="dxa"/>
          <w:trHeight w:val="1407"/>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1.01.02020.01.0000.110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sz w:val="20"/>
                <w:szCs w:val="20"/>
                <w:lang w:eastAsia="ru-RU"/>
              </w:rPr>
            </w:pPr>
            <w:r w:rsidRPr="004F6697">
              <w:rPr>
                <w:rFonts w:ascii="Times New Roman" w:eastAsia="Times New Roman" w:hAnsi="Times New Roman" w:cs="Times New Roman"/>
                <w:color w:val="000000"/>
                <w:sz w:val="20"/>
                <w:szCs w:val="20"/>
                <w:lang w:eastAsia="ru-RU"/>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(в части </w:t>
            </w:r>
            <w:r w:rsidRPr="004F6697">
              <w:rPr>
                <w:rFonts w:ascii="Times New Roman" w:eastAsia="Times New Roman" w:hAnsi="Times New Roman" w:cs="Times New Roman"/>
                <w:color w:val="000000"/>
                <w:sz w:val="20"/>
                <w:szCs w:val="20"/>
                <w:lang w:eastAsia="ru-RU"/>
              </w:rPr>
              <w:lastRenderedPageBreak/>
              <w:t>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 xml:space="preserve">1 170 200,00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1 295 180,00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1 403 150,00  </w:t>
            </w:r>
          </w:p>
        </w:tc>
      </w:tr>
      <w:tr w:rsidR="004F6697" w:rsidRPr="004F6697" w:rsidTr="004F6697">
        <w:trPr>
          <w:gridAfter w:val="1"/>
          <w:wAfter w:w="47" w:type="dxa"/>
          <w:trHeight w:val="184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1.01.02030.01.0000.110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sz w:val="20"/>
                <w:szCs w:val="20"/>
                <w:lang w:eastAsia="ru-RU"/>
              </w:rPr>
            </w:pPr>
            <w:r w:rsidRPr="004F6697">
              <w:rPr>
                <w:rFonts w:ascii="Times New Roman" w:eastAsia="Times New Roman" w:hAnsi="Times New Roman" w:cs="Times New Roman"/>
                <w:color w:val="000000"/>
                <w:sz w:val="20"/>
                <w:szCs w:val="20"/>
                <w:lang w:eastAsia="ru-RU"/>
              </w:rPr>
              <w:t>Налог на доходы физических лиц с доходов, полученных физическими лицами в соответствии со статьей 228 Налогового кодекса Российской Федерации (за исключением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6 911 380,00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7 649 530,00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8 287 210,00  </w:t>
            </w:r>
          </w:p>
        </w:tc>
      </w:tr>
      <w:tr w:rsidR="004F6697" w:rsidRPr="004F6697" w:rsidTr="004F6697">
        <w:trPr>
          <w:gridAfter w:val="1"/>
          <w:wAfter w:w="47" w:type="dxa"/>
          <w:trHeight w:val="138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1.01.02040.01.0000.110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sz w:val="20"/>
                <w:szCs w:val="20"/>
                <w:lang w:eastAsia="ru-RU"/>
              </w:rPr>
            </w:pPr>
            <w:r w:rsidRPr="004F6697">
              <w:rPr>
                <w:rFonts w:ascii="Times New Roman" w:eastAsia="Times New Roman" w:hAnsi="Times New Roman" w:cs="Times New Roman"/>
                <w:color w:val="000000"/>
                <w:sz w:val="20"/>
                <w:szCs w:val="20"/>
                <w:lang w:eastAsia="ru-RU"/>
              </w:rPr>
              <w:t>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5 830 300,00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6 063 500,00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6 306 000,00  </w:t>
            </w:r>
          </w:p>
        </w:tc>
      </w:tr>
      <w:tr w:rsidR="004F6697" w:rsidRPr="004F6697" w:rsidTr="00056083">
        <w:trPr>
          <w:gridAfter w:val="1"/>
          <w:wAfter w:w="47" w:type="dxa"/>
          <w:trHeight w:val="282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1.01.02080.01.0000.110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sz w:val="20"/>
                <w:szCs w:val="20"/>
                <w:lang w:eastAsia="ru-RU"/>
              </w:rPr>
            </w:pPr>
            <w:r w:rsidRPr="004F6697">
              <w:rPr>
                <w:rFonts w:ascii="Times New Roman" w:eastAsia="Times New Roman" w:hAnsi="Times New Roman" w:cs="Times New Roman"/>
                <w:color w:val="000000"/>
                <w:sz w:val="20"/>
                <w:szCs w:val="20"/>
                <w:lang w:eastAsia="ru-RU"/>
              </w:rPr>
              <w:t xml:space="preserve">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 в том числе фиксированной прибыли контролируемой иностранной компании, а также налога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за налоговые периоды до 1 января 2025 года, а также налог на доходы физических лиц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 (за исключением налога на доходы физических лиц в отношении доходов, указанных в абзаце тридцать девятом статьи 50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пункте 6 статьи 210 Налогового кодекса Российской Федерации, превышающей 2,4 миллиона рублей (за исключением налога на доходы физических лиц в отношении доходов, указанных в абзацах тридцать пятом и тридцать шестом статьи 50 Бюджетного </w:t>
            </w:r>
            <w:r w:rsidRPr="004F6697">
              <w:rPr>
                <w:rFonts w:ascii="Times New Roman" w:eastAsia="Times New Roman" w:hAnsi="Times New Roman" w:cs="Times New Roman"/>
                <w:color w:val="000000"/>
                <w:sz w:val="20"/>
                <w:szCs w:val="20"/>
                <w:lang w:eastAsia="ru-RU"/>
              </w:rPr>
              <w:lastRenderedPageBreak/>
              <w:t>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абзаце девятом пункта 3 статьи 224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за налоговые периоды после 1 января 2025 года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 xml:space="preserve">1 094 300,00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1 178 600,00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1 258 700,00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lastRenderedPageBreak/>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1.03.00000.00.0000.000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Налоги на товары (работы, услуги), реализуемые на территории РФ</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17 927 300,00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19 124 200,00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25 470 900,00  </w:t>
            </w:r>
          </w:p>
        </w:tc>
      </w:tr>
      <w:tr w:rsidR="004F6697" w:rsidRPr="004F6697" w:rsidTr="004F6697">
        <w:trPr>
          <w:gridAfter w:val="1"/>
          <w:wAfter w:w="47" w:type="dxa"/>
          <w:trHeight w:val="190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1.03.02231.01.0000.110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9 375 980,00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10 011 520,00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13 313 640,00  </w:t>
            </w:r>
          </w:p>
        </w:tc>
      </w:tr>
      <w:tr w:rsidR="004F6697" w:rsidRPr="004F6697" w:rsidTr="004F6697">
        <w:trPr>
          <w:gridAfter w:val="1"/>
          <w:wAfter w:w="47" w:type="dxa"/>
          <w:trHeight w:val="223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1.03.02241.01.0000.110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Доходы от уплаты акцизов на моторные масла для дизельных и (или) карбюраторных (</w:t>
            </w:r>
            <w:proofErr w:type="spellStart"/>
            <w:r w:rsidRPr="004F6697">
              <w:rPr>
                <w:rFonts w:ascii="Times New Roman" w:eastAsia="Times New Roman" w:hAnsi="Times New Roman" w:cs="Times New Roman"/>
                <w:color w:val="000000"/>
                <w:lang w:eastAsia="ru-RU"/>
              </w:rPr>
              <w:t>инжекторных</w:t>
            </w:r>
            <w:proofErr w:type="spellEnd"/>
            <w:r w:rsidRPr="004F6697">
              <w:rPr>
                <w:rFonts w:ascii="Times New Roman" w:eastAsia="Times New Roman" w:hAnsi="Times New Roman" w:cs="Times New Roman"/>
                <w:color w:val="000000"/>
                <w:lang w:eastAsia="ru-RU"/>
              </w:rPr>
              <w:t>)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43 020,00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45 900,00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61 130,00  </w:t>
            </w:r>
          </w:p>
        </w:tc>
      </w:tr>
      <w:tr w:rsidR="004F6697" w:rsidRPr="004F6697" w:rsidTr="004F6697">
        <w:trPr>
          <w:gridAfter w:val="1"/>
          <w:wAfter w:w="47" w:type="dxa"/>
          <w:trHeight w:val="223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1.03.02251.01.0000.110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остановленных дифференцированных нормативов отчислений в местные бюджеты (по нормативам, остановленным федеральным законом о федеральном бюджете в целях формирования дорожных фондов субъектов Российской Федерации)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9 469 200,00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10 063 150,00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13 372 220,00  </w:t>
            </w:r>
          </w:p>
        </w:tc>
      </w:tr>
      <w:tr w:rsidR="004F6697" w:rsidRPr="004F6697" w:rsidTr="004F6697">
        <w:trPr>
          <w:gridAfter w:val="1"/>
          <w:wAfter w:w="47" w:type="dxa"/>
          <w:trHeight w:val="187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1.03.02261.01.0000.110 </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-960 900,00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-996 370,00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-1 276 090,00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1.05.00000.00.0000.000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Налоги на совокупный доход</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48 016 604,15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40 017 600,00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42 035 100,00  </w:t>
            </w:r>
          </w:p>
        </w:tc>
      </w:tr>
      <w:tr w:rsidR="004F6697" w:rsidRPr="004F6697" w:rsidTr="004F6697">
        <w:trPr>
          <w:gridAfter w:val="1"/>
          <w:wAfter w:w="47" w:type="dxa"/>
          <w:trHeight w:val="64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1.05.01010.01.0000.110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Налог, взимаемый в связи с применением упрощенной системы налогообложения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 xml:space="preserve">23 829 300,00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 xml:space="preserve">25 521 200,00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 xml:space="preserve">27 435 300,00  </w:t>
            </w:r>
          </w:p>
        </w:tc>
      </w:tr>
      <w:tr w:rsidR="004F6697" w:rsidRPr="004F6697" w:rsidTr="004F6697">
        <w:trPr>
          <w:gridAfter w:val="1"/>
          <w:wAfter w:w="47" w:type="dxa"/>
          <w:trHeight w:val="87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1.05.01011.01.0000.110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Налог, взимаемый с налогоплательщиков, выбравших в качестве объекта налогообложения доходы (сумма платежа (перерасчеты, недоимка и задолженность по соответствующему платежу, в том числе по отмененному)</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16 986 100,00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18 192 110,00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19 556 530,00  </w:t>
            </w:r>
          </w:p>
        </w:tc>
      </w:tr>
      <w:tr w:rsidR="004F6697" w:rsidRPr="004F6697" w:rsidTr="004F6697">
        <w:trPr>
          <w:gridAfter w:val="1"/>
          <w:wAfter w:w="47" w:type="dxa"/>
          <w:trHeight w:val="130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1.05.01021.01.0000.110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Налог, взимаемый с налогоплательщиков, выбравших в качестве объекта налогообложения доходы, уменьшенные на величину расходов (в том числе минимальный налог, зачисляемый в бюджеты субъектов Российской Федерации)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6 843 200,00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7 329 090,00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7 878 770,00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1.05.03010.01.0000.110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Единый сельскохозяйственный налог</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21 994 304,15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13 091 000,00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13 156 500,00  </w:t>
            </w:r>
          </w:p>
        </w:tc>
      </w:tr>
      <w:tr w:rsidR="004F6697" w:rsidRPr="004F6697" w:rsidTr="004F6697">
        <w:trPr>
          <w:gridAfter w:val="1"/>
          <w:wAfter w:w="47" w:type="dxa"/>
          <w:trHeight w:val="67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1.05.04060.02.0000.110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Налог, взимаемый в связи с применением патентной системы налогообложения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2 193 000,00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1 405 400,00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1 443 300,00  </w:t>
            </w:r>
          </w:p>
        </w:tc>
      </w:tr>
      <w:tr w:rsidR="004F6697" w:rsidRPr="004F6697" w:rsidTr="004F6697">
        <w:trPr>
          <w:gridAfter w:val="1"/>
          <w:wAfter w:w="47" w:type="dxa"/>
          <w:trHeight w:val="43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1.06.00000.00.0000.000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Налоги на имущество</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34 699 000,00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36 293 100,00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37 964 300,00  </w:t>
            </w:r>
          </w:p>
        </w:tc>
      </w:tr>
      <w:tr w:rsidR="004F6697" w:rsidRPr="004F6697" w:rsidTr="004F6697">
        <w:trPr>
          <w:gridAfter w:val="1"/>
          <w:wAfter w:w="47" w:type="dxa"/>
          <w:trHeight w:val="130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1.06.01020.14.0000.110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Налог на имущество физических лиц, взимаемый по ставкам, применяемым к объектам налогообложения, расположенным в границах муниципальных округов (сумма платежа (перерасчеты, недоимка и задолженность по соответствующему платежу, в том числе по отмененному)</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14 064 900,00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15 246 400,00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16 496 600,00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1.06.06000.00.0000.110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Земельный налог</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20 634 100,00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21 046 700,00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21 467 700,00  </w:t>
            </w:r>
          </w:p>
        </w:tc>
      </w:tr>
      <w:tr w:rsidR="004F6697" w:rsidRPr="004F6697" w:rsidTr="004F6697">
        <w:trPr>
          <w:gridAfter w:val="1"/>
          <w:wAfter w:w="47" w:type="dxa"/>
          <w:trHeight w:val="135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1.06.06032.14.0000.110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Земельный налог с организаций, обладающих земельным участком, расположенным в границах муниципальных округов (сумма платежа (перерасчеты, недоимка и задолженность по соответствующему платежу, в том числе по отмененному)</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5 574 000,00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5 685 400,00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5 799 200,00  </w:t>
            </w:r>
          </w:p>
        </w:tc>
      </w:tr>
      <w:tr w:rsidR="004F6697" w:rsidRPr="004F6697" w:rsidTr="004F6697">
        <w:trPr>
          <w:gridAfter w:val="1"/>
          <w:wAfter w:w="47" w:type="dxa"/>
          <w:trHeight w:val="135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1.06.06042.14.0000.110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Земельный налог с физических лиц, обладающих земельным участком, расположенным в границах муниципальных округов (сумма платежа (перерасчеты, недоимка и задолженность по соответствующему платежу, в том числе по отмененному)</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15 060 100,00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15 361 300,00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15 668 500,00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1.08.00000.00.0000.000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Государственная пошлина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6 009 000,00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6 159 100,00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6 308 000,00  </w:t>
            </w:r>
          </w:p>
        </w:tc>
      </w:tr>
      <w:tr w:rsidR="004F6697" w:rsidRPr="004F6697" w:rsidTr="004F6697">
        <w:trPr>
          <w:gridAfter w:val="1"/>
          <w:wAfter w:w="47" w:type="dxa"/>
          <w:trHeight w:val="12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1.08.03010.01.0000.110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Государственная пошлина по делам, рассматриваемым в судах общей юрисдикции, мировыми судьями (за исключением государственной пошлины по делам, рассматриваемым Верховным Судом Российской Федерации)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6 009 000,00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6 159 100,00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6 308 000,00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1.11.00000.00.0000.000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Доходы от использования имущества, находящегося в муниципальной собственности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8 646 500,00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8 992 300,00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9 352 000,00  </w:t>
            </w:r>
          </w:p>
        </w:tc>
      </w:tr>
      <w:tr w:rsidR="004F6697" w:rsidRPr="004F6697" w:rsidTr="004F6697">
        <w:trPr>
          <w:gridAfter w:val="1"/>
          <w:wAfter w:w="47" w:type="dxa"/>
          <w:trHeight w:val="174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366</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1.11.05012.14.0000.120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муниципальных округов, а также средства от продажи права на заключение договоров аренды указанных земельных участков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4 128 300,00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4 293 400,00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4 465 100,00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366</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1.11.05034.14.0000.120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Доходы от сдачи в аренду имущества, находящегося в оперативном управлении органов управления муниципальных округов и созданных ими учреждений (за исключением имущества муниципальных бюджетных и автономных учреждений)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4 080 000,00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4 243 200,00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4 412 900,00  </w:t>
            </w:r>
          </w:p>
        </w:tc>
      </w:tr>
      <w:tr w:rsidR="004F6697" w:rsidRPr="004F6697" w:rsidTr="004F6697">
        <w:trPr>
          <w:gridAfter w:val="1"/>
          <w:wAfter w:w="47" w:type="dxa"/>
          <w:trHeight w:val="93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366</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1.11.07014.14.0000</w:t>
            </w:r>
            <w:r>
              <w:rPr>
                <w:rFonts w:ascii="Times New Roman" w:eastAsia="Times New Roman" w:hAnsi="Times New Roman" w:cs="Times New Roman"/>
                <w:color w:val="000000"/>
                <w:lang w:eastAsia="ru-RU"/>
              </w:rPr>
              <w:t>.</w:t>
            </w:r>
            <w:r w:rsidRPr="004F6697">
              <w:rPr>
                <w:rFonts w:ascii="Times New Roman" w:eastAsia="Times New Roman" w:hAnsi="Times New Roman" w:cs="Times New Roman"/>
                <w:color w:val="000000"/>
                <w:lang w:eastAsia="ru-RU"/>
              </w:rPr>
              <w:t>120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Доходы от перечисления части прибыли, остающейся после уплаты налогов и иных обязательных платежей муниципальных унитарных предприятий, созданных муниципальными округами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73 500,00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76 400,00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79 500,00  </w:t>
            </w:r>
          </w:p>
        </w:tc>
      </w:tr>
      <w:tr w:rsidR="004F6697" w:rsidRPr="004F6697" w:rsidTr="004F6697">
        <w:trPr>
          <w:gridAfter w:val="1"/>
          <w:wAfter w:w="47" w:type="dxa"/>
          <w:trHeight w:val="139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366</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1.11.09044.14.0000.120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Прочие поступления от использования имущества, находящегося в собственности муниципальных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264 700,00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275 300,00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286 340,00  </w:t>
            </w:r>
          </w:p>
        </w:tc>
      </w:tr>
      <w:tr w:rsidR="004F6697" w:rsidRPr="004F6697" w:rsidTr="004F6697">
        <w:trPr>
          <w:gridAfter w:val="1"/>
          <w:wAfter w:w="47" w:type="dxa"/>
          <w:trHeight w:val="84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1.11.09080.14.0000.120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Плата, поступившая в рамках договора за предоставление права на размещение и эксплуатацию нестационарного торгового объекта, установку и эксплуатацию рекламных конструкций на землях или земельных участках, находящихся в собственности муниципальных округов, и на землях </w:t>
            </w:r>
            <w:r w:rsidRPr="004F6697">
              <w:rPr>
                <w:rFonts w:ascii="Times New Roman" w:eastAsia="Times New Roman" w:hAnsi="Times New Roman" w:cs="Times New Roman"/>
                <w:color w:val="000000"/>
                <w:lang w:eastAsia="ru-RU"/>
              </w:rPr>
              <w:lastRenderedPageBreak/>
              <w:t>или земельных участках, государственная собственность на которые не разграничена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 xml:space="preserve">100 000,00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104 000,00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108 160,00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lastRenderedPageBreak/>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1 12 00000 00 0000 000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Платежи при пользовании природными ресурсами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504 800,00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109 000,00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113 400,00  </w:t>
            </w:r>
          </w:p>
        </w:tc>
      </w:tr>
      <w:tr w:rsidR="004F6697" w:rsidRPr="004F6697" w:rsidTr="004F6697">
        <w:trPr>
          <w:gridAfter w:val="1"/>
          <w:wAfter w:w="47" w:type="dxa"/>
          <w:trHeight w:val="58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048</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1.12.01010.01.0000.120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Плата за выбросы загрязняющих веществ в атмосферный воздух стационарными объектами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10 480,00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10 900,00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10 800,00  </w:t>
            </w:r>
          </w:p>
        </w:tc>
      </w:tr>
      <w:tr w:rsidR="004F6697" w:rsidRPr="004F6697" w:rsidTr="004F6697">
        <w:trPr>
          <w:gridAfter w:val="1"/>
          <w:wAfter w:w="47" w:type="dxa"/>
          <w:trHeight w:val="33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048</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1.12.01030.01.0000.120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Плата за выбросы загрязняющих веществ в водные объекты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494 320,00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98 100,00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102 600,00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1.13.00000.00.0000.000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Доходы от оказания платных услуг и компенсации затрат государства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1 876 607,84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1 927 100,00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2 004 200,00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1.13.02994.14.0001.130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Прочие доходы от компенсации затрат бюджетов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23 607,84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1.13.02994.14.0000.130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Прочие доходы от компенсации затрат бюджетов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1 853 000,00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1 927 100,00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2 004 200,00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1.14.00000.00.0000.000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Доходы от продажи материальных и нематериальных активов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10 100 000,00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9 090 000,00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8 181 000,00  </w:t>
            </w:r>
          </w:p>
        </w:tc>
      </w:tr>
      <w:tr w:rsidR="004F6697" w:rsidRPr="004F6697" w:rsidTr="004F6697">
        <w:trPr>
          <w:gridAfter w:val="1"/>
          <w:wAfter w:w="47" w:type="dxa"/>
          <w:trHeight w:val="88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366</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1.14.06012.14.0000.430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Доходы от продажи земельных участков, государственная собственность на которые не разграничена и которые расположены в границах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5 000 000,00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4 500 000,00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4 050 000,00  </w:t>
            </w:r>
          </w:p>
        </w:tc>
      </w:tr>
      <w:tr w:rsidR="004F6697" w:rsidRPr="004F6697" w:rsidTr="004F6697">
        <w:trPr>
          <w:gridAfter w:val="1"/>
          <w:wAfter w:w="47" w:type="dxa"/>
          <w:trHeight w:val="138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366</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1.14.06312.14.0000.430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(или) земельных участков, государственная собственность на которые не разграничена и которые расположены в границах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1 500 000,00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1 350 000,00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1 215 000,00  </w:t>
            </w:r>
          </w:p>
        </w:tc>
      </w:tr>
      <w:tr w:rsidR="004F6697" w:rsidRPr="004F6697" w:rsidTr="004F6697">
        <w:trPr>
          <w:gridAfter w:val="1"/>
          <w:wAfter w:w="47" w:type="dxa"/>
          <w:trHeight w:val="97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366</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1.14.06312.14.0000.430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Доходы от приватизации имущества, находящегося в собственности муниципальных округов, в части приватизации нефинансовых активов имущества казны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3 600 000,00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3 240 000,00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2 916 000,00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1.16.00000.00.0000.000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Штрафы, санкции, возмещение ущерба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323 900,00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336 900,00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350 400,00  </w:t>
            </w:r>
          </w:p>
        </w:tc>
      </w:tr>
      <w:tr w:rsidR="004F6697" w:rsidRPr="004F6697" w:rsidTr="004F6697">
        <w:trPr>
          <w:gridAfter w:val="1"/>
          <w:wAfter w:w="47" w:type="dxa"/>
          <w:trHeight w:val="178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218</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1.16.01063.01.0000.140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Административные штрафы, установленные главой 6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30 000,00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32 000,00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33 000,00  </w:t>
            </w:r>
          </w:p>
        </w:tc>
      </w:tr>
      <w:tr w:rsidR="004F6697" w:rsidRPr="004F6697" w:rsidTr="004F6697">
        <w:trPr>
          <w:gridAfter w:val="1"/>
          <w:wAfter w:w="47" w:type="dxa"/>
          <w:trHeight w:val="84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218</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1.16.01193.01.0000.140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w:t>
            </w:r>
            <w:r w:rsidRPr="004F6697">
              <w:rPr>
                <w:rFonts w:ascii="Times New Roman" w:eastAsia="Times New Roman" w:hAnsi="Times New Roman" w:cs="Times New Roman"/>
                <w:color w:val="000000"/>
                <w:lang w:eastAsia="ru-RU"/>
              </w:rPr>
              <w:lastRenderedPageBreak/>
              <w:t>налагаемые мировыми судьями, комиссиями по делам несовершеннолетних и защите их прав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 xml:space="preserve">44 000,00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45 400,00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47 400,00  </w:t>
            </w:r>
          </w:p>
        </w:tc>
      </w:tr>
      <w:tr w:rsidR="004F6697" w:rsidRPr="004F6697" w:rsidTr="004F6697">
        <w:trPr>
          <w:gridAfter w:val="1"/>
          <w:wAfter w:w="47" w:type="dxa"/>
          <w:trHeight w:val="841"/>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218</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1.16.01203.01.0000.140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95 000,00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100 000,00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103 000,00  </w:t>
            </w:r>
          </w:p>
        </w:tc>
      </w:tr>
      <w:tr w:rsidR="004F6697" w:rsidRPr="004F6697" w:rsidTr="004F6697">
        <w:trPr>
          <w:gridAfter w:val="1"/>
          <w:wAfter w:w="47" w:type="dxa"/>
          <w:trHeight w:val="291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056</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1.16.11050.01.0000.140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Платежи по искам о возмещении вреда, причиненного окружающей среде, а также платежи, уплачиваемые при добровольном возмещении вреда, причиненного окружающей среде (за исключением вреда, причиненного окружающей среде на особо охраняемых природных территориях, вреда, причиненного водным объектам, атмосферному воздуху, почвам, недрам, объектам животного мира, занесенным в Красную книгу Российской Федерации, а также иным объектам животного мира, не относящимся к объектам охоты и рыболовства и среде их обитания), подлежащие зачислению в бюджет муниципального образования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154 900,00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159 500,00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167 000,00  </w:t>
            </w:r>
          </w:p>
        </w:tc>
      </w:tr>
      <w:tr w:rsidR="004F6697" w:rsidRPr="004F6697" w:rsidTr="004F6697">
        <w:trPr>
          <w:gridAfter w:val="1"/>
          <w:wAfter w:w="47" w:type="dxa"/>
          <w:trHeight w:val="33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1.17.00000.00.0000.000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Прочие налоговые доходы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640 513,00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1.17.15020.14.0000.150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Инициативные платежи, зачисляемые в бюджеты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640 513,00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0,00  </w:t>
            </w:r>
          </w:p>
        </w:tc>
      </w:tr>
      <w:tr w:rsidR="004F6697" w:rsidRPr="004F6697" w:rsidTr="004F6697">
        <w:trPr>
          <w:gridAfter w:val="1"/>
          <w:wAfter w:w="47" w:type="dxa"/>
          <w:trHeight w:val="51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001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1.17.15020.14.0000.150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Инициативные платежи, зачисляемые в бюджеты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 xml:space="preserve">74 513,00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 xml:space="preserve">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001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1.17.15020.14.0006.150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Инициативные платежи, зачисляемые в бюджеты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38 513,00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001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1.17.15020.14.0007.150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Инициативные платежи, зачисляемые в бюджеты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36 000,00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1.17.15020.14.0000.150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Инициативные платежи, зачисляемые в бюджеты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 xml:space="preserve">566 000,00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 xml:space="preserve">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1.17.15020.14.0001.150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Инициативные платежи, зачисляемые в бюджеты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59 000,00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1.17.15020.14.0002.150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Инициативные платежи, зачисляемые в бюджеты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106 000,00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1.17.15020.14.0003.150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Инициативные платежи, зачисляемые в бюджеты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106 000,00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1 17.15020.14.0004.150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Инициативные платежи, зачисляемые в бюджеты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59 000,00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1.17.15020.14.0005.150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Инициативные платежи, зачисляемые в бюджеты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236 000,00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r>
      <w:tr w:rsidR="004F6697" w:rsidRPr="004F6697" w:rsidTr="004F6697">
        <w:trPr>
          <w:gridAfter w:val="1"/>
          <w:wAfter w:w="47" w:type="dxa"/>
          <w:trHeight w:val="37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2.00.00000.00.0000.000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БЕЗВОЗМЕЗДНЫЕ ПОСТУПЛЕНИЯ </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1 123 477 946,25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948 121 283,78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658 925 077,21  </w:t>
            </w:r>
          </w:p>
        </w:tc>
      </w:tr>
      <w:tr w:rsidR="004F6697" w:rsidRPr="004F6697" w:rsidTr="004F6697">
        <w:trPr>
          <w:gridAfter w:val="1"/>
          <w:wAfter w:w="47" w:type="dxa"/>
          <w:trHeight w:val="61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2.02.00000.00.0000.000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Безвозмездные поступления от других бюджетов бюджетной системы РФ</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1 124 079 288,25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948 121 283,78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658 925 077,21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2.02.10000.00.0000.150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Дотации от других бюджетов бюджетной системы Российской Федерации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256 637 900,00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203 869 800,00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215 275 800,00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001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 2.02.15001.14.0220.150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301</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Дотации бюджетам муниципальных округов на выравнивание бюджетной обеспеченности из бюджета субъекта Российской Федерации (</w:t>
            </w:r>
            <w:proofErr w:type="spellStart"/>
            <w:r w:rsidRPr="004F6697">
              <w:rPr>
                <w:rFonts w:ascii="Times New Roman" w:eastAsia="Times New Roman" w:hAnsi="Times New Roman" w:cs="Times New Roman"/>
                <w:color w:val="000000"/>
                <w:lang w:eastAsia="ru-RU"/>
              </w:rPr>
              <w:t>Доп.КД</w:t>
            </w:r>
            <w:proofErr w:type="spellEnd"/>
            <w:r w:rsidRPr="004F6697">
              <w:rPr>
                <w:rFonts w:ascii="Times New Roman" w:eastAsia="Times New Roman" w:hAnsi="Times New Roman" w:cs="Times New Roman"/>
                <w:color w:val="000000"/>
                <w:lang w:eastAsia="ru-RU"/>
              </w:rPr>
              <w:t xml:space="preserve"> 301)</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256 637 900,00  </w:t>
            </w:r>
          </w:p>
        </w:tc>
        <w:tc>
          <w:tcPr>
            <w:tcW w:w="1418"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203 869 800,00  </w:t>
            </w:r>
          </w:p>
        </w:tc>
        <w:tc>
          <w:tcPr>
            <w:tcW w:w="992" w:type="dxa"/>
            <w:tcBorders>
              <w:top w:val="nil"/>
              <w:left w:val="nil"/>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215 275 800,00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2.02.20000.00.0000.150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Субсидии    от    других    бюджетов бюджетной системы Российской Федерации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466 256 307,92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342 370 525,78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42 903 399,21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131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2.02.20077.14.0220.150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376</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проектирование и строительство автомобильных дорог общего пользования местного значения муниципальных образований.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30 000 000,00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103 577 700,00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131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2.02.20077.14.0220.150</w:t>
            </w:r>
          </w:p>
        </w:tc>
        <w:tc>
          <w:tcPr>
            <w:tcW w:w="946" w:type="dxa"/>
            <w:tcBorders>
              <w:top w:val="nil"/>
              <w:left w:val="nil"/>
              <w:bottom w:val="single" w:sz="4" w:space="0" w:color="auto"/>
              <w:right w:val="nil"/>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335</w:t>
            </w:r>
          </w:p>
        </w:tc>
        <w:tc>
          <w:tcPr>
            <w:tcW w:w="306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реализацию мероприятий в рамках адресной инвестиционной программы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2.02.20216.14.0220.150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386</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капитальный ремонт и ремонт автомобильных дорог общего пользования местного значения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8 963 700,00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131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2.02.25112.14.0110.150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508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капитальный ремонт и реконструкцию объектов образования в рамках развития паломническо-туристического кластера "Арзамас-Дивеево-Саров"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214 069 340,00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142 712 900,00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131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2.02.25112.14.0220.150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316</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капитальный ремонт и реконструкцию объектов образования в рамках развития паломническо-туристического кластера "Арзамас-Дивеево-Саров"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71 356 446,66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52 784 227,00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2.02.25304.14.0110.150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504</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организацию бесплатного горячего питания обучающихся, получающих начальное общее образование в муниципальных общеобразовательных организациях</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4 875 018,90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4 374 944,40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4 005 015,60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2.02.25304.14.0220.150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768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Субсидии на организацию бесплатного горячего питания обучающихся, получающих начальное общее образование в </w:t>
            </w:r>
            <w:r w:rsidRPr="004F6697">
              <w:rPr>
                <w:rFonts w:ascii="Times New Roman" w:eastAsia="Times New Roman" w:hAnsi="Times New Roman" w:cs="Times New Roman"/>
                <w:color w:val="000000"/>
                <w:lang w:eastAsia="ru-RU"/>
              </w:rPr>
              <w:lastRenderedPageBreak/>
              <w:t>муниципальных общеобразовательных организациях</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 xml:space="preserve">1 625 006,27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1 618 130,17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1 716 435,23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057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2.02.25454.14.0110.150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596</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создание модельных муниципальных библиотек</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7 680 000,00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057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2.02.25454.14.0220.150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718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создание модельных муниципальных библиотек</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320 000,00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057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2.02.25467.14.0220.150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345</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Субсидии на обеспечение развития и укрепления материально-технической базы домов культуры в населенных пунктах с числом жителей до 50 </w:t>
            </w:r>
            <w:proofErr w:type="spellStart"/>
            <w:r w:rsidRPr="004F6697">
              <w:rPr>
                <w:rFonts w:ascii="Times New Roman" w:eastAsia="Times New Roman" w:hAnsi="Times New Roman" w:cs="Times New Roman"/>
                <w:color w:val="000000"/>
                <w:lang w:eastAsia="ru-RU"/>
              </w:rPr>
              <w:t>тыс.человек</w:t>
            </w:r>
            <w:proofErr w:type="spellEnd"/>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175 100,00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75"/>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2.02.25497.14.0110.150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562</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осуществление социальных выплат молодым семьям на приобретение жилья или строительство индивидуального жилого дома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69 200,00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68 700,00  </w:t>
            </w:r>
          </w:p>
        </w:tc>
      </w:tr>
      <w:tr w:rsidR="004F6697" w:rsidRPr="004F6697" w:rsidTr="004F6697">
        <w:trPr>
          <w:gridAfter w:val="1"/>
          <w:wAfter w:w="47" w:type="dxa"/>
          <w:trHeight w:val="705"/>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2.02.25497.14.0220.150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334</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осуществление социальных выплат молодым семьям на приобретение жилья или строительство индивидуального жилого дома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25 600,00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29 500,00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057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2.02.25519.14.0110.150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536</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Субсидии на поддержку отрасли культуры </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35 372,98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34 487,22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35 388,42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057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2.02.25519.14.0220.150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355</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поддержку отрасли культуры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11 790,99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12 755,55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15 166,47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2.02.25555.14.0110.150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564</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поддержку государственных программ формирования современной городской среды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5 000 000,00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5 000 000,00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5 000 000,00  </w:t>
            </w:r>
          </w:p>
        </w:tc>
      </w:tr>
      <w:tr w:rsidR="004F6697" w:rsidRPr="004F6697" w:rsidTr="004F6697">
        <w:trPr>
          <w:gridAfter w:val="1"/>
          <w:wAfter w:w="47" w:type="dxa"/>
          <w:trHeight w:val="75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2.02.25555.14.0220.150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350</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поддержку государственных программ формирования современной городской среды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208 333,34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319 148,94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376 344,09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2.02.25576.14.0110.150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577</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реализацию мероприятий по благоустройству сельских территорий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2 124 715,50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2.02.25576.14.0220.150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764</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реализацию мероприятий по благоустройству сельских территорий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88 529,81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2.02.25750.14.0110.150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535</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реализацию мероприятий по модернизации школьных систем образования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48 884 000,00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2.02.25750.14.0220.150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379</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реализацию мероприятий по модернизации школьных систем образования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16 294 666,67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2.02.29999.14.0000.150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Прочие субсидии бюджетам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 xml:space="preserve">54 719 386,80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 xml:space="preserve">31 666 332,50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i/>
                <w:iCs/>
                <w:color w:val="000000"/>
                <w:lang w:eastAsia="ru-RU"/>
              </w:rPr>
            </w:pPr>
            <w:r w:rsidRPr="004F6697">
              <w:rPr>
                <w:rFonts w:ascii="Times New Roman" w:eastAsia="Times New Roman" w:hAnsi="Times New Roman" w:cs="Times New Roman"/>
                <w:i/>
                <w:iCs/>
                <w:color w:val="000000"/>
                <w:lang w:eastAsia="ru-RU"/>
              </w:rPr>
              <w:t xml:space="preserve">31 656 849,40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001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303</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реализацию проекта инициативного бюджетирования "Вам решать!"</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5 717 199,06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151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057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726</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капитальный ремонт (проведение работ по сохранению объекта культурного наследия, благоустройство территории, приобретение оборудования) муниципальных учреждений культуры и муниципальных учреждений дополнительного образования сферы культуры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3 737 040,00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338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реализацию мероприятий по исполнению требований по антитеррористической защищенности объектов образования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3 319 500,00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3 319 500,00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3 319 500,00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379</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реализацию мероприятий по модернизации школьных систем образования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10 973 493,32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392</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капитальный ремонт образовательных организаций, реализующих общеобразовательные программы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12 604 300,00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12 604 300,00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12 604 300,00  </w:t>
            </w:r>
          </w:p>
        </w:tc>
      </w:tr>
      <w:tr w:rsidR="004F6697" w:rsidRPr="004F6697" w:rsidTr="004F6697">
        <w:trPr>
          <w:gridAfter w:val="1"/>
          <w:wAfter w:w="47" w:type="dxa"/>
          <w:trHeight w:val="18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704</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реализацию мероприятий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в части финансирования стоимости набора продуктов для организации питания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40 600,00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26 600,00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26 600,00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769</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дополнительное финансирование по обеспечению мероприятий по организации бесплатного горячего питания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1 949 910,00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1 797 832,50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1 716 349,40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764</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реализацию мероприятий по благоустройству сельских территорий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514 165,42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131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335</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реализацию мероприятий в рамках адресной инвестиционной программы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5 442 789,00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395</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реализацию мероприятий в рамках проекта " Память поколений"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1 494 100,00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1 494 100,00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754</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содержание объектов благоустройства и общественных территорий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6 754 300,00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6 754 300,00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781</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реализацию мероприятий по обустройству и восстановлению памятных мест, посвященных Великой Отечественной войне 1941-1945 годов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3 000 000,00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391</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проведение ремонта дворовых территорий в муниципальных образованиях</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2 292 700,00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2 292 700,00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2 292 700,00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488</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781</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реализацию мероприятий по обустройству и восстановлению памятных мест, посвященных Великой Отечественной войне 1941-1945 годов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700 000,00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308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оказание частичной финансовой поддержки окружных средств массовой информации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2 504 700,00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2 504 700,00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2 504 700,00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724</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обеспечение мероприятий по переселению граждан из аварийного жилищного фонда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734</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создание (обустройство) контейнерных площадок</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602 300,00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602 300,00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488</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2.02.29999.14.0220.150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735</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Субсидии на приобретение контейнеров и (или) бункеров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1 922 990,00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270 000,00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342 000,00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2.02.30000.00.0000.150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Субвенции от других бюджетов бюджетной системы Российской Федерации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393 860 200,33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400 344 020,00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399 182 120,00  </w:t>
            </w:r>
          </w:p>
        </w:tc>
      </w:tr>
      <w:tr w:rsidR="004F6697" w:rsidRPr="004F6697" w:rsidTr="004F6697">
        <w:trPr>
          <w:gridAfter w:val="1"/>
          <w:wAfter w:w="47" w:type="dxa"/>
          <w:trHeight w:val="15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589</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Субвенция на исполнение полномочий по финансовому обеспечению выплат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624 960,00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624 960,00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624 960,00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550</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Субвенции на возмещение производителям зерновых культур части затрат на </w:t>
            </w:r>
            <w:r w:rsidRPr="004F6697">
              <w:rPr>
                <w:rFonts w:ascii="Times New Roman" w:eastAsia="Times New Roman" w:hAnsi="Times New Roman" w:cs="Times New Roman"/>
                <w:color w:val="000000"/>
                <w:lang w:eastAsia="ru-RU"/>
              </w:rPr>
              <w:lastRenderedPageBreak/>
              <w:t>производство и реализацию зерновых культур</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 xml:space="preserve">3 594 169,18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3 000 400,00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2 920 000,00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551</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возмещение части затрат на приобретение элитных семян</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3 541 815,08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1 816 600,00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1 829 100,00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568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Субвенции на возмещение части затрат </w:t>
            </w:r>
            <w:proofErr w:type="spellStart"/>
            <w:r w:rsidRPr="004F6697">
              <w:rPr>
                <w:rFonts w:ascii="Times New Roman" w:eastAsia="Times New Roman" w:hAnsi="Times New Roman" w:cs="Times New Roman"/>
                <w:color w:val="000000"/>
                <w:lang w:eastAsia="ru-RU"/>
              </w:rPr>
              <w:t>сельхозтоваропроизводителей</w:t>
            </w:r>
            <w:proofErr w:type="spellEnd"/>
            <w:r w:rsidRPr="004F6697">
              <w:rPr>
                <w:rFonts w:ascii="Times New Roman" w:eastAsia="Times New Roman" w:hAnsi="Times New Roman" w:cs="Times New Roman"/>
                <w:color w:val="000000"/>
                <w:lang w:eastAsia="ru-RU"/>
              </w:rPr>
              <w:t xml:space="preserve"> на 1 килограмм реализованного и отгруженного молока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9 145 748,82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8 390 000,00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8 390 000,00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317</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1 109 400,00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1 109 400,00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1 109 400,00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320</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исполнение полномочий в сфере общего образования в муниципальных общеобразовательных организациях</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260 707 600,00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260 707 600,00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260 707 600,00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328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исполнение полномочий по финансовому обеспечению получения дошкольного, начального общего в частных общеобразовательных организациях.</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30 516 000,00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30 516 000,00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30 516 000,00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333</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возмещение части расходов по приобретению путевок в детские санатории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144 400,00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545 800,00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545 800,00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381</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по финансовому обеспечению осуществления присмотра и ухода за детьми-инвалидами, детьми сиротами обучающимися в муниципальных образовательных организациях</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153 800,00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153 800,00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153 800,00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736</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Субвенция на исполнение полномочий по </w:t>
            </w:r>
            <w:proofErr w:type="spellStart"/>
            <w:r w:rsidRPr="004F6697">
              <w:rPr>
                <w:rFonts w:ascii="Times New Roman" w:eastAsia="Times New Roman" w:hAnsi="Times New Roman" w:cs="Times New Roman"/>
                <w:color w:val="000000"/>
                <w:lang w:eastAsia="ru-RU"/>
              </w:rPr>
              <w:t>фин.обесп</w:t>
            </w:r>
            <w:proofErr w:type="spellEnd"/>
            <w:r w:rsidRPr="004F6697">
              <w:rPr>
                <w:rFonts w:ascii="Times New Roman" w:eastAsia="Times New Roman" w:hAnsi="Times New Roman" w:cs="Times New Roman"/>
                <w:color w:val="000000"/>
                <w:lang w:eastAsia="ru-RU"/>
              </w:rPr>
              <w:t>. выплат компенсаций педагогическим работникам за работу по подготовке и проведению ГИА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854 900,00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854 900,00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854 900,00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327</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Субвенция на возмещение части затрат на поддержку элитного семеноводства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1 959 359,02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2 579 400,00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2 619 200,00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329</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Субвенция на возмещение части затрат на поддержку племенного животноводства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601 100,00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1 872 400,00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1 841 200,00  </w:t>
            </w:r>
          </w:p>
        </w:tc>
      </w:tr>
      <w:tr w:rsidR="004F6697" w:rsidRPr="004F6697" w:rsidTr="004F6697">
        <w:trPr>
          <w:gridAfter w:val="1"/>
          <w:wAfter w:w="47" w:type="dxa"/>
          <w:trHeight w:val="12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332</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поддержку проведения агротехнологических работ, повышение уровня экологической безопасности сельскохозяйственного производства, а также на повышение плодородия и качества почв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2 742 801,00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6 594 700,00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6 594 700,00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342</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проведение мероприятий по предупреждению и ликвидации болезней животных, их лечению, отлову и содержанию безнадзорных животных</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804 300,00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804 300,00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804 300,00  </w:t>
            </w:r>
          </w:p>
        </w:tc>
      </w:tr>
      <w:tr w:rsidR="004F6697" w:rsidRPr="004F6697" w:rsidTr="004F6697">
        <w:trPr>
          <w:gridAfter w:val="1"/>
          <w:wAfter w:w="47" w:type="dxa"/>
          <w:trHeight w:val="12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380</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Субвенция на осуществление выплат, предусмотренных Законом Нижегородской области от 26.12.2018 № 158-З "О мерах по развитию кадрового потенциала сельскохозяйственного производства Нижегородской области"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389</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возмещение части затрат на приобретение оборудования и техники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14 521 365,09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17 434 800,00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16 074 400,00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396</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Субвенция на возмещение част затрат на поддержку собственного производства молока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10 017 292,00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11 923 500,00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12 055 800,00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747</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Субвенция на поддержку мясного скотоводства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1 113 640,20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625 100,00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625 100,00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753</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возмещение производителям зерновых культур части затрат на производство и реализацию зерновых культур</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1 198 056,39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1 109 800,00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1 251 400,00  </w:t>
            </w:r>
          </w:p>
        </w:tc>
      </w:tr>
      <w:tr w:rsidR="004F6697" w:rsidRPr="004F6697" w:rsidTr="004F6697">
        <w:trPr>
          <w:gridAfter w:val="1"/>
          <w:wAfter w:w="47" w:type="dxa"/>
          <w:trHeight w:val="21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351</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проведение ремонта жилых помещений, собственниками которых являются дети-сироты и дети, оставшиеся без попечения родителей, а также лица из числа детей-сирот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171 949,47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171 900,00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171 900,00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2.02.30029.14.0220.150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323</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выплаты компенсации части родительской платы за присмотр и уход за ребенком в муниципальных образовательных организациях</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2 373 800,00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2 373 800,00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2 373 800,00  </w:t>
            </w:r>
          </w:p>
        </w:tc>
      </w:tr>
      <w:tr w:rsidR="004F6697" w:rsidRPr="004F6697" w:rsidTr="004F6697">
        <w:trPr>
          <w:gridAfter w:val="1"/>
          <w:wAfter w:w="47" w:type="dxa"/>
          <w:trHeight w:val="705"/>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2.02.35014.14.0110.150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559</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Субвенция на стимулирование увеличения производства картофеля и овощей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530 560,55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705"/>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2.02.35014.14.0220.150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799</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Субвенция на стимулирование увеличения производства картофеля и овощей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176 853,53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2.02.35082.14.0220.150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388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обеспечение детей- сироти детей, оставшихся без попечения родителей, лиц из числа детей-сирот оставшихся без попечения родителей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18 585 550,00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17 985 300,00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17 985 300,00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2.02.35118.14.0110.150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503</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осуществление полномочий по первичному воинскому учету на территориях, где отсутствуют военные комиссариаты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1 267 100,00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1 370 600,00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1 417 400,00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2.02.35120.14.0110.150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555</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Субвенции на реализацию переданных полномочий по составлению списков кандидатов в присяжные заседатели</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7 500,00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70 300,00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7 400,00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2.02.35303.14.0110.150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582</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Субвенция по финансовому обеспечению выплат ежемесячного денежного вознаграждения за классное руководство педагогическим работникам</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17 498 880,00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17 811 360,00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17 811 360,00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001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2.02.39998.14.0220.150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778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Единая субвенция бюджетам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9 897 300,00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9 897 300,00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9 897 300,00  </w:t>
            </w:r>
          </w:p>
        </w:tc>
      </w:tr>
      <w:tr w:rsidR="004F6697" w:rsidRPr="004F6697" w:rsidTr="004F6697">
        <w:trPr>
          <w:gridAfter w:val="1"/>
          <w:wAfter w:w="47" w:type="dxa"/>
          <w:trHeight w:val="555"/>
        </w:trPr>
        <w:tc>
          <w:tcPr>
            <w:tcW w:w="851" w:type="dxa"/>
            <w:tcBorders>
              <w:top w:val="nil"/>
              <w:left w:val="single" w:sz="4" w:space="0" w:color="auto"/>
              <w:bottom w:val="single" w:sz="4" w:space="0" w:color="auto"/>
              <w:right w:val="single" w:sz="4" w:space="0" w:color="auto"/>
            </w:tcBorders>
            <w:shd w:val="clear" w:color="000000" w:fill="FFFFFF"/>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 2.02.40000.00.0000.150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Иные межбюджетные трансферты</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7 324 880,00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1 536 938,00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1 563 758,00  </w:t>
            </w:r>
          </w:p>
        </w:tc>
      </w:tr>
      <w:tr w:rsidR="004F6697" w:rsidRPr="004F6697" w:rsidTr="004F6697">
        <w:trPr>
          <w:gridAfter w:val="1"/>
          <w:wAfter w:w="47" w:type="dxa"/>
          <w:trHeight w:val="126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2.02.45179.14.0110.150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566</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Иной межбюджетный трансферт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1 401 503,00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1 393 116,00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1 403 238,00  </w:t>
            </w:r>
          </w:p>
        </w:tc>
      </w:tr>
      <w:tr w:rsidR="004F6697" w:rsidRPr="004F6697" w:rsidTr="004F6697">
        <w:trPr>
          <w:gridAfter w:val="1"/>
          <w:wAfter w:w="47" w:type="dxa"/>
          <w:trHeight w:val="1275"/>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2.02.45179.14.0220.150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319</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Иной межбюджетный трансферт на проведение мероприятий по обеспечению деятельности советников директора по воспитанию и </w:t>
            </w:r>
            <w:r w:rsidRPr="004F6697">
              <w:rPr>
                <w:rFonts w:ascii="Times New Roman" w:eastAsia="Times New Roman" w:hAnsi="Times New Roman" w:cs="Times New Roman"/>
                <w:color w:val="000000"/>
                <w:lang w:eastAsia="ru-RU"/>
              </w:rPr>
              <w:lastRenderedPageBreak/>
              <w:t>взаимодействию с детскими общественными объединениями в общеобразовательных организациях</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 xml:space="preserve">58 396,00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88 922,00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105 620,00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2.02.49999.14.0220.150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028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Иные межбюджетные трансферты из фонда на поддержку территорий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195 000,00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001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2.02.49999.14.0220.150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028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Иные межбюджетные трансферты из фонда на поддержку территорий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120 000,00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057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2.02.49999.14.0220.150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028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Иные межбюджетные трансферты из фонда на поддержку территорий</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1 600 000,00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001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2.02.49999.14.0220.150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393</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Иные межбюджетные трансферты на реализацию социально значимых мероприятий в рамках решения вопросов местного значения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700 000,00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074</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2.02.49999.14.0220.150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760</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Иные межбюджетные трансферты на финансовое обеспечение деятельности центров образования цифрового и гуманитарного профилей "Точка роста"</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1 555 981,00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2.02.49999.14.0220.150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750</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Межбюджетные трансферты на предоставление социальных выплат на возмещение части процентной ставки по кредитам на газификацию жилья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54 900,00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54 900,00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54 900,00  </w:t>
            </w:r>
          </w:p>
        </w:tc>
      </w:tr>
      <w:tr w:rsidR="004F6697" w:rsidRPr="004F6697" w:rsidTr="004F6697">
        <w:trPr>
          <w:gridAfter w:val="1"/>
          <w:wAfter w:w="47" w:type="dxa"/>
          <w:trHeight w:val="6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001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2.02.49999.14.0110.150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592</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Иные межбюджетные трансферты на поощрения региональной управленческой команды верхнего уровня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650 000,00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18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001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2.02.49999.14.0110.150</w:t>
            </w:r>
          </w:p>
        </w:tc>
        <w:tc>
          <w:tcPr>
            <w:tcW w:w="946"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748</w:t>
            </w:r>
          </w:p>
        </w:tc>
        <w:tc>
          <w:tcPr>
            <w:tcW w:w="306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Субсидия на реализацию мероприятий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в части финансирования стоимости набора продуктов для организации питания</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989 100,00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57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 2.19.00000.00.0000.150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Возврат остатков субсидий, субвенций и иных межбюджетных </w:t>
            </w:r>
            <w:r w:rsidRPr="004F6697">
              <w:rPr>
                <w:rFonts w:ascii="Times New Roman" w:eastAsia="Times New Roman" w:hAnsi="Times New Roman" w:cs="Times New Roman"/>
                <w:b/>
                <w:bCs/>
                <w:color w:val="000000"/>
                <w:lang w:eastAsia="ru-RU"/>
              </w:rPr>
              <w:lastRenderedPageBreak/>
              <w:t>трансфертов, имеющих целевое значение, прошлых лет</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lastRenderedPageBreak/>
              <w:t xml:space="preserve">-601 342,00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0,00  </w:t>
            </w:r>
          </w:p>
        </w:tc>
      </w:tr>
      <w:tr w:rsidR="004F6697" w:rsidRPr="004F6697" w:rsidTr="004F6697">
        <w:trPr>
          <w:gridAfter w:val="1"/>
          <w:wAfter w:w="47" w:type="dxa"/>
          <w:trHeight w:val="96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lastRenderedPageBreak/>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2.19.60010.14.0110.150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Возврат остатков субсидий, субвенций и иных межбюджетных трансфертов, имеющих целевое значение, прошлых лет из бюджетов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-17 941,96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825"/>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082</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2.19.60010.14.0220.150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Возврат остатков субсидий, субвенций и иных межбюджетных трансфертов, имеющих целевое значение, прошлых лет из бюджетов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-8 465,82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855"/>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481</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2.19.600.10.14.0220.150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Возврат остатков субсидий, субвенций и иных межбюджетных трансфертов, имеющих целевое значение, прошлых лет из бюджетов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-0,88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0,00  </w:t>
            </w:r>
          </w:p>
        </w:tc>
      </w:tr>
      <w:tr w:rsidR="004F6697" w:rsidRPr="004F6697" w:rsidTr="004F6697">
        <w:trPr>
          <w:gridAfter w:val="1"/>
          <w:wAfter w:w="47" w:type="dxa"/>
          <w:trHeight w:val="900"/>
        </w:trPr>
        <w:tc>
          <w:tcPr>
            <w:tcW w:w="851" w:type="dxa"/>
            <w:tcBorders>
              <w:top w:val="nil"/>
              <w:left w:val="single" w:sz="4" w:space="0" w:color="auto"/>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487</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2.19.60010.14.0220.150</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Возврат остатков субсидий, субвенций и иных межбюджетных трансфертов, имеющих целевое значение, прошлых лет из бюджетов муниципальных округов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xml:space="preserve">-574 933,34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r>
      <w:tr w:rsidR="004F6697" w:rsidRPr="004F6697" w:rsidTr="004F6697">
        <w:trPr>
          <w:gridAfter w:val="1"/>
          <w:wAfter w:w="47" w:type="dxa"/>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4F6697" w:rsidRPr="004F6697" w:rsidRDefault="004F6697" w:rsidP="004F6697">
            <w:pPr>
              <w:spacing w:after="0" w:line="240" w:lineRule="auto"/>
              <w:jc w:val="center"/>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1799"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color w:val="000000"/>
                <w:lang w:eastAsia="ru-RU"/>
              </w:rPr>
            </w:pPr>
            <w:r w:rsidRPr="004F6697">
              <w:rPr>
                <w:rFonts w:ascii="Times New Roman" w:eastAsia="Times New Roman" w:hAnsi="Times New Roman" w:cs="Times New Roman"/>
                <w:color w:val="000000"/>
                <w:lang w:eastAsia="ru-RU"/>
              </w:rPr>
              <w:t> </w:t>
            </w:r>
          </w:p>
        </w:tc>
        <w:tc>
          <w:tcPr>
            <w:tcW w:w="4007" w:type="dxa"/>
            <w:gridSpan w:val="2"/>
            <w:tcBorders>
              <w:top w:val="single" w:sz="4" w:space="0" w:color="auto"/>
              <w:left w:val="nil"/>
              <w:bottom w:val="single" w:sz="4" w:space="0" w:color="auto"/>
              <w:right w:val="single" w:sz="4" w:space="0" w:color="000000"/>
            </w:tcBorders>
            <w:shd w:val="clear" w:color="000000" w:fill="FFFFFF"/>
            <w:vAlign w:val="center"/>
            <w:hideMark/>
          </w:tcPr>
          <w:p w:rsidR="004F6697" w:rsidRPr="004F6697" w:rsidRDefault="004F6697" w:rsidP="004F6697">
            <w:pPr>
              <w:spacing w:after="0" w:line="240" w:lineRule="auto"/>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Всего доходов</w:t>
            </w:r>
          </w:p>
        </w:tc>
        <w:tc>
          <w:tcPr>
            <w:tcW w:w="1281"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1 504 663 271,24  </w:t>
            </w:r>
          </w:p>
        </w:tc>
        <w:tc>
          <w:tcPr>
            <w:tcW w:w="1418"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1 349 150 783,78  </w:t>
            </w:r>
          </w:p>
        </w:tc>
        <w:tc>
          <w:tcPr>
            <w:tcW w:w="992" w:type="dxa"/>
            <w:tcBorders>
              <w:top w:val="nil"/>
              <w:left w:val="nil"/>
              <w:bottom w:val="single" w:sz="4" w:space="0" w:color="auto"/>
              <w:right w:val="single" w:sz="4" w:space="0" w:color="auto"/>
            </w:tcBorders>
            <w:shd w:val="clear" w:color="000000" w:fill="FFFFFF"/>
            <w:vAlign w:val="center"/>
            <w:hideMark/>
          </w:tcPr>
          <w:p w:rsidR="004F6697" w:rsidRPr="004F6697" w:rsidRDefault="004F6697" w:rsidP="004F6697">
            <w:pPr>
              <w:spacing w:after="0" w:line="240" w:lineRule="auto"/>
              <w:jc w:val="right"/>
              <w:rPr>
                <w:rFonts w:ascii="Times New Roman" w:eastAsia="Times New Roman" w:hAnsi="Times New Roman" w:cs="Times New Roman"/>
                <w:b/>
                <w:bCs/>
                <w:color w:val="000000"/>
                <w:lang w:eastAsia="ru-RU"/>
              </w:rPr>
            </w:pPr>
            <w:r w:rsidRPr="004F6697">
              <w:rPr>
                <w:rFonts w:ascii="Times New Roman" w:eastAsia="Times New Roman" w:hAnsi="Times New Roman" w:cs="Times New Roman"/>
                <w:b/>
                <w:bCs/>
                <w:color w:val="000000"/>
                <w:lang w:eastAsia="ru-RU"/>
              </w:rPr>
              <w:t xml:space="preserve">1 092 659 977,21  </w:t>
            </w:r>
          </w:p>
        </w:tc>
      </w:tr>
    </w:tbl>
    <w:p w:rsidR="004F6697" w:rsidRDefault="00056083" w:rsidP="00056083">
      <w:pPr>
        <w:jc w:val="right"/>
      </w:pPr>
      <w:r>
        <w:t>».</w:t>
      </w:r>
    </w:p>
    <w:p w:rsidR="004F6697" w:rsidRDefault="004F6697">
      <w:r>
        <w:br w:type="page"/>
      </w:r>
    </w:p>
    <w:p w:rsidR="004F6697" w:rsidRPr="00CE5A61" w:rsidRDefault="004F6697" w:rsidP="004F6697">
      <w:pPr>
        <w:autoSpaceDN w:val="0"/>
        <w:spacing w:after="200" w:line="276" w:lineRule="auto"/>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bCs/>
          <w:kern w:val="32"/>
          <w:sz w:val="24"/>
          <w:szCs w:val="24"/>
          <w:lang w:eastAsia="ru-RU"/>
        </w:rPr>
        <w:lastRenderedPageBreak/>
        <w:t xml:space="preserve">                                                                                     </w:t>
      </w:r>
      <w:r w:rsidRPr="00CE5A61">
        <w:rPr>
          <w:rFonts w:ascii="Times New Roman" w:eastAsia="Times New Roman" w:hAnsi="Times New Roman" w:cs="Times New Roman"/>
          <w:kern w:val="32"/>
          <w:sz w:val="24"/>
          <w:szCs w:val="24"/>
          <w:lang w:eastAsia="ru-RU"/>
        </w:rPr>
        <w:t>П</w:t>
      </w:r>
      <w:r w:rsidRPr="00CE5A61">
        <w:rPr>
          <w:rFonts w:ascii="Times New Roman" w:eastAsia="Times New Roman" w:hAnsi="Times New Roman" w:cs="Times New Roman"/>
          <w:color w:val="000000"/>
          <w:kern w:val="32"/>
          <w:sz w:val="24"/>
          <w:szCs w:val="24"/>
          <w:lang w:eastAsia="ru-RU"/>
        </w:rPr>
        <w:t xml:space="preserve">РИЛОЖЕНИЕ </w:t>
      </w:r>
      <w:r>
        <w:rPr>
          <w:rFonts w:ascii="Times New Roman" w:eastAsia="Times New Roman" w:hAnsi="Times New Roman" w:cs="Times New Roman"/>
          <w:color w:val="000000"/>
          <w:kern w:val="32"/>
          <w:sz w:val="24"/>
          <w:szCs w:val="24"/>
          <w:lang w:eastAsia="ru-RU"/>
        </w:rPr>
        <w:t>2</w:t>
      </w:r>
    </w:p>
    <w:p w:rsidR="004F6697" w:rsidRPr="00CE5A61" w:rsidRDefault="004F6697" w:rsidP="004F6697">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к решению Совета депутатов</w:t>
      </w:r>
    </w:p>
    <w:p w:rsidR="004F6697" w:rsidRPr="00CE5A61" w:rsidRDefault="004F6697" w:rsidP="004F6697">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proofErr w:type="spellStart"/>
      <w:r w:rsidRPr="00CE5A61">
        <w:rPr>
          <w:rFonts w:ascii="Times New Roman" w:eastAsia="Times New Roman" w:hAnsi="Times New Roman" w:cs="Times New Roman"/>
          <w:color w:val="000000"/>
          <w:kern w:val="32"/>
          <w:sz w:val="24"/>
          <w:szCs w:val="24"/>
          <w:lang w:eastAsia="ru-RU"/>
        </w:rPr>
        <w:t>Дивеевского</w:t>
      </w:r>
      <w:proofErr w:type="spellEnd"/>
      <w:r w:rsidRPr="00CE5A61">
        <w:rPr>
          <w:rFonts w:ascii="Times New Roman" w:eastAsia="Times New Roman" w:hAnsi="Times New Roman" w:cs="Times New Roman"/>
          <w:color w:val="000000"/>
          <w:kern w:val="32"/>
          <w:sz w:val="24"/>
          <w:szCs w:val="24"/>
          <w:lang w:eastAsia="ru-RU"/>
        </w:rPr>
        <w:t xml:space="preserve"> муниципального округа</w:t>
      </w:r>
    </w:p>
    <w:p w:rsidR="004F6697" w:rsidRPr="00CE5A61" w:rsidRDefault="004F6697" w:rsidP="004F6697">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Нижегородской области</w:t>
      </w:r>
    </w:p>
    <w:p w:rsidR="004F6697" w:rsidRPr="00CE5A61" w:rsidRDefault="004F6697" w:rsidP="004F6697">
      <w:pPr>
        <w:autoSpaceDE w:val="0"/>
        <w:autoSpaceDN w:val="0"/>
        <w:spacing w:after="0" w:line="240" w:lineRule="auto"/>
        <w:ind w:firstLine="5040"/>
        <w:jc w:val="center"/>
        <w:rPr>
          <w:rFonts w:ascii="Times New Roman" w:eastAsia="Times New Roman" w:hAnsi="Times New Roman" w:cs="Times New Roman"/>
          <w:kern w:val="32"/>
          <w:sz w:val="24"/>
          <w:szCs w:val="24"/>
          <w:u w:val="single"/>
          <w:lang w:eastAsia="ru-RU"/>
        </w:rPr>
      </w:pPr>
      <w:r w:rsidRPr="00CE5A61">
        <w:rPr>
          <w:rFonts w:ascii="Times New Roman" w:eastAsia="Times New Roman" w:hAnsi="Times New Roman" w:cs="Times New Roman"/>
          <w:kern w:val="32"/>
          <w:sz w:val="24"/>
          <w:szCs w:val="24"/>
          <w:lang w:eastAsia="ru-RU"/>
        </w:rPr>
        <w:t>от</w:t>
      </w:r>
      <w:r w:rsidRPr="00CE5A61">
        <w:rPr>
          <w:rFonts w:ascii="Times New Roman" w:eastAsia="Times New Roman" w:hAnsi="Times New Roman" w:cs="Times New Roman"/>
          <w:kern w:val="32"/>
          <w:sz w:val="24"/>
          <w:szCs w:val="24"/>
          <w:u w:val="single"/>
          <w:lang w:eastAsia="ru-RU"/>
        </w:rPr>
        <w:t xml:space="preserve"> </w:t>
      </w:r>
      <w:r>
        <w:rPr>
          <w:rFonts w:ascii="Times New Roman" w:eastAsia="Times New Roman" w:hAnsi="Times New Roman" w:cs="Times New Roman"/>
          <w:kern w:val="32"/>
          <w:sz w:val="24"/>
          <w:szCs w:val="24"/>
          <w:u w:val="single"/>
          <w:lang w:eastAsia="ru-RU"/>
        </w:rPr>
        <w:t xml:space="preserve">27 </w:t>
      </w:r>
      <w:proofErr w:type="gramStart"/>
      <w:r>
        <w:rPr>
          <w:rFonts w:ascii="Times New Roman" w:eastAsia="Times New Roman" w:hAnsi="Times New Roman" w:cs="Times New Roman"/>
          <w:kern w:val="32"/>
          <w:sz w:val="24"/>
          <w:szCs w:val="24"/>
          <w:u w:val="single"/>
          <w:lang w:eastAsia="ru-RU"/>
        </w:rPr>
        <w:t>ноября</w:t>
      </w:r>
      <w:r w:rsidRPr="00CE5A61">
        <w:rPr>
          <w:rFonts w:ascii="Times New Roman" w:eastAsia="Times New Roman" w:hAnsi="Times New Roman" w:cs="Times New Roman"/>
          <w:kern w:val="32"/>
          <w:sz w:val="24"/>
          <w:szCs w:val="24"/>
          <w:u w:val="single"/>
          <w:lang w:eastAsia="ru-RU"/>
        </w:rPr>
        <w:t xml:space="preserve">  </w:t>
      </w:r>
      <w:r w:rsidRPr="00CE5A61">
        <w:rPr>
          <w:rFonts w:ascii="Times New Roman" w:eastAsia="Times New Roman" w:hAnsi="Times New Roman" w:cs="Times New Roman"/>
          <w:kern w:val="32"/>
          <w:sz w:val="24"/>
          <w:szCs w:val="24"/>
          <w:lang w:eastAsia="ru-RU"/>
        </w:rPr>
        <w:t>2025</w:t>
      </w:r>
      <w:proofErr w:type="gramEnd"/>
      <w:r w:rsidRPr="00CE5A61">
        <w:rPr>
          <w:rFonts w:ascii="Times New Roman" w:eastAsia="Times New Roman" w:hAnsi="Times New Roman" w:cs="Times New Roman"/>
          <w:kern w:val="32"/>
          <w:sz w:val="24"/>
          <w:szCs w:val="24"/>
          <w:lang w:eastAsia="ru-RU"/>
        </w:rPr>
        <w:t xml:space="preserve"> г. №</w:t>
      </w:r>
      <w:r w:rsidRPr="00CE5A61">
        <w:rPr>
          <w:rFonts w:ascii="Times New Roman" w:eastAsia="Times New Roman" w:hAnsi="Times New Roman" w:cs="Times New Roman"/>
          <w:kern w:val="32"/>
          <w:sz w:val="24"/>
          <w:szCs w:val="24"/>
          <w:u w:val="single"/>
          <w:lang w:eastAsia="ru-RU"/>
        </w:rPr>
        <w:t xml:space="preserve"> _</w:t>
      </w:r>
      <w:r>
        <w:rPr>
          <w:rFonts w:ascii="Times New Roman" w:eastAsia="Times New Roman" w:hAnsi="Times New Roman" w:cs="Times New Roman"/>
          <w:kern w:val="32"/>
          <w:sz w:val="24"/>
          <w:szCs w:val="24"/>
          <w:u w:val="single"/>
          <w:lang w:eastAsia="ru-RU"/>
        </w:rPr>
        <w:t>27</w:t>
      </w:r>
    </w:p>
    <w:p w:rsidR="004F6697" w:rsidRPr="00CE5A61" w:rsidRDefault="004F6697" w:rsidP="004F6697">
      <w:pPr>
        <w:autoSpaceDE w:val="0"/>
        <w:autoSpaceDN w:val="0"/>
        <w:spacing w:after="0" w:line="240" w:lineRule="auto"/>
        <w:ind w:firstLine="5040"/>
        <w:jc w:val="center"/>
        <w:rPr>
          <w:rFonts w:ascii="Times New Roman" w:eastAsia="Times New Roman" w:hAnsi="Times New Roman" w:cs="Times New Roman"/>
          <w:kern w:val="32"/>
          <w:sz w:val="24"/>
          <w:szCs w:val="24"/>
          <w:lang w:eastAsia="ru-RU"/>
        </w:rPr>
      </w:pPr>
      <w:r w:rsidRPr="00CE5A61">
        <w:rPr>
          <w:rFonts w:ascii="Times New Roman" w:eastAsia="Times New Roman" w:hAnsi="Times New Roman" w:cs="Times New Roman"/>
          <w:kern w:val="32"/>
          <w:sz w:val="24"/>
          <w:szCs w:val="24"/>
          <w:lang w:eastAsia="ru-RU"/>
        </w:rPr>
        <w:tab/>
      </w:r>
    </w:p>
    <w:p w:rsidR="004F6697" w:rsidRPr="00CE5A61" w:rsidRDefault="004F6697" w:rsidP="004F6697">
      <w:pPr>
        <w:autoSpaceDE w:val="0"/>
        <w:autoSpaceDN w:val="0"/>
        <w:spacing w:after="0" w:line="360" w:lineRule="auto"/>
        <w:ind w:firstLine="5040"/>
        <w:jc w:val="center"/>
        <w:rPr>
          <w:rFonts w:ascii="Times New Roman" w:eastAsia="Times New Roman" w:hAnsi="Times New Roman" w:cs="Times New Roman"/>
          <w:color w:val="000000"/>
          <w:kern w:val="32"/>
          <w:sz w:val="24"/>
          <w:szCs w:val="24"/>
          <w:lang w:eastAsia="ru-RU"/>
        </w:rPr>
      </w:pPr>
      <w:r>
        <w:rPr>
          <w:rFonts w:ascii="Times New Roman" w:eastAsia="Times New Roman" w:hAnsi="Times New Roman" w:cs="Times New Roman"/>
          <w:color w:val="000000"/>
          <w:kern w:val="32"/>
          <w:sz w:val="24"/>
          <w:szCs w:val="24"/>
          <w:lang w:eastAsia="ru-RU"/>
        </w:rPr>
        <w:t>«ПРИЛОЖЕНИЕ 3</w:t>
      </w:r>
    </w:p>
    <w:p w:rsidR="004F6697" w:rsidRPr="00CE5A61" w:rsidRDefault="004F6697" w:rsidP="004F6697">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к решению Совета депутатов</w:t>
      </w:r>
    </w:p>
    <w:p w:rsidR="004F6697" w:rsidRPr="00CE5A61" w:rsidRDefault="004F6697" w:rsidP="004F6697">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proofErr w:type="spellStart"/>
      <w:r w:rsidRPr="00CE5A61">
        <w:rPr>
          <w:rFonts w:ascii="Times New Roman" w:eastAsia="Times New Roman" w:hAnsi="Times New Roman" w:cs="Times New Roman"/>
          <w:color w:val="000000"/>
          <w:kern w:val="32"/>
          <w:sz w:val="24"/>
          <w:szCs w:val="24"/>
          <w:lang w:eastAsia="ru-RU"/>
        </w:rPr>
        <w:t>Дивеевского</w:t>
      </w:r>
      <w:proofErr w:type="spellEnd"/>
      <w:r w:rsidRPr="00CE5A61">
        <w:rPr>
          <w:rFonts w:ascii="Times New Roman" w:eastAsia="Times New Roman" w:hAnsi="Times New Roman" w:cs="Times New Roman"/>
          <w:color w:val="000000"/>
          <w:kern w:val="32"/>
          <w:sz w:val="24"/>
          <w:szCs w:val="24"/>
          <w:lang w:eastAsia="ru-RU"/>
        </w:rPr>
        <w:t xml:space="preserve"> муниципального округа</w:t>
      </w:r>
    </w:p>
    <w:p w:rsidR="004F6697" w:rsidRPr="00CE5A61" w:rsidRDefault="004F6697" w:rsidP="004F6697">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Нижегородской области</w:t>
      </w:r>
    </w:p>
    <w:p w:rsidR="004F6697" w:rsidRPr="00CE5A61" w:rsidRDefault="004F6697" w:rsidP="004F6697">
      <w:pPr>
        <w:autoSpaceDN w:val="0"/>
        <w:spacing w:after="200" w:line="276" w:lineRule="auto"/>
        <w:jc w:val="center"/>
        <w:rPr>
          <w:rFonts w:ascii="Times New Roman" w:eastAsia="Times New Roman" w:hAnsi="Times New Roman" w:cs="Times New Roman"/>
          <w:kern w:val="32"/>
          <w:sz w:val="24"/>
          <w:szCs w:val="24"/>
          <w:u w:val="single"/>
          <w:lang w:eastAsia="ru-RU"/>
        </w:rPr>
      </w:pPr>
      <w:r w:rsidRPr="00CE5A61">
        <w:rPr>
          <w:rFonts w:ascii="Times New Roman" w:eastAsia="Times New Roman" w:hAnsi="Times New Roman" w:cs="Times New Roman"/>
          <w:kern w:val="32"/>
          <w:sz w:val="24"/>
          <w:szCs w:val="24"/>
          <w:lang w:eastAsia="ru-RU"/>
        </w:rPr>
        <w:t xml:space="preserve">                                                                                    от </w:t>
      </w:r>
      <w:r w:rsidRPr="00CE5A61">
        <w:rPr>
          <w:rFonts w:ascii="Times New Roman" w:eastAsia="Times New Roman" w:hAnsi="Times New Roman" w:cs="Times New Roman"/>
          <w:kern w:val="32"/>
          <w:sz w:val="24"/>
          <w:szCs w:val="24"/>
          <w:u w:val="single"/>
          <w:lang w:eastAsia="ru-RU"/>
        </w:rPr>
        <w:t>19 декабря</w:t>
      </w:r>
      <w:r w:rsidRPr="00CE5A61">
        <w:rPr>
          <w:rFonts w:ascii="Times New Roman" w:eastAsia="Times New Roman" w:hAnsi="Times New Roman" w:cs="Times New Roman"/>
          <w:kern w:val="32"/>
          <w:sz w:val="24"/>
          <w:szCs w:val="24"/>
          <w:lang w:eastAsia="ru-RU"/>
        </w:rPr>
        <w:t xml:space="preserve"> 2024 г. № </w:t>
      </w:r>
      <w:r w:rsidRPr="00CE5A61">
        <w:rPr>
          <w:rFonts w:ascii="Times New Roman" w:eastAsia="Times New Roman" w:hAnsi="Times New Roman" w:cs="Times New Roman"/>
          <w:kern w:val="32"/>
          <w:sz w:val="24"/>
          <w:szCs w:val="24"/>
          <w:u w:val="single"/>
          <w:lang w:eastAsia="ru-RU"/>
        </w:rPr>
        <w:t>73</w:t>
      </w:r>
    </w:p>
    <w:p w:rsidR="004F6697" w:rsidRPr="00056083" w:rsidRDefault="004F6697" w:rsidP="004F6697">
      <w:pPr>
        <w:widowControl w:val="0"/>
        <w:shd w:val="clear" w:color="auto" w:fill="FFFFFF"/>
        <w:autoSpaceDE w:val="0"/>
        <w:autoSpaceDN w:val="0"/>
        <w:adjustRightInd w:val="0"/>
        <w:spacing w:after="0" w:line="322" w:lineRule="exact"/>
        <w:ind w:left="202" w:right="48" w:firstLine="720"/>
        <w:jc w:val="center"/>
        <w:rPr>
          <w:rFonts w:ascii="Times New Roman" w:eastAsia="Times New Roman" w:hAnsi="Times New Roman" w:cs="Times New Roman"/>
          <w:b/>
          <w:spacing w:val="-13"/>
          <w:sz w:val="24"/>
          <w:szCs w:val="24"/>
          <w:lang w:eastAsia="ru-RU"/>
        </w:rPr>
      </w:pPr>
      <w:r w:rsidRPr="00056083">
        <w:rPr>
          <w:rFonts w:ascii="Times New Roman" w:eastAsia="Times New Roman" w:hAnsi="Times New Roman" w:cs="Times New Roman"/>
          <w:b/>
          <w:spacing w:val="-13"/>
          <w:sz w:val="24"/>
          <w:szCs w:val="24"/>
          <w:lang w:eastAsia="ru-RU"/>
        </w:rPr>
        <w:t>Источники финансирования дефицита бюджета муниципального округа</w:t>
      </w:r>
    </w:p>
    <w:p w:rsidR="004F6697" w:rsidRPr="00056083" w:rsidRDefault="004F6697" w:rsidP="004F6697">
      <w:pPr>
        <w:widowControl w:val="0"/>
        <w:shd w:val="clear" w:color="auto" w:fill="FFFFFF"/>
        <w:autoSpaceDE w:val="0"/>
        <w:autoSpaceDN w:val="0"/>
        <w:adjustRightInd w:val="0"/>
        <w:spacing w:after="0" w:line="322" w:lineRule="exact"/>
        <w:ind w:left="202" w:right="48" w:firstLine="720"/>
        <w:jc w:val="center"/>
        <w:rPr>
          <w:rFonts w:ascii="Times New Roman" w:eastAsia="Times New Roman" w:hAnsi="Times New Roman" w:cs="Times New Roman"/>
          <w:b/>
          <w:spacing w:val="-13"/>
          <w:sz w:val="24"/>
          <w:szCs w:val="24"/>
          <w:lang w:eastAsia="ru-RU"/>
        </w:rPr>
      </w:pPr>
      <w:r w:rsidRPr="00056083">
        <w:rPr>
          <w:rFonts w:ascii="Times New Roman" w:eastAsia="Times New Roman" w:hAnsi="Times New Roman" w:cs="Times New Roman"/>
          <w:b/>
          <w:spacing w:val="-13"/>
          <w:sz w:val="24"/>
          <w:szCs w:val="24"/>
          <w:lang w:eastAsia="ru-RU"/>
        </w:rPr>
        <w:t xml:space="preserve"> на 2025 год и на плановый период 2026 и 2027 годов</w:t>
      </w:r>
    </w:p>
    <w:p w:rsidR="004F6697" w:rsidRPr="004F6697" w:rsidRDefault="004F6697" w:rsidP="004F6697">
      <w:pPr>
        <w:widowControl w:val="0"/>
        <w:shd w:val="clear" w:color="auto" w:fill="FFFFFF"/>
        <w:autoSpaceDE w:val="0"/>
        <w:autoSpaceDN w:val="0"/>
        <w:adjustRightInd w:val="0"/>
        <w:spacing w:after="0" w:line="322" w:lineRule="exact"/>
        <w:ind w:left="202" w:right="48" w:firstLine="720"/>
        <w:jc w:val="right"/>
        <w:rPr>
          <w:rFonts w:ascii="Times New Roman" w:eastAsia="Times New Roman" w:hAnsi="Times New Roman" w:cs="Times New Roman"/>
          <w:spacing w:val="-13"/>
          <w:sz w:val="24"/>
          <w:szCs w:val="24"/>
          <w:lang w:eastAsia="ru-RU"/>
        </w:rPr>
      </w:pPr>
      <w:r w:rsidRPr="004F6697">
        <w:rPr>
          <w:rFonts w:ascii="Times New Roman" w:eastAsia="Times New Roman" w:hAnsi="Times New Roman" w:cs="Times New Roman"/>
          <w:spacing w:val="-13"/>
          <w:sz w:val="24"/>
          <w:szCs w:val="24"/>
          <w:lang w:eastAsia="ru-RU"/>
        </w:rPr>
        <w:t>рублей</w:t>
      </w:r>
    </w:p>
    <w:p w:rsidR="004F6697" w:rsidRPr="004F6697" w:rsidRDefault="004F6697" w:rsidP="004F6697">
      <w:pPr>
        <w:widowControl w:val="0"/>
        <w:autoSpaceDE w:val="0"/>
        <w:autoSpaceDN w:val="0"/>
        <w:adjustRightInd w:val="0"/>
        <w:spacing w:after="312" w:line="1" w:lineRule="exact"/>
        <w:rPr>
          <w:rFonts w:ascii="Arial" w:eastAsia="Times New Roman" w:hAnsi="Arial" w:cs="Times New Roman"/>
          <w:sz w:val="24"/>
          <w:szCs w:val="24"/>
          <w:lang w:eastAsia="ru-RU"/>
        </w:rPr>
      </w:pPr>
    </w:p>
    <w:tbl>
      <w:tblPr>
        <w:tblW w:w="10158" w:type="dxa"/>
        <w:tblInd w:w="-150" w:type="dxa"/>
        <w:tblLayout w:type="fixed"/>
        <w:tblCellMar>
          <w:left w:w="40" w:type="dxa"/>
          <w:right w:w="40" w:type="dxa"/>
        </w:tblCellMar>
        <w:tblLook w:val="0000" w:firstRow="0" w:lastRow="0" w:firstColumn="0" w:lastColumn="0" w:noHBand="0" w:noVBand="0"/>
      </w:tblPr>
      <w:tblGrid>
        <w:gridCol w:w="2220"/>
        <w:gridCol w:w="3261"/>
        <w:gridCol w:w="1701"/>
        <w:gridCol w:w="1559"/>
        <w:gridCol w:w="1417"/>
      </w:tblGrid>
      <w:tr w:rsidR="004F6697" w:rsidRPr="004F6697" w:rsidTr="004F6697">
        <w:trPr>
          <w:trHeight w:hRule="exact" w:val="1175"/>
        </w:trPr>
        <w:tc>
          <w:tcPr>
            <w:tcW w:w="2220" w:type="dxa"/>
            <w:tcBorders>
              <w:top w:val="single" w:sz="6" w:space="0" w:color="auto"/>
              <w:left w:val="single" w:sz="6" w:space="0" w:color="auto"/>
              <w:bottom w:val="single" w:sz="6" w:space="0" w:color="auto"/>
              <w:right w:val="single" w:sz="6"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left="101"/>
              <w:jc w:val="both"/>
              <w:rPr>
                <w:rFonts w:ascii="Times New Roman" w:eastAsia="Times New Roman" w:hAnsi="Times New Roman" w:cs="Times New Roman"/>
                <w:sz w:val="24"/>
                <w:szCs w:val="24"/>
                <w:lang w:eastAsia="ru-RU"/>
              </w:rPr>
            </w:pPr>
            <w:r w:rsidRPr="004F6697">
              <w:rPr>
                <w:rFonts w:ascii="Times New Roman" w:eastAsia="Times New Roman" w:hAnsi="Times New Roman" w:cs="Times New Roman"/>
                <w:bCs/>
                <w:sz w:val="24"/>
                <w:szCs w:val="24"/>
                <w:lang w:eastAsia="ru-RU"/>
              </w:rPr>
              <w:t>Код бюджетной</w:t>
            </w:r>
          </w:p>
          <w:p w:rsidR="004F6697" w:rsidRPr="004F6697" w:rsidRDefault="004F6697" w:rsidP="004F6697">
            <w:pPr>
              <w:widowControl w:val="0"/>
              <w:shd w:val="clear" w:color="auto" w:fill="FFFFFF"/>
              <w:autoSpaceDE w:val="0"/>
              <w:autoSpaceDN w:val="0"/>
              <w:adjustRightInd w:val="0"/>
              <w:spacing w:after="0" w:line="240" w:lineRule="auto"/>
              <w:ind w:left="101"/>
              <w:jc w:val="both"/>
              <w:rPr>
                <w:rFonts w:ascii="Times New Roman" w:eastAsia="Times New Roman" w:hAnsi="Times New Roman" w:cs="Times New Roman"/>
                <w:sz w:val="24"/>
                <w:szCs w:val="24"/>
                <w:lang w:eastAsia="ru-RU"/>
              </w:rPr>
            </w:pPr>
            <w:r w:rsidRPr="004F6697">
              <w:rPr>
                <w:rFonts w:ascii="Times New Roman" w:eastAsia="Times New Roman" w:hAnsi="Times New Roman" w:cs="Times New Roman"/>
                <w:bCs/>
                <w:sz w:val="24"/>
                <w:szCs w:val="24"/>
                <w:lang w:eastAsia="ru-RU"/>
              </w:rPr>
              <w:t>классификации</w:t>
            </w:r>
          </w:p>
          <w:p w:rsidR="004F6697" w:rsidRPr="004F6697" w:rsidRDefault="004F6697" w:rsidP="004F6697">
            <w:pPr>
              <w:widowControl w:val="0"/>
              <w:shd w:val="clear" w:color="auto" w:fill="FFFFFF"/>
              <w:autoSpaceDE w:val="0"/>
              <w:autoSpaceDN w:val="0"/>
              <w:adjustRightInd w:val="0"/>
              <w:spacing w:after="0" w:line="240" w:lineRule="auto"/>
              <w:ind w:left="101"/>
              <w:jc w:val="both"/>
              <w:rPr>
                <w:rFonts w:ascii="Times New Roman" w:eastAsia="Times New Roman" w:hAnsi="Times New Roman" w:cs="Times New Roman"/>
                <w:sz w:val="24"/>
                <w:szCs w:val="24"/>
                <w:lang w:eastAsia="ru-RU"/>
              </w:rPr>
            </w:pPr>
            <w:r w:rsidRPr="004F6697">
              <w:rPr>
                <w:rFonts w:ascii="Times New Roman" w:eastAsia="Times New Roman" w:hAnsi="Times New Roman" w:cs="Times New Roman"/>
                <w:bCs/>
                <w:spacing w:val="-2"/>
                <w:sz w:val="24"/>
                <w:szCs w:val="24"/>
                <w:lang w:eastAsia="ru-RU"/>
              </w:rPr>
              <w:t>Российской Федерации</w:t>
            </w:r>
          </w:p>
        </w:tc>
        <w:tc>
          <w:tcPr>
            <w:tcW w:w="3261" w:type="dxa"/>
            <w:tcBorders>
              <w:top w:val="single" w:sz="6" w:space="0" w:color="auto"/>
              <w:left w:val="single" w:sz="6" w:space="0" w:color="auto"/>
              <w:bottom w:val="single" w:sz="6" w:space="0" w:color="auto"/>
              <w:right w:val="single" w:sz="4" w:space="0" w:color="auto"/>
            </w:tcBorders>
            <w:shd w:val="clear" w:color="auto" w:fill="FFFFFF"/>
            <w:vAlign w:val="center"/>
          </w:tcPr>
          <w:p w:rsidR="004F6697" w:rsidRPr="004F6697" w:rsidRDefault="004F6697" w:rsidP="004F6697">
            <w:pPr>
              <w:widowControl w:val="0"/>
              <w:shd w:val="clear" w:color="auto" w:fill="FFFFFF"/>
              <w:autoSpaceDE w:val="0"/>
              <w:autoSpaceDN w:val="0"/>
              <w:adjustRightInd w:val="0"/>
              <w:spacing w:after="0" w:line="240" w:lineRule="auto"/>
              <w:ind w:left="499"/>
              <w:jc w:val="center"/>
              <w:rPr>
                <w:rFonts w:ascii="Times New Roman" w:eastAsia="Times New Roman" w:hAnsi="Times New Roman" w:cs="Times New Roman"/>
                <w:sz w:val="24"/>
                <w:szCs w:val="24"/>
                <w:lang w:eastAsia="ru-RU"/>
              </w:rPr>
            </w:pPr>
            <w:r w:rsidRPr="004F6697">
              <w:rPr>
                <w:rFonts w:ascii="Times New Roman" w:eastAsia="Times New Roman" w:hAnsi="Times New Roman" w:cs="Times New Roman"/>
                <w:bCs/>
                <w:spacing w:val="-2"/>
                <w:sz w:val="24"/>
                <w:szCs w:val="24"/>
                <w:lang w:eastAsia="ru-RU"/>
              </w:rPr>
              <w:t>Наименование показателя</w:t>
            </w:r>
          </w:p>
        </w:tc>
        <w:tc>
          <w:tcPr>
            <w:tcW w:w="1701" w:type="dxa"/>
            <w:tcBorders>
              <w:top w:val="single" w:sz="4" w:space="0" w:color="auto"/>
              <w:left w:val="single" w:sz="4" w:space="0" w:color="auto"/>
              <w:bottom w:val="single" w:sz="6" w:space="0" w:color="auto"/>
              <w:right w:val="single" w:sz="4" w:space="0" w:color="auto"/>
            </w:tcBorders>
            <w:shd w:val="clear" w:color="auto" w:fill="FFFFFF"/>
            <w:vAlign w:val="center"/>
          </w:tcPr>
          <w:p w:rsidR="004F6697" w:rsidRPr="004F6697" w:rsidRDefault="004F6697" w:rsidP="004F6697">
            <w:pPr>
              <w:widowControl w:val="0"/>
              <w:shd w:val="clear" w:color="auto" w:fill="FFFFFF"/>
              <w:autoSpaceDE w:val="0"/>
              <w:autoSpaceDN w:val="0"/>
              <w:adjustRightInd w:val="0"/>
              <w:spacing w:after="0" w:line="240" w:lineRule="auto"/>
              <w:ind w:right="29"/>
              <w:jc w:val="center"/>
              <w:rPr>
                <w:rFonts w:ascii="Times New Roman" w:eastAsia="Times New Roman" w:hAnsi="Times New Roman" w:cs="Times New Roman"/>
                <w:sz w:val="24"/>
                <w:szCs w:val="24"/>
                <w:lang w:eastAsia="ru-RU"/>
              </w:rPr>
            </w:pPr>
            <w:r w:rsidRPr="004F6697">
              <w:rPr>
                <w:rFonts w:ascii="Times New Roman" w:eastAsia="Times New Roman" w:hAnsi="Times New Roman" w:cs="Times New Roman"/>
                <w:sz w:val="24"/>
                <w:szCs w:val="24"/>
                <w:lang w:eastAsia="ru-RU"/>
              </w:rPr>
              <w:t>2025 год</w:t>
            </w:r>
          </w:p>
        </w:tc>
        <w:tc>
          <w:tcPr>
            <w:tcW w:w="1559" w:type="dxa"/>
            <w:tcBorders>
              <w:top w:val="single" w:sz="4" w:space="0" w:color="auto"/>
              <w:left w:val="single" w:sz="4" w:space="0" w:color="auto"/>
              <w:bottom w:val="single" w:sz="6" w:space="0" w:color="auto"/>
              <w:right w:val="single" w:sz="4" w:space="0" w:color="auto"/>
            </w:tcBorders>
            <w:shd w:val="clear" w:color="auto" w:fill="FFFFFF"/>
            <w:vAlign w:val="center"/>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2026 год</w:t>
            </w:r>
          </w:p>
        </w:tc>
        <w:tc>
          <w:tcPr>
            <w:tcW w:w="1417" w:type="dxa"/>
            <w:tcBorders>
              <w:top w:val="single" w:sz="4" w:space="0" w:color="auto"/>
              <w:left w:val="single" w:sz="4" w:space="0" w:color="auto"/>
              <w:bottom w:val="single" w:sz="6" w:space="0" w:color="auto"/>
              <w:right w:val="single" w:sz="4" w:space="0" w:color="auto"/>
            </w:tcBorders>
            <w:shd w:val="clear" w:color="auto" w:fill="FFFFFF"/>
            <w:vAlign w:val="center"/>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2027 год</w:t>
            </w:r>
          </w:p>
        </w:tc>
      </w:tr>
      <w:tr w:rsidR="004F6697" w:rsidRPr="004F6697" w:rsidTr="004F6697">
        <w:trPr>
          <w:trHeight w:hRule="exact" w:val="851"/>
        </w:trPr>
        <w:tc>
          <w:tcPr>
            <w:tcW w:w="2220" w:type="dxa"/>
            <w:tcBorders>
              <w:top w:val="single" w:sz="6" w:space="0" w:color="auto"/>
              <w:left w:val="single" w:sz="6" w:space="0" w:color="auto"/>
              <w:bottom w:val="single" w:sz="6" w:space="0" w:color="auto"/>
              <w:right w:val="single" w:sz="6"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left="19"/>
              <w:rPr>
                <w:rFonts w:ascii="Times New Roman" w:eastAsia="Times New Roman" w:hAnsi="Times New Roman" w:cs="Times New Roman"/>
                <w:b/>
                <w:sz w:val="24"/>
                <w:szCs w:val="24"/>
                <w:lang w:eastAsia="ru-RU"/>
              </w:rPr>
            </w:pPr>
          </w:p>
        </w:tc>
        <w:tc>
          <w:tcPr>
            <w:tcW w:w="3261" w:type="dxa"/>
            <w:tcBorders>
              <w:top w:val="single" w:sz="6" w:space="0" w:color="auto"/>
              <w:left w:val="single" w:sz="6" w:space="0" w:color="auto"/>
              <w:bottom w:val="single" w:sz="6"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right="1037"/>
              <w:jc w:val="both"/>
              <w:rPr>
                <w:rFonts w:ascii="Times New Roman" w:eastAsia="Times New Roman" w:hAnsi="Times New Roman" w:cs="Times New Roman"/>
                <w:b/>
                <w:sz w:val="24"/>
                <w:szCs w:val="24"/>
                <w:lang w:eastAsia="ru-RU"/>
              </w:rPr>
            </w:pPr>
            <w:r w:rsidRPr="004F6697">
              <w:rPr>
                <w:rFonts w:ascii="Times New Roman" w:eastAsia="Times New Roman" w:hAnsi="Times New Roman" w:cs="Times New Roman"/>
                <w:b/>
                <w:sz w:val="24"/>
                <w:szCs w:val="24"/>
                <w:lang w:eastAsia="ru-RU"/>
              </w:rPr>
              <w:t>Источники финансирования дефицита бюджетов – всего</w:t>
            </w:r>
          </w:p>
        </w:tc>
        <w:tc>
          <w:tcPr>
            <w:tcW w:w="1701" w:type="dxa"/>
            <w:tcBorders>
              <w:top w:val="single" w:sz="6" w:space="0" w:color="auto"/>
              <w:left w:val="single" w:sz="4" w:space="0" w:color="auto"/>
              <w:bottom w:val="single" w:sz="6"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left="-50"/>
              <w:jc w:val="right"/>
              <w:rPr>
                <w:rFonts w:ascii="Times New Roman" w:eastAsia="Times New Roman" w:hAnsi="Times New Roman" w:cs="Times New Roman"/>
                <w:b/>
                <w:sz w:val="24"/>
                <w:szCs w:val="24"/>
                <w:lang w:eastAsia="ru-RU"/>
              </w:rPr>
            </w:pPr>
            <w:r w:rsidRPr="004F6697">
              <w:rPr>
                <w:rFonts w:ascii="Times New Roman" w:eastAsia="Times New Roman" w:hAnsi="Times New Roman" w:cs="Times New Roman"/>
                <w:b/>
                <w:sz w:val="24"/>
                <w:szCs w:val="24"/>
                <w:lang w:eastAsia="ru-RU"/>
              </w:rPr>
              <w:t>58 801 877,79</w:t>
            </w:r>
          </w:p>
          <w:p w:rsidR="004F6697" w:rsidRPr="004F6697" w:rsidRDefault="004F6697" w:rsidP="004F6697">
            <w:pPr>
              <w:widowControl w:val="0"/>
              <w:shd w:val="clear" w:color="auto" w:fill="FFFFFF"/>
              <w:autoSpaceDE w:val="0"/>
              <w:autoSpaceDN w:val="0"/>
              <w:adjustRightInd w:val="0"/>
              <w:spacing w:after="0" w:line="240" w:lineRule="auto"/>
              <w:ind w:right="24"/>
              <w:jc w:val="right"/>
              <w:rPr>
                <w:rFonts w:ascii="Times New Roman" w:eastAsia="Times New Roman" w:hAnsi="Times New Roman" w:cs="Times New Roman"/>
                <w:b/>
                <w:sz w:val="24"/>
                <w:szCs w:val="24"/>
                <w:lang w:eastAsia="ru-RU"/>
              </w:rPr>
            </w:pPr>
          </w:p>
        </w:tc>
        <w:tc>
          <w:tcPr>
            <w:tcW w:w="1559" w:type="dxa"/>
            <w:tcBorders>
              <w:top w:val="single" w:sz="6" w:space="0" w:color="auto"/>
              <w:left w:val="single" w:sz="4" w:space="0" w:color="auto"/>
              <w:bottom w:val="single" w:sz="6"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left="-50"/>
              <w:jc w:val="right"/>
              <w:rPr>
                <w:rFonts w:ascii="Times New Roman" w:eastAsia="Times New Roman" w:hAnsi="Times New Roman" w:cs="Times New Roman"/>
                <w:b/>
                <w:sz w:val="24"/>
                <w:szCs w:val="24"/>
                <w:lang w:eastAsia="ru-RU"/>
              </w:rPr>
            </w:pPr>
            <w:r w:rsidRPr="004F6697">
              <w:rPr>
                <w:rFonts w:ascii="Times New Roman" w:eastAsia="Times New Roman" w:hAnsi="Times New Roman" w:cs="Times New Roman"/>
                <w:b/>
                <w:sz w:val="24"/>
                <w:szCs w:val="24"/>
                <w:lang w:eastAsia="ru-RU"/>
              </w:rPr>
              <w:t>0</w:t>
            </w:r>
          </w:p>
        </w:tc>
        <w:tc>
          <w:tcPr>
            <w:tcW w:w="1417" w:type="dxa"/>
            <w:tcBorders>
              <w:top w:val="single" w:sz="6" w:space="0" w:color="auto"/>
              <w:left w:val="single" w:sz="4" w:space="0" w:color="auto"/>
              <w:bottom w:val="single" w:sz="6"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left="-50"/>
              <w:jc w:val="right"/>
              <w:rPr>
                <w:rFonts w:ascii="Times New Roman" w:eastAsia="Times New Roman" w:hAnsi="Times New Roman" w:cs="Times New Roman"/>
                <w:b/>
                <w:sz w:val="24"/>
                <w:szCs w:val="24"/>
                <w:lang w:eastAsia="ru-RU"/>
              </w:rPr>
            </w:pPr>
            <w:r w:rsidRPr="004F6697">
              <w:rPr>
                <w:rFonts w:ascii="Times New Roman" w:eastAsia="Times New Roman" w:hAnsi="Times New Roman" w:cs="Times New Roman"/>
                <w:b/>
                <w:sz w:val="24"/>
                <w:szCs w:val="24"/>
                <w:lang w:eastAsia="ru-RU"/>
              </w:rPr>
              <w:t>0</w:t>
            </w:r>
          </w:p>
          <w:p w:rsidR="004F6697" w:rsidRPr="004F6697" w:rsidRDefault="004F6697" w:rsidP="004F6697">
            <w:pPr>
              <w:widowControl w:val="0"/>
              <w:shd w:val="clear" w:color="auto" w:fill="FFFFFF"/>
              <w:autoSpaceDE w:val="0"/>
              <w:autoSpaceDN w:val="0"/>
              <w:adjustRightInd w:val="0"/>
              <w:spacing w:after="0" w:line="240" w:lineRule="auto"/>
              <w:ind w:left="-50"/>
              <w:jc w:val="right"/>
              <w:rPr>
                <w:rFonts w:ascii="Times New Roman" w:eastAsia="Times New Roman" w:hAnsi="Times New Roman" w:cs="Times New Roman"/>
                <w:b/>
                <w:sz w:val="24"/>
                <w:szCs w:val="24"/>
                <w:lang w:eastAsia="ru-RU"/>
              </w:rPr>
            </w:pPr>
          </w:p>
        </w:tc>
      </w:tr>
      <w:tr w:rsidR="004F6697" w:rsidRPr="004F6697" w:rsidTr="004F6697">
        <w:trPr>
          <w:trHeight w:hRule="exact" w:val="850"/>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rPr>
                <w:rFonts w:ascii="Times New Roman" w:eastAsia="Times New Roman" w:hAnsi="Times New Roman" w:cs="Times New Roman"/>
                <w:spacing w:val="-3"/>
                <w:sz w:val="24"/>
                <w:szCs w:val="24"/>
                <w:lang w:eastAsia="ru-RU"/>
              </w:rPr>
            </w:pPr>
            <w:r w:rsidRPr="004F6697">
              <w:rPr>
                <w:rFonts w:ascii="Times New Roman" w:eastAsia="Times New Roman" w:hAnsi="Times New Roman" w:cs="Times New Roman"/>
                <w:spacing w:val="-3"/>
                <w:sz w:val="24"/>
                <w:szCs w:val="24"/>
                <w:lang w:eastAsia="ru-RU"/>
              </w:rPr>
              <w:t>01 00  00 00 00 0000 000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right="34"/>
              <w:rPr>
                <w:rFonts w:ascii="Times New Roman" w:eastAsia="Times New Roman" w:hAnsi="Times New Roman" w:cs="Times New Roman"/>
                <w:spacing w:val="-2"/>
                <w:sz w:val="24"/>
                <w:szCs w:val="24"/>
                <w:lang w:eastAsia="ru-RU"/>
              </w:rPr>
            </w:pPr>
            <w:r w:rsidRPr="004F6697">
              <w:rPr>
                <w:rFonts w:ascii="Times New Roman" w:eastAsia="Times New Roman" w:hAnsi="Times New Roman" w:cs="Times New Roman"/>
                <w:sz w:val="24"/>
                <w:szCs w:val="24"/>
                <w:lang w:eastAsia="ru-RU"/>
              </w:rPr>
              <w:t>Источники внутреннего финансирования дефицита бюджетов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left="-50"/>
              <w:jc w:val="right"/>
              <w:rPr>
                <w:rFonts w:ascii="Times New Roman" w:eastAsia="Times New Roman" w:hAnsi="Times New Roman" w:cs="Times New Roman"/>
                <w:sz w:val="24"/>
                <w:szCs w:val="24"/>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left="-50"/>
              <w:jc w:val="right"/>
              <w:rPr>
                <w:rFonts w:ascii="Times New Roman" w:eastAsia="Times New Roman" w:hAnsi="Times New Roman" w:cs="Times New Roman"/>
                <w:sz w:val="24"/>
                <w:szCs w:val="24"/>
                <w:lang w:eastAsia="ru-RU"/>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left="-50"/>
              <w:jc w:val="right"/>
              <w:rPr>
                <w:rFonts w:ascii="Times New Roman" w:eastAsia="Times New Roman" w:hAnsi="Times New Roman" w:cs="Times New Roman"/>
                <w:sz w:val="24"/>
                <w:szCs w:val="24"/>
                <w:lang w:eastAsia="ru-RU"/>
              </w:rPr>
            </w:pPr>
          </w:p>
        </w:tc>
      </w:tr>
      <w:tr w:rsidR="004F6697" w:rsidRPr="004F6697" w:rsidTr="004F6697">
        <w:trPr>
          <w:trHeight w:hRule="exact" w:val="1126"/>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rPr>
                <w:rFonts w:ascii="Times New Roman" w:eastAsia="Times New Roman" w:hAnsi="Times New Roman" w:cs="Times New Roman"/>
                <w:b/>
                <w:spacing w:val="-3"/>
                <w:sz w:val="24"/>
                <w:szCs w:val="24"/>
                <w:lang w:eastAsia="ru-RU"/>
              </w:rPr>
            </w:pPr>
            <w:r w:rsidRPr="004F6697">
              <w:rPr>
                <w:rFonts w:ascii="Times New Roman" w:eastAsia="Times New Roman" w:hAnsi="Times New Roman" w:cs="Times New Roman"/>
                <w:spacing w:val="-3"/>
                <w:sz w:val="24"/>
                <w:szCs w:val="24"/>
                <w:lang w:eastAsia="ru-RU"/>
              </w:rPr>
              <w:t>01 03  00 00 00 0000 000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right="34"/>
              <w:rPr>
                <w:rFonts w:ascii="Times New Roman" w:eastAsia="Times New Roman" w:hAnsi="Times New Roman" w:cs="Times New Roman"/>
                <w:b/>
                <w:spacing w:val="-2"/>
                <w:sz w:val="24"/>
                <w:szCs w:val="24"/>
                <w:lang w:eastAsia="ru-RU"/>
              </w:rPr>
            </w:pPr>
            <w:r w:rsidRPr="004F6697">
              <w:rPr>
                <w:rFonts w:ascii="Times New Roman" w:eastAsia="Times New Roman" w:hAnsi="Times New Roman" w:cs="Times New Roman"/>
                <w:b/>
                <w:spacing w:val="-2"/>
                <w:sz w:val="24"/>
                <w:szCs w:val="24"/>
                <w:lang w:eastAsia="ru-RU"/>
              </w:rPr>
              <w:t>Бюджетные кредиты от других бюджетов бюджетной системы Российской Федерации</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right"/>
              <w:rPr>
                <w:rFonts w:ascii="Times New Roman" w:eastAsia="Times New Roman" w:hAnsi="Times New Roman" w:cs="Times New Roman"/>
                <w:b/>
                <w:sz w:val="20"/>
                <w:szCs w:val="20"/>
                <w:lang w:eastAsia="ru-RU"/>
              </w:rPr>
            </w:pPr>
            <w:r w:rsidRPr="004F6697">
              <w:rPr>
                <w:rFonts w:ascii="Times New Roman" w:eastAsia="Times New Roman" w:hAnsi="Times New Roman" w:cs="Times New Roman"/>
                <w:b/>
                <w:sz w:val="24"/>
                <w:szCs w:val="24"/>
                <w:lang w:eastAsia="ru-RU"/>
              </w:rPr>
              <w:t>- 3 000 000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left="-50"/>
              <w:jc w:val="right"/>
              <w:rPr>
                <w:rFonts w:ascii="Times New Roman" w:eastAsia="Times New Roman" w:hAnsi="Times New Roman" w:cs="Times New Roman"/>
                <w:b/>
                <w:sz w:val="24"/>
                <w:szCs w:val="24"/>
                <w:lang w:eastAsia="ru-RU"/>
              </w:rPr>
            </w:pPr>
          </w:p>
        </w:tc>
      </w:tr>
      <w:tr w:rsidR="004F6697" w:rsidRPr="004F6697" w:rsidTr="004F6697">
        <w:trPr>
          <w:trHeight w:hRule="exact" w:val="1411"/>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F6697">
              <w:rPr>
                <w:rFonts w:ascii="Times New Roman" w:eastAsia="Times New Roman" w:hAnsi="Times New Roman" w:cs="Times New Roman"/>
                <w:sz w:val="24"/>
                <w:szCs w:val="24"/>
                <w:lang w:eastAsia="ru-RU"/>
              </w:rPr>
              <w:t xml:space="preserve">01 </w:t>
            </w:r>
            <w:proofErr w:type="gramStart"/>
            <w:r w:rsidRPr="004F6697">
              <w:rPr>
                <w:rFonts w:ascii="Times New Roman" w:eastAsia="Times New Roman" w:hAnsi="Times New Roman" w:cs="Times New Roman"/>
                <w:sz w:val="24"/>
                <w:szCs w:val="24"/>
                <w:lang w:eastAsia="ru-RU"/>
              </w:rPr>
              <w:t>03  01</w:t>
            </w:r>
            <w:proofErr w:type="gramEnd"/>
            <w:r w:rsidRPr="004F6697">
              <w:rPr>
                <w:rFonts w:ascii="Times New Roman" w:eastAsia="Times New Roman" w:hAnsi="Times New Roman" w:cs="Times New Roman"/>
                <w:sz w:val="24"/>
                <w:szCs w:val="24"/>
                <w:lang w:eastAsia="ru-RU"/>
              </w:rPr>
              <w:t xml:space="preserve"> 00 00 0000 000</w:t>
            </w:r>
          </w:p>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F6697">
              <w:rPr>
                <w:rFonts w:ascii="Times New Roman" w:eastAsia="Times New Roman" w:hAnsi="Times New Roman" w:cs="Times New Roman"/>
                <w:sz w:val="24"/>
                <w:szCs w:val="24"/>
                <w:lang w:eastAsia="ru-RU"/>
              </w:rPr>
              <w:t>Бюджетные кредиты от других бюджетов бюджетной системы Российской Федерации в валюте Российской Федерации</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right"/>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- 3 000 000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r>
      <w:tr w:rsidR="004F6697" w:rsidRPr="004F6697" w:rsidTr="004F6697">
        <w:trPr>
          <w:trHeight w:hRule="exact" w:val="1701"/>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F6697">
              <w:rPr>
                <w:rFonts w:ascii="Times New Roman" w:eastAsia="Times New Roman" w:hAnsi="Times New Roman" w:cs="Times New Roman"/>
                <w:sz w:val="24"/>
                <w:szCs w:val="24"/>
                <w:lang w:eastAsia="ru-RU"/>
              </w:rPr>
              <w:t>01 03  01 00 00 0000 800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F6697">
              <w:rPr>
                <w:rFonts w:ascii="Times New Roman" w:eastAsia="Times New Roman" w:hAnsi="Times New Roman" w:cs="Times New Roman"/>
                <w:sz w:val="24"/>
                <w:szCs w:val="24"/>
                <w:lang w:eastAsia="ru-RU"/>
              </w:rPr>
              <w:t>Погашение бюджетных кредитов, полученных от других бюджетов бюджетной системы Российской Федерации в валюте Российской Федерации</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right"/>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- 3 000 000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r>
      <w:tr w:rsidR="004F6697" w:rsidRPr="004F6697" w:rsidTr="004F6697">
        <w:trPr>
          <w:trHeight w:hRule="exact" w:val="1428"/>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F6697">
              <w:rPr>
                <w:rFonts w:ascii="Times New Roman" w:eastAsia="Times New Roman" w:hAnsi="Times New Roman" w:cs="Times New Roman"/>
                <w:sz w:val="24"/>
                <w:szCs w:val="24"/>
                <w:lang w:eastAsia="ru-RU"/>
              </w:rPr>
              <w:t>01 03  01 00 14 0000 810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F6697">
              <w:rPr>
                <w:rFonts w:ascii="Times New Roman" w:eastAsia="Times New Roman" w:hAnsi="Times New Roman" w:cs="Times New Roman"/>
                <w:sz w:val="24"/>
                <w:szCs w:val="24"/>
                <w:lang w:eastAsia="ru-RU"/>
              </w:rPr>
              <w:t>Погашение бюджетных кредитов, полученных от других бюджетов бюджетной системы Российской Федерации в валюте Российской Федерации</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4F6697">
              <w:rPr>
                <w:rFonts w:ascii="Times New Roman" w:eastAsia="Times New Roman" w:hAnsi="Times New Roman" w:cs="Times New Roman"/>
                <w:sz w:val="24"/>
                <w:szCs w:val="24"/>
                <w:lang w:eastAsia="ru-RU"/>
              </w:rPr>
              <w:t>- 3 000 000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r>
      <w:tr w:rsidR="004F6697" w:rsidRPr="004F6697" w:rsidTr="004F6697">
        <w:trPr>
          <w:trHeight w:hRule="exact" w:val="861"/>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rPr>
                <w:rFonts w:ascii="Times New Roman" w:eastAsia="Times New Roman" w:hAnsi="Times New Roman" w:cs="Times New Roman"/>
                <w:b/>
                <w:spacing w:val="-3"/>
                <w:sz w:val="24"/>
                <w:szCs w:val="24"/>
                <w:lang w:eastAsia="ru-RU"/>
              </w:rPr>
            </w:pPr>
            <w:r w:rsidRPr="004F6697">
              <w:rPr>
                <w:rFonts w:ascii="Times New Roman" w:eastAsia="Times New Roman" w:hAnsi="Times New Roman" w:cs="Times New Roman"/>
                <w:b/>
                <w:spacing w:val="-3"/>
                <w:sz w:val="24"/>
                <w:szCs w:val="24"/>
                <w:lang w:eastAsia="ru-RU"/>
              </w:rPr>
              <w:t>01 05 00 00 00 0000 000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right="34"/>
              <w:rPr>
                <w:rFonts w:ascii="Times New Roman" w:eastAsia="Times New Roman" w:hAnsi="Times New Roman" w:cs="Times New Roman"/>
                <w:b/>
                <w:spacing w:val="-2"/>
                <w:sz w:val="24"/>
                <w:szCs w:val="24"/>
                <w:lang w:eastAsia="ru-RU"/>
              </w:rPr>
            </w:pPr>
            <w:r w:rsidRPr="004F6697">
              <w:rPr>
                <w:rFonts w:ascii="Times New Roman" w:eastAsia="Times New Roman" w:hAnsi="Times New Roman" w:cs="Times New Roman"/>
                <w:b/>
                <w:spacing w:val="-2"/>
                <w:sz w:val="24"/>
                <w:szCs w:val="24"/>
                <w:lang w:eastAsia="ru-RU"/>
              </w:rPr>
              <w:t>Изменение остатков средств на счетах по учету средств бюджета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left="-50"/>
              <w:jc w:val="right"/>
              <w:rPr>
                <w:rFonts w:ascii="Times New Roman" w:eastAsia="Times New Roman" w:hAnsi="Times New Roman" w:cs="Times New Roman"/>
                <w:b/>
                <w:sz w:val="24"/>
                <w:szCs w:val="24"/>
                <w:lang w:eastAsia="ru-RU"/>
              </w:rPr>
            </w:pPr>
            <w:r w:rsidRPr="004F6697">
              <w:rPr>
                <w:rFonts w:ascii="Times New Roman" w:eastAsia="Times New Roman" w:hAnsi="Times New Roman" w:cs="Times New Roman"/>
                <w:b/>
                <w:sz w:val="24"/>
                <w:szCs w:val="24"/>
                <w:lang w:eastAsia="ru-RU"/>
              </w:rPr>
              <w:t>61 801 877,79</w:t>
            </w:r>
          </w:p>
          <w:p w:rsidR="004F6697" w:rsidRPr="004F6697" w:rsidRDefault="004F6697" w:rsidP="004F6697">
            <w:pPr>
              <w:widowControl w:val="0"/>
              <w:shd w:val="clear" w:color="auto" w:fill="FFFFFF"/>
              <w:autoSpaceDE w:val="0"/>
              <w:autoSpaceDN w:val="0"/>
              <w:adjustRightInd w:val="0"/>
              <w:spacing w:after="0" w:line="240" w:lineRule="auto"/>
              <w:ind w:left="-50"/>
              <w:jc w:val="right"/>
              <w:rPr>
                <w:rFonts w:ascii="Times New Roman" w:eastAsia="Times New Roman" w:hAnsi="Times New Roman" w:cs="Times New Roman"/>
                <w:b/>
                <w:sz w:val="24"/>
                <w:szCs w:val="24"/>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r w:rsidRPr="004F6697">
              <w:rPr>
                <w:rFonts w:ascii="Times New Roman" w:eastAsia="Times New Roman" w:hAnsi="Times New Roman" w:cs="Times New Roman"/>
                <w:b/>
                <w:sz w:val="24"/>
                <w:szCs w:val="24"/>
                <w:lang w:eastAsia="ru-RU"/>
              </w:rPr>
              <w:t>0</w:t>
            </w:r>
          </w:p>
          <w:p w:rsidR="004F6697" w:rsidRPr="004F6697" w:rsidRDefault="004F6697" w:rsidP="004F6697">
            <w:pPr>
              <w:widowControl w:val="0"/>
              <w:autoSpaceDE w:val="0"/>
              <w:autoSpaceDN w:val="0"/>
              <w:adjustRightInd w:val="0"/>
              <w:spacing w:after="0" w:line="240" w:lineRule="auto"/>
              <w:jc w:val="right"/>
              <w:rPr>
                <w:rFonts w:ascii="Times New Roman" w:eastAsia="Times New Roman" w:hAnsi="Times New Roman" w:cs="Times New Roman"/>
                <w:b/>
                <w:sz w:val="20"/>
                <w:szCs w:val="20"/>
                <w:lang w:eastAsia="ru-RU"/>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r w:rsidRPr="004F6697">
              <w:rPr>
                <w:rFonts w:ascii="Times New Roman" w:eastAsia="Times New Roman" w:hAnsi="Times New Roman" w:cs="Times New Roman"/>
                <w:b/>
                <w:sz w:val="24"/>
                <w:szCs w:val="24"/>
                <w:lang w:eastAsia="ru-RU"/>
              </w:rPr>
              <w:t>0</w:t>
            </w:r>
          </w:p>
          <w:p w:rsidR="004F6697" w:rsidRPr="004F6697" w:rsidRDefault="004F6697" w:rsidP="004F6697">
            <w:pPr>
              <w:widowControl w:val="0"/>
              <w:autoSpaceDE w:val="0"/>
              <w:autoSpaceDN w:val="0"/>
              <w:adjustRightInd w:val="0"/>
              <w:spacing w:after="0" w:line="240" w:lineRule="auto"/>
              <w:jc w:val="right"/>
              <w:rPr>
                <w:rFonts w:ascii="Times New Roman" w:eastAsia="Times New Roman" w:hAnsi="Times New Roman" w:cs="Times New Roman"/>
                <w:b/>
                <w:sz w:val="20"/>
                <w:szCs w:val="20"/>
                <w:lang w:eastAsia="ru-RU"/>
              </w:rPr>
            </w:pPr>
          </w:p>
        </w:tc>
      </w:tr>
      <w:tr w:rsidR="004F6697" w:rsidRPr="004F6697" w:rsidTr="004F6697">
        <w:trPr>
          <w:trHeight w:hRule="exact" w:val="569"/>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F6697">
              <w:rPr>
                <w:rFonts w:ascii="Times New Roman" w:eastAsia="Times New Roman" w:hAnsi="Times New Roman" w:cs="Times New Roman"/>
                <w:spacing w:val="-3"/>
                <w:sz w:val="24"/>
                <w:szCs w:val="24"/>
                <w:lang w:eastAsia="ru-RU"/>
              </w:rPr>
              <w:lastRenderedPageBreak/>
              <w:t>01 05 00 00 00 0000 500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right="34"/>
              <w:rPr>
                <w:rFonts w:ascii="Times New Roman" w:eastAsia="Times New Roman" w:hAnsi="Times New Roman" w:cs="Times New Roman"/>
                <w:spacing w:val="-2"/>
                <w:sz w:val="24"/>
                <w:szCs w:val="24"/>
                <w:lang w:eastAsia="ru-RU"/>
              </w:rPr>
            </w:pPr>
            <w:r w:rsidRPr="004F6697">
              <w:rPr>
                <w:rFonts w:ascii="Times New Roman" w:eastAsia="Times New Roman" w:hAnsi="Times New Roman" w:cs="Times New Roman"/>
                <w:spacing w:val="-3"/>
                <w:sz w:val="24"/>
                <w:szCs w:val="24"/>
                <w:lang w:eastAsia="ru-RU"/>
              </w:rPr>
              <w:t>Увеличение остатков средств бюджетов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- 1 504 663 271,24</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- 1 349 150 783,78</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- 1 092 659 977,21</w:t>
            </w:r>
          </w:p>
        </w:tc>
      </w:tr>
      <w:tr w:rsidR="004F6697" w:rsidRPr="004F6697" w:rsidTr="004F6697">
        <w:trPr>
          <w:trHeight w:hRule="exact" w:val="712"/>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F6697">
              <w:rPr>
                <w:rFonts w:ascii="Times New Roman" w:eastAsia="Times New Roman" w:hAnsi="Times New Roman" w:cs="Times New Roman"/>
                <w:spacing w:val="-3"/>
                <w:sz w:val="24"/>
                <w:szCs w:val="24"/>
                <w:lang w:eastAsia="ru-RU"/>
              </w:rPr>
              <w:t>01 05 02 00 00 0000 500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right="34"/>
              <w:rPr>
                <w:rFonts w:ascii="Times New Roman" w:eastAsia="Times New Roman" w:hAnsi="Times New Roman" w:cs="Times New Roman"/>
                <w:spacing w:val="-2"/>
                <w:sz w:val="24"/>
                <w:szCs w:val="24"/>
                <w:lang w:eastAsia="ru-RU"/>
              </w:rPr>
            </w:pPr>
            <w:r w:rsidRPr="004F6697">
              <w:rPr>
                <w:rFonts w:ascii="Times New Roman" w:eastAsia="Times New Roman" w:hAnsi="Times New Roman" w:cs="Times New Roman"/>
                <w:spacing w:val="-3"/>
                <w:sz w:val="24"/>
                <w:szCs w:val="24"/>
                <w:lang w:eastAsia="ru-RU"/>
              </w:rPr>
              <w:t>Увеличение прочих остатков средств бюджетов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- 1 504 663 271,24</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- 1 349 150 783,78</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- 1 092 659 977,21</w:t>
            </w:r>
          </w:p>
        </w:tc>
      </w:tr>
      <w:tr w:rsidR="004F6697" w:rsidRPr="004F6697" w:rsidTr="004F6697">
        <w:trPr>
          <w:trHeight w:hRule="exact" w:val="689"/>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F6697">
              <w:rPr>
                <w:rFonts w:ascii="Times New Roman" w:eastAsia="Times New Roman" w:hAnsi="Times New Roman" w:cs="Times New Roman"/>
                <w:spacing w:val="-3"/>
                <w:sz w:val="24"/>
                <w:szCs w:val="24"/>
                <w:lang w:eastAsia="ru-RU"/>
              </w:rPr>
              <w:t>01 05 02 01 00 0000 510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right="34"/>
              <w:rPr>
                <w:rFonts w:ascii="Times New Roman" w:eastAsia="Times New Roman" w:hAnsi="Times New Roman" w:cs="Times New Roman"/>
                <w:spacing w:val="-2"/>
                <w:sz w:val="24"/>
                <w:szCs w:val="24"/>
                <w:lang w:eastAsia="ru-RU"/>
              </w:rPr>
            </w:pPr>
            <w:r w:rsidRPr="004F6697">
              <w:rPr>
                <w:rFonts w:ascii="Times New Roman" w:eastAsia="Times New Roman" w:hAnsi="Times New Roman" w:cs="Times New Roman"/>
                <w:spacing w:val="-3"/>
                <w:sz w:val="24"/>
                <w:szCs w:val="24"/>
                <w:lang w:eastAsia="ru-RU"/>
              </w:rPr>
              <w:t>Увеличение прочих остатков денежных средств бюджетов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- 1 504 663 271,24</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- 1 349 150 783,78</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- 1 092 659 977,21</w:t>
            </w:r>
          </w:p>
        </w:tc>
      </w:tr>
      <w:tr w:rsidR="004F6697" w:rsidRPr="004F6697" w:rsidTr="004F6697">
        <w:trPr>
          <w:trHeight w:hRule="exact" w:val="872"/>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F6697">
              <w:rPr>
                <w:rFonts w:ascii="Times New Roman" w:eastAsia="Times New Roman" w:hAnsi="Times New Roman" w:cs="Times New Roman"/>
                <w:spacing w:val="-3"/>
                <w:sz w:val="24"/>
                <w:szCs w:val="24"/>
                <w:lang w:eastAsia="ru-RU"/>
              </w:rPr>
              <w:t>01 05 02 01 14 0000 510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right="34"/>
              <w:rPr>
                <w:rFonts w:ascii="Times New Roman" w:eastAsia="Times New Roman" w:hAnsi="Times New Roman" w:cs="Times New Roman"/>
                <w:spacing w:val="-2"/>
                <w:sz w:val="24"/>
                <w:szCs w:val="24"/>
                <w:lang w:eastAsia="ru-RU"/>
              </w:rPr>
            </w:pPr>
            <w:r w:rsidRPr="004F6697">
              <w:rPr>
                <w:rFonts w:ascii="Times New Roman" w:eastAsia="Times New Roman" w:hAnsi="Times New Roman" w:cs="Times New Roman"/>
                <w:spacing w:val="-3"/>
                <w:sz w:val="24"/>
                <w:szCs w:val="24"/>
                <w:lang w:eastAsia="ru-RU"/>
              </w:rPr>
              <w:t>Увеличение прочих остатков денежных средств бюджетов муниципальных округов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- 1 504 663 271,24</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- 1 349 150 783,78</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- 1 092 659 977,21</w:t>
            </w:r>
          </w:p>
        </w:tc>
      </w:tr>
      <w:tr w:rsidR="004F6697" w:rsidRPr="004F6697" w:rsidTr="004F6697">
        <w:trPr>
          <w:trHeight w:hRule="exact" w:val="549"/>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rPr>
                <w:rFonts w:ascii="Times New Roman" w:eastAsia="Times New Roman" w:hAnsi="Times New Roman" w:cs="Times New Roman"/>
                <w:spacing w:val="-3"/>
                <w:sz w:val="24"/>
                <w:szCs w:val="24"/>
                <w:lang w:eastAsia="ru-RU"/>
              </w:rPr>
            </w:pPr>
            <w:r w:rsidRPr="004F6697">
              <w:rPr>
                <w:rFonts w:ascii="Times New Roman" w:eastAsia="Times New Roman" w:hAnsi="Times New Roman" w:cs="Times New Roman"/>
                <w:spacing w:val="-3"/>
                <w:sz w:val="24"/>
                <w:szCs w:val="24"/>
                <w:lang w:eastAsia="ru-RU"/>
              </w:rPr>
              <w:t>01 05 00 00 00 0000 600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right="34"/>
              <w:rPr>
                <w:rFonts w:ascii="Times New Roman" w:eastAsia="Times New Roman" w:hAnsi="Times New Roman" w:cs="Times New Roman"/>
                <w:spacing w:val="-2"/>
                <w:sz w:val="24"/>
                <w:szCs w:val="24"/>
                <w:lang w:eastAsia="ru-RU"/>
              </w:rPr>
            </w:pPr>
            <w:r w:rsidRPr="004F6697">
              <w:rPr>
                <w:rFonts w:ascii="Times New Roman" w:eastAsia="Times New Roman" w:hAnsi="Times New Roman" w:cs="Times New Roman"/>
                <w:spacing w:val="-2"/>
                <w:sz w:val="24"/>
                <w:szCs w:val="24"/>
                <w:lang w:eastAsia="ru-RU"/>
              </w:rPr>
              <w:t>Уменьшение остатков средств бюджетов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1 566 465 149,03</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1 349 150 783,78</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1 092 659 977,21</w:t>
            </w:r>
          </w:p>
        </w:tc>
      </w:tr>
      <w:tr w:rsidR="004F6697" w:rsidRPr="004F6697" w:rsidTr="004F6697">
        <w:trPr>
          <w:trHeight w:hRule="exact" w:val="563"/>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rPr>
                <w:rFonts w:ascii="Times New Roman" w:eastAsia="Times New Roman" w:hAnsi="Times New Roman" w:cs="Times New Roman"/>
                <w:spacing w:val="-3"/>
                <w:sz w:val="24"/>
                <w:szCs w:val="24"/>
                <w:lang w:eastAsia="ru-RU"/>
              </w:rPr>
            </w:pPr>
            <w:r w:rsidRPr="004F6697">
              <w:rPr>
                <w:rFonts w:ascii="Times New Roman" w:eastAsia="Times New Roman" w:hAnsi="Times New Roman" w:cs="Times New Roman"/>
                <w:spacing w:val="-3"/>
                <w:sz w:val="24"/>
                <w:szCs w:val="24"/>
                <w:lang w:eastAsia="ru-RU"/>
              </w:rPr>
              <w:t>01 05 02 00 00 0000 600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right="34"/>
              <w:rPr>
                <w:rFonts w:ascii="Times New Roman" w:eastAsia="Times New Roman" w:hAnsi="Times New Roman" w:cs="Times New Roman"/>
                <w:spacing w:val="-2"/>
                <w:sz w:val="24"/>
                <w:szCs w:val="24"/>
                <w:lang w:eastAsia="ru-RU"/>
              </w:rPr>
            </w:pPr>
            <w:r w:rsidRPr="004F6697">
              <w:rPr>
                <w:rFonts w:ascii="Times New Roman" w:eastAsia="Times New Roman" w:hAnsi="Times New Roman" w:cs="Times New Roman"/>
                <w:spacing w:val="-2"/>
                <w:sz w:val="24"/>
                <w:szCs w:val="24"/>
                <w:lang w:eastAsia="ru-RU"/>
              </w:rPr>
              <w:t>Уменьшение прочих остатков средств бюджетов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1 566 465 149,03</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1 349 150 783,78</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1 092 659 977,21</w:t>
            </w:r>
          </w:p>
        </w:tc>
      </w:tr>
      <w:tr w:rsidR="004F6697" w:rsidRPr="004F6697" w:rsidTr="004F6697">
        <w:trPr>
          <w:trHeight w:hRule="exact" w:val="720"/>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rPr>
                <w:rFonts w:ascii="Times New Roman" w:eastAsia="Times New Roman" w:hAnsi="Times New Roman" w:cs="Times New Roman"/>
                <w:spacing w:val="-3"/>
                <w:sz w:val="24"/>
                <w:szCs w:val="24"/>
                <w:lang w:eastAsia="ru-RU"/>
              </w:rPr>
            </w:pPr>
            <w:r w:rsidRPr="004F6697">
              <w:rPr>
                <w:rFonts w:ascii="Times New Roman" w:eastAsia="Times New Roman" w:hAnsi="Times New Roman" w:cs="Times New Roman"/>
                <w:spacing w:val="-3"/>
                <w:sz w:val="24"/>
                <w:szCs w:val="24"/>
                <w:lang w:eastAsia="ru-RU"/>
              </w:rPr>
              <w:t>01 05 02 01 00 0000 610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right="34"/>
              <w:rPr>
                <w:rFonts w:ascii="Times New Roman" w:eastAsia="Times New Roman" w:hAnsi="Times New Roman" w:cs="Times New Roman"/>
                <w:spacing w:val="-2"/>
                <w:sz w:val="24"/>
                <w:szCs w:val="24"/>
                <w:lang w:eastAsia="ru-RU"/>
              </w:rPr>
            </w:pPr>
            <w:r w:rsidRPr="004F6697">
              <w:rPr>
                <w:rFonts w:ascii="Times New Roman" w:eastAsia="Times New Roman" w:hAnsi="Times New Roman" w:cs="Times New Roman"/>
                <w:spacing w:val="-2"/>
                <w:sz w:val="24"/>
                <w:szCs w:val="24"/>
                <w:lang w:eastAsia="ru-RU"/>
              </w:rPr>
              <w:t xml:space="preserve">Уменьшение прочих остатков денежных средств бюджетов </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1 566 465 149,03</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1 349 150 783,78</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1 092 659 977,21</w:t>
            </w:r>
          </w:p>
        </w:tc>
      </w:tr>
      <w:tr w:rsidR="004F6697" w:rsidRPr="004F6697" w:rsidTr="004F6697">
        <w:trPr>
          <w:trHeight w:hRule="exact" w:val="711"/>
        </w:trPr>
        <w:tc>
          <w:tcPr>
            <w:tcW w:w="2220" w:type="dxa"/>
            <w:tcBorders>
              <w:top w:val="single" w:sz="4" w:space="0" w:color="auto"/>
              <w:left w:val="single" w:sz="4" w:space="0" w:color="auto"/>
              <w:bottom w:val="single" w:sz="4" w:space="0" w:color="auto"/>
              <w:right w:val="single" w:sz="6"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rPr>
                <w:rFonts w:ascii="Times New Roman" w:eastAsia="Times New Roman" w:hAnsi="Times New Roman" w:cs="Times New Roman"/>
                <w:spacing w:val="-3"/>
                <w:sz w:val="24"/>
                <w:szCs w:val="24"/>
                <w:lang w:eastAsia="ru-RU"/>
              </w:rPr>
            </w:pPr>
            <w:r w:rsidRPr="004F6697">
              <w:rPr>
                <w:rFonts w:ascii="Times New Roman" w:eastAsia="Times New Roman" w:hAnsi="Times New Roman" w:cs="Times New Roman"/>
                <w:spacing w:val="-3"/>
                <w:sz w:val="24"/>
                <w:szCs w:val="24"/>
                <w:lang w:eastAsia="ru-RU"/>
              </w:rPr>
              <w:t>01 05 02 01 14 0000 610</w:t>
            </w:r>
          </w:p>
        </w:tc>
        <w:tc>
          <w:tcPr>
            <w:tcW w:w="3261" w:type="dxa"/>
            <w:tcBorders>
              <w:top w:val="single" w:sz="4" w:space="0" w:color="auto"/>
              <w:left w:val="single" w:sz="6" w:space="0" w:color="auto"/>
              <w:bottom w:val="single" w:sz="4" w:space="0" w:color="auto"/>
              <w:right w:val="single" w:sz="4" w:space="0" w:color="auto"/>
            </w:tcBorders>
            <w:shd w:val="clear" w:color="auto" w:fill="FFFFFF"/>
          </w:tcPr>
          <w:p w:rsidR="004F6697" w:rsidRPr="004F6697" w:rsidRDefault="004F6697" w:rsidP="004F6697">
            <w:pPr>
              <w:widowControl w:val="0"/>
              <w:shd w:val="clear" w:color="auto" w:fill="FFFFFF"/>
              <w:autoSpaceDE w:val="0"/>
              <w:autoSpaceDN w:val="0"/>
              <w:adjustRightInd w:val="0"/>
              <w:spacing w:after="0" w:line="240" w:lineRule="auto"/>
              <w:ind w:right="34"/>
              <w:rPr>
                <w:rFonts w:ascii="Times New Roman" w:eastAsia="Times New Roman" w:hAnsi="Times New Roman" w:cs="Times New Roman"/>
                <w:spacing w:val="-2"/>
                <w:sz w:val="24"/>
                <w:szCs w:val="24"/>
                <w:lang w:eastAsia="ru-RU"/>
              </w:rPr>
            </w:pPr>
            <w:r w:rsidRPr="004F6697">
              <w:rPr>
                <w:rFonts w:ascii="Times New Roman" w:eastAsia="Times New Roman" w:hAnsi="Times New Roman" w:cs="Times New Roman"/>
                <w:spacing w:val="-2"/>
                <w:sz w:val="24"/>
                <w:szCs w:val="24"/>
                <w:lang w:eastAsia="ru-RU"/>
              </w:rPr>
              <w:t>Уменьшение прочих остатков денежных средств бюджетов муниципальных округов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1 566 465 149,03</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1 349 150 783,78</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4F6697" w:rsidRPr="004F6697" w:rsidRDefault="004F6697" w:rsidP="004F6697">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F6697">
              <w:rPr>
                <w:rFonts w:ascii="Times New Roman" w:eastAsia="Times New Roman" w:hAnsi="Times New Roman" w:cs="Times New Roman"/>
                <w:sz w:val="24"/>
                <w:szCs w:val="24"/>
                <w:lang w:eastAsia="ru-RU"/>
              </w:rPr>
              <w:t>1 092 659 977,21</w:t>
            </w:r>
          </w:p>
        </w:tc>
      </w:tr>
    </w:tbl>
    <w:p w:rsidR="00056083" w:rsidRDefault="004F6697" w:rsidP="004F6697">
      <w:pPr>
        <w:jc w:val="right"/>
        <w:rPr>
          <w:rFonts w:ascii="Times New Roman" w:hAnsi="Times New Roman" w:cs="Times New Roman"/>
          <w:sz w:val="24"/>
          <w:szCs w:val="24"/>
        </w:rPr>
      </w:pPr>
      <w:r w:rsidRPr="00056083">
        <w:rPr>
          <w:rFonts w:ascii="Times New Roman" w:hAnsi="Times New Roman" w:cs="Times New Roman"/>
          <w:sz w:val="24"/>
          <w:szCs w:val="24"/>
        </w:rPr>
        <w:t>».</w:t>
      </w:r>
    </w:p>
    <w:p w:rsidR="00056083" w:rsidRDefault="00056083">
      <w:pPr>
        <w:rPr>
          <w:rFonts w:ascii="Times New Roman" w:hAnsi="Times New Roman" w:cs="Times New Roman"/>
          <w:sz w:val="24"/>
          <w:szCs w:val="24"/>
        </w:rPr>
      </w:pPr>
      <w:r>
        <w:rPr>
          <w:rFonts w:ascii="Times New Roman" w:hAnsi="Times New Roman" w:cs="Times New Roman"/>
          <w:sz w:val="24"/>
          <w:szCs w:val="24"/>
        </w:rPr>
        <w:br w:type="page"/>
      </w:r>
    </w:p>
    <w:p w:rsidR="00056083" w:rsidRPr="00CE5A61" w:rsidRDefault="00056083" w:rsidP="00056083">
      <w:pPr>
        <w:autoSpaceDN w:val="0"/>
        <w:spacing w:after="200" w:line="276" w:lineRule="auto"/>
        <w:jc w:val="center"/>
        <w:rPr>
          <w:rFonts w:ascii="Times New Roman" w:eastAsia="Times New Roman" w:hAnsi="Times New Roman" w:cs="Times New Roman"/>
          <w:color w:val="000000"/>
          <w:kern w:val="32"/>
          <w:sz w:val="24"/>
          <w:szCs w:val="24"/>
          <w:lang w:eastAsia="ru-RU"/>
        </w:rPr>
      </w:pPr>
      <w:r>
        <w:rPr>
          <w:rFonts w:ascii="Times New Roman" w:eastAsia="Times New Roman" w:hAnsi="Times New Roman" w:cs="Times New Roman"/>
          <w:kern w:val="32"/>
          <w:sz w:val="24"/>
          <w:szCs w:val="24"/>
          <w:lang w:eastAsia="ru-RU"/>
        </w:rPr>
        <w:lastRenderedPageBreak/>
        <w:t xml:space="preserve">                                                                                   </w:t>
      </w:r>
      <w:r w:rsidRPr="00CE5A61">
        <w:rPr>
          <w:rFonts w:ascii="Times New Roman" w:eastAsia="Times New Roman" w:hAnsi="Times New Roman" w:cs="Times New Roman"/>
          <w:kern w:val="32"/>
          <w:sz w:val="24"/>
          <w:szCs w:val="24"/>
          <w:lang w:eastAsia="ru-RU"/>
        </w:rPr>
        <w:t>П</w:t>
      </w:r>
      <w:r w:rsidRPr="00CE5A61">
        <w:rPr>
          <w:rFonts w:ascii="Times New Roman" w:eastAsia="Times New Roman" w:hAnsi="Times New Roman" w:cs="Times New Roman"/>
          <w:color w:val="000000"/>
          <w:kern w:val="32"/>
          <w:sz w:val="24"/>
          <w:szCs w:val="24"/>
          <w:lang w:eastAsia="ru-RU"/>
        </w:rPr>
        <w:t xml:space="preserve">РИЛОЖЕНИЕ </w:t>
      </w:r>
      <w:r>
        <w:rPr>
          <w:rFonts w:ascii="Times New Roman" w:eastAsia="Times New Roman" w:hAnsi="Times New Roman" w:cs="Times New Roman"/>
          <w:color w:val="000000"/>
          <w:kern w:val="32"/>
          <w:sz w:val="24"/>
          <w:szCs w:val="24"/>
          <w:lang w:eastAsia="ru-RU"/>
        </w:rPr>
        <w:t>3</w:t>
      </w:r>
    </w:p>
    <w:p w:rsidR="00056083" w:rsidRPr="00CE5A61" w:rsidRDefault="00056083" w:rsidP="00056083">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к решению Совета депутатов</w:t>
      </w:r>
    </w:p>
    <w:p w:rsidR="00056083" w:rsidRPr="00CE5A61" w:rsidRDefault="00056083" w:rsidP="00056083">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proofErr w:type="spellStart"/>
      <w:r w:rsidRPr="00CE5A61">
        <w:rPr>
          <w:rFonts w:ascii="Times New Roman" w:eastAsia="Times New Roman" w:hAnsi="Times New Roman" w:cs="Times New Roman"/>
          <w:color w:val="000000"/>
          <w:kern w:val="32"/>
          <w:sz w:val="24"/>
          <w:szCs w:val="24"/>
          <w:lang w:eastAsia="ru-RU"/>
        </w:rPr>
        <w:t>Дивеевского</w:t>
      </w:r>
      <w:proofErr w:type="spellEnd"/>
      <w:r w:rsidRPr="00CE5A61">
        <w:rPr>
          <w:rFonts w:ascii="Times New Roman" w:eastAsia="Times New Roman" w:hAnsi="Times New Roman" w:cs="Times New Roman"/>
          <w:color w:val="000000"/>
          <w:kern w:val="32"/>
          <w:sz w:val="24"/>
          <w:szCs w:val="24"/>
          <w:lang w:eastAsia="ru-RU"/>
        </w:rPr>
        <w:t xml:space="preserve"> муниципального округа</w:t>
      </w:r>
    </w:p>
    <w:p w:rsidR="00056083" w:rsidRPr="00CE5A61" w:rsidRDefault="00056083" w:rsidP="00056083">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Нижегородской области</w:t>
      </w:r>
    </w:p>
    <w:p w:rsidR="00056083" w:rsidRPr="00CE5A61" w:rsidRDefault="00056083" w:rsidP="00056083">
      <w:pPr>
        <w:autoSpaceDE w:val="0"/>
        <w:autoSpaceDN w:val="0"/>
        <w:spacing w:after="0" w:line="240" w:lineRule="auto"/>
        <w:ind w:firstLine="5040"/>
        <w:jc w:val="center"/>
        <w:rPr>
          <w:rFonts w:ascii="Times New Roman" w:eastAsia="Times New Roman" w:hAnsi="Times New Roman" w:cs="Times New Roman"/>
          <w:kern w:val="32"/>
          <w:sz w:val="24"/>
          <w:szCs w:val="24"/>
          <w:u w:val="single"/>
          <w:lang w:eastAsia="ru-RU"/>
        </w:rPr>
      </w:pPr>
      <w:r w:rsidRPr="00CE5A61">
        <w:rPr>
          <w:rFonts w:ascii="Times New Roman" w:eastAsia="Times New Roman" w:hAnsi="Times New Roman" w:cs="Times New Roman"/>
          <w:kern w:val="32"/>
          <w:sz w:val="24"/>
          <w:szCs w:val="24"/>
          <w:lang w:eastAsia="ru-RU"/>
        </w:rPr>
        <w:t>от</w:t>
      </w:r>
      <w:r w:rsidRPr="00CE5A61">
        <w:rPr>
          <w:rFonts w:ascii="Times New Roman" w:eastAsia="Times New Roman" w:hAnsi="Times New Roman" w:cs="Times New Roman"/>
          <w:kern w:val="32"/>
          <w:sz w:val="24"/>
          <w:szCs w:val="24"/>
          <w:u w:val="single"/>
          <w:lang w:eastAsia="ru-RU"/>
        </w:rPr>
        <w:t xml:space="preserve"> </w:t>
      </w:r>
      <w:r>
        <w:rPr>
          <w:rFonts w:ascii="Times New Roman" w:eastAsia="Times New Roman" w:hAnsi="Times New Roman" w:cs="Times New Roman"/>
          <w:kern w:val="32"/>
          <w:sz w:val="24"/>
          <w:szCs w:val="24"/>
          <w:u w:val="single"/>
          <w:lang w:eastAsia="ru-RU"/>
        </w:rPr>
        <w:t xml:space="preserve">27 </w:t>
      </w:r>
      <w:proofErr w:type="gramStart"/>
      <w:r>
        <w:rPr>
          <w:rFonts w:ascii="Times New Roman" w:eastAsia="Times New Roman" w:hAnsi="Times New Roman" w:cs="Times New Roman"/>
          <w:kern w:val="32"/>
          <w:sz w:val="24"/>
          <w:szCs w:val="24"/>
          <w:u w:val="single"/>
          <w:lang w:eastAsia="ru-RU"/>
        </w:rPr>
        <w:t>ноября</w:t>
      </w:r>
      <w:r w:rsidRPr="00CE5A61">
        <w:rPr>
          <w:rFonts w:ascii="Times New Roman" w:eastAsia="Times New Roman" w:hAnsi="Times New Roman" w:cs="Times New Roman"/>
          <w:kern w:val="32"/>
          <w:sz w:val="24"/>
          <w:szCs w:val="24"/>
          <w:u w:val="single"/>
          <w:lang w:eastAsia="ru-RU"/>
        </w:rPr>
        <w:t xml:space="preserve">  </w:t>
      </w:r>
      <w:r w:rsidRPr="00CE5A61">
        <w:rPr>
          <w:rFonts w:ascii="Times New Roman" w:eastAsia="Times New Roman" w:hAnsi="Times New Roman" w:cs="Times New Roman"/>
          <w:kern w:val="32"/>
          <w:sz w:val="24"/>
          <w:szCs w:val="24"/>
          <w:lang w:eastAsia="ru-RU"/>
        </w:rPr>
        <w:t>2025</w:t>
      </w:r>
      <w:proofErr w:type="gramEnd"/>
      <w:r w:rsidRPr="00CE5A61">
        <w:rPr>
          <w:rFonts w:ascii="Times New Roman" w:eastAsia="Times New Roman" w:hAnsi="Times New Roman" w:cs="Times New Roman"/>
          <w:kern w:val="32"/>
          <w:sz w:val="24"/>
          <w:szCs w:val="24"/>
          <w:lang w:eastAsia="ru-RU"/>
        </w:rPr>
        <w:t xml:space="preserve"> г. №</w:t>
      </w:r>
      <w:r w:rsidRPr="00CE5A61">
        <w:rPr>
          <w:rFonts w:ascii="Times New Roman" w:eastAsia="Times New Roman" w:hAnsi="Times New Roman" w:cs="Times New Roman"/>
          <w:kern w:val="32"/>
          <w:sz w:val="24"/>
          <w:szCs w:val="24"/>
          <w:u w:val="single"/>
          <w:lang w:eastAsia="ru-RU"/>
        </w:rPr>
        <w:t xml:space="preserve"> _</w:t>
      </w:r>
      <w:r>
        <w:rPr>
          <w:rFonts w:ascii="Times New Roman" w:eastAsia="Times New Roman" w:hAnsi="Times New Roman" w:cs="Times New Roman"/>
          <w:kern w:val="32"/>
          <w:sz w:val="24"/>
          <w:szCs w:val="24"/>
          <w:u w:val="single"/>
          <w:lang w:eastAsia="ru-RU"/>
        </w:rPr>
        <w:t>27</w:t>
      </w:r>
    </w:p>
    <w:p w:rsidR="00056083" w:rsidRPr="00CE5A61" w:rsidRDefault="00056083" w:rsidP="00056083">
      <w:pPr>
        <w:autoSpaceDE w:val="0"/>
        <w:autoSpaceDN w:val="0"/>
        <w:spacing w:after="0" w:line="240" w:lineRule="auto"/>
        <w:ind w:firstLine="5040"/>
        <w:jc w:val="center"/>
        <w:rPr>
          <w:rFonts w:ascii="Times New Roman" w:eastAsia="Times New Roman" w:hAnsi="Times New Roman" w:cs="Times New Roman"/>
          <w:kern w:val="32"/>
          <w:sz w:val="24"/>
          <w:szCs w:val="24"/>
          <w:lang w:eastAsia="ru-RU"/>
        </w:rPr>
      </w:pPr>
      <w:r w:rsidRPr="00CE5A61">
        <w:rPr>
          <w:rFonts w:ascii="Times New Roman" w:eastAsia="Times New Roman" w:hAnsi="Times New Roman" w:cs="Times New Roman"/>
          <w:kern w:val="32"/>
          <w:sz w:val="24"/>
          <w:szCs w:val="24"/>
          <w:lang w:eastAsia="ru-RU"/>
        </w:rPr>
        <w:tab/>
      </w:r>
    </w:p>
    <w:p w:rsidR="00056083" w:rsidRPr="00CE5A61" w:rsidRDefault="00056083" w:rsidP="00056083">
      <w:pPr>
        <w:autoSpaceDE w:val="0"/>
        <w:autoSpaceDN w:val="0"/>
        <w:spacing w:after="0" w:line="36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 xml:space="preserve">«ПРИЛОЖЕНИЕ </w:t>
      </w:r>
      <w:r>
        <w:rPr>
          <w:rFonts w:ascii="Times New Roman" w:eastAsia="Times New Roman" w:hAnsi="Times New Roman" w:cs="Times New Roman"/>
          <w:color w:val="000000"/>
          <w:kern w:val="32"/>
          <w:sz w:val="24"/>
          <w:szCs w:val="24"/>
          <w:lang w:eastAsia="ru-RU"/>
        </w:rPr>
        <w:t>4</w:t>
      </w:r>
    </w:p>
    <w:p w:rsidR="00056083" w:rsidRPr="00CE5A61" w:rsidRDefault="00056083" w:rsidP="00056083">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к решению Совета депутатов</w:t>
      </w:r>
    </w:p>
    <w:p w:rsidR="00056083" w:rsidRPr="00CE5A61" w:rsidRDefault="00056083" w:rsidP="00056083">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proofErr w:type="spellStart"/>
      <w:r w:rsidRPr="00CE5A61">
        <w:rPr>
          <w:rFonts w:ascii="Times New Roman" w:eastAsia="Times New Roman" w:hAnsi="Times New Roman" w:cs="Times New Roman"/>
          <w:color w:val="000000"/>
          <w:kern w:val="32"/>
          <w:sz w:val="24"/>
          <w:szCs w:val="24"/>
          <w:lang w:eastAsia="ru-RU"/>
        </w:rPr>
        <w:t>Дивеевского</w:t>
      </w:r>
      <w:proofErr w:type="spellEnd"/>
      <w:r w:rsidRPr="00CE5A61">
        <w:rPr>
          <w:rFonts w:ascii="Times New Roman" w:eastAsia="Times New Roman" w:hAnsi="Times New Roman" w:cs="Times New Roman"/>
          <w:color w:val="000000"/>
          <w:kern w:val="32"/>
          <w:sz w:val="24"/>
          <w:szCs w:val="24"/>
          <w:lang w:eastAsia="ru-RU"/>
        </w:rPr>
        <w:t xml:space="preserve"> муниципального округа</w:t>
      </w:r>
    </w:p>
    <w:p w:rsidR="00056083" w:rsidRPr="00CE5A61" w:rsidRDefault="00056083" w:rsidP="00056083">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Нижегородской области</w:t>
      </w:r>
    </w:p>
    <w:p w:rsidR="00056083" w:rsidRPr="00CE5A61" w:rsidRDefault="00056083" w:rsidP="00056083">
      <w:pPr>
        <w:autoSpaceDN w:val="0"/>
        <w:spacing w:after="200" w:line="276" w:lineRule="auto"/>
        <w:jc w:val="center"/>
        <w:rPr>
          <w:rFonts w:ascii="Times New Roman" w:eastAsia="Times New Roman" w:hAnsi="Times New Roman" w:cs="Times New Roman"/>
          <w:kern w:val="32"/>
          <w:sz w:val="24"/>
          <w:szCs w:val="24"/>
          <w:u w:val="single"/>
          <w:lang w:eastAsia="ru-RU"/>
        </w:rPr>
      </w:pPr>
      <w:r w:rsidRPr="00CE5A61">
        <w:rPr>
          <w:rFonts w:ascii="Times New Roman" w:eastAsia="Times New Roman" w:hAnsi="Times New Roman" w:cs="Times New Roman"/>
          <w:kern w:val="32"/>
          <w:sz w:val="24"/>
          <w:szCs w:val="24"/>
          <w:lang w:eastAsia="ru-RU"/>
        </w:rPr>
        <w:t xml:space="preserve">                                                                                    от </w:t>
      </w:r>
      <w:r w:rsidRPr="00CE5A61">
        <w:rPr>
          <w:rFonts w:ascii="Times New Roman" w:eastAsia="Times New Roman" w:hAnsi="Times New Roman" w:cs="Times New Roman"/>
          <w:kern w:val="32"/>
          <w:sz w:val="24"/>
          <w:szCs w:val="24"/>
          <w:u w:val="single"/>
          <w:lang w:eastAsia="ru-RU"/>
        </w:rPr>
        <w:t>19 декабря</w:t>
      </w:r>
      <w:r w:rsidRPr="00CE5A61">
        <w:rPr>
          <w:rFonts w:ascii="Times New Roman" w:eastAsia="Times New Roman" w:hAnsi="Times New Roman" w:cs="Times New Roman"/>
          <w:kern w:val="32"/>
          <w:sz w:val="24"/>
          <w:szCs w:val="24"/>
          <w:lang w:eastAsia="ru-RU"/>
        </w:rPr>
        <w:t xml:space="preserve"> 2024 г. № </w:t>
      </w:r>
      <w:r w:rsidRPr="00CE5A61">
        <w:rPr>
          <w:rFonts w:ascii="Times New Roman" w:eastAsia="Times New Roman" w:hAnsi="Times New Roman" w:cs="Times New Roman"/>
          <w:kern w:val="32"/>
          <w:sz w:val="24"/>
          <w:szCs w:val="24"/>
          <w:u w:val="single"/>
          <w:lang w:eastAsia="ru-RU"/>
        </w:rPr>
        <w:t>73</w:t>
      </w:r>
    </w:p>
    <w:tbl>
      <w:tblPr>
        <w:tblW w:w="10134" w:type="dxa"/>
        <w:tblInd w:w="-284" w:type="dxa"/>
        <w:tblCellMar>
          <w:left w:w="0" w:type="dxa"/>
          <w:right w:w="0" w:type="dxa"/>
        </w:tblCellMar>
        <w:tblLook w:val="04A0" w:firstRow="1" w:lastRow="0" w:firstColumn="1" w:lastColumn="0" w:noHBand="0" w:noVBand="1"/>
      </w:tblPr>
      <w:tblGrid>
        <w:gridCol w:w="4537"/>
        <w:gridCol w:w="1002"/>
        <w:gridCol w:w="1002"/>
        <w:gridCol w:w="7"/>
        <w:gridCol w:w="1164"/>
        <w:gridCol w:w="1134"/>
        <w:gridCol w:w="1276"/>
        <w:gridCol w:w="12"/>
      </w:tblGrid>
      <w:tr w:rsidR="00056083" w:rsidTr="00545465">
        <w:trPr>
          <w:trHeight w:val="1575"/>
        </w:trPr>
        <w:tc>
          <w:tcPr>
            <w:tcW w:w="10134" w:type="dxa"/>
            <w:gridSpan w:val="8"/>
            <w:tcBorders>
              <w:top w:val="nil"/>
              <w:left w:val="nil"/>
              <w:bottom w:val="nil"/>
              <w:right w:val="nil"/>
            </w:tcBorders>
            <w:shd w:val="clear" w:color="auto" w:fill="auto"/>
            <w:tcMar>
              <w:top w:w="15" w:type="dxa"/>
              <w:left w:w="15" w:type="dxa"/>
              <w:bottom w:w="0" w:type="dxa"/>
              <w:right w:w="15" w:type="dxa"/>
            </w:tcMar>
            <w:vAlign w:val="center"/>
            <w:hideMark/>
          </w:tcPr>
          <w:p w:rsidR="00056083" w:rsidRPr="00056083" w:rsidRDefault="00056083" w:rsidP="008A3469">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Распределение  бюджетных ассигнований   по  целевым статьям (муниципальным программам и непрограммным направлениям деятельности), группам  видов расходов классификации расходов бюджета муниципального округа  на 2025 год и на плановый период 2026 и 2027 годов</w:t>
            </w:r>
          </w:p>
        </w:tc>
      </w:tr>
      <w:tr w:rsidR="00056083" w:rsidRPr="00056083" w:rsidTr="00545465">
        <w:trPr>
          <w:gridAfter w:val="1"/>
          <w:wAfter w:w="12" w:type="dxa"/>
          <w:trHeight w:val="675"/>
        </w:trPr>
        <w:tc>
          <w:tcPr>
            <w:tcW w:w="4537"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Наименование</w:t>
            </w:r>
          </w:p>
        </w:tc>
        <w:tc>
          <w:tcPr>
            <w:tcW w:w="2011"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Код бюджетной классификации</w:t>
            </w:r>
          </w:p>
        </w:tc>
        <w:tc>
          <w:tcPr>
            <w:tcW w:w="116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2025 г.</w:t>
            </w:r>
          </w:p>
        </w:tc>
        <w:tc>
          <w:tcPr>
            <w:tcW w:w="113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2026 г.</w:t>
            </w:r>
          </w:p>
        </w:tc>
        <w:tc>
          <w:tcPr>
            <w:tcW w:w="127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2027 г.</w:t>
            </w:r>
          </w:p>
        </w:tc>
      </w:tr>
      <w:tr w:rsidR="00056083" w:rsidRPr="00056083" w:rsidTr="00545465">
        <w:trPr>
          <w:gridAfter w:val="1"/>
          <w:wAfter w:w="12" w:type="dxa"/>
          <w:trHeight w:val="1020"/>
        </w:trPr>
        <w:tc>
          <w:tcPr>
            <w:tcW w:w="4537" w:type="dxa"/>
            <w:vMerge/>
            <w:tcBorders>
              <w:top w:val="single" w:sz="4" w:space="0" w:color="auto"/>
              <w:left w:val="single" w:sz="4" w:space="0" w:color="auto"/>
              <w:bottom w:val="single" w:sz="4" w:space="0" w:color="auto"/>
              <w:right w:val="single" w:sz="4" w:space="0" w:color="auto"/>
            </w:tcBorders>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Целевая статья расходов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Вид расходов</w:t>
            </w:r>
          </w:p>
        </w:tc>
        <w:tc>
          <w:tcPr>
            <w:tcW w:w="1171" w:type="dxa"/>
            <w:gridSpan w:val="2"/>
            <w:tcBorders>
              <w:top w:val="single" w:sz="4" w:space="0" w:color="auto"/>
              <w:left w:val="single" w:sz="4" w:space="0" w:color="auto"/>
              <w:bottom w:val="single" w:sz="4" w:space="0" w:color="auto"/>
              <w:right w:val="single" w:sz="4" w:space="0" w:color="auto"/>
            </w:tcBorders>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"Обеспечение населения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 качественными услугами в сфере жилищно-коммунального хозяйства"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01 0 00 00000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36 400 614,22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19 702 989,86</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19 182 500,00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 Предоставление субсидий на ремонт инженерной инфраструктуры"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14 166 987,22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на ремонт водопроводных сетей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3 500 000,00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Ремонт водопроводных сетей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01 1 01 00300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3 500 000,00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01 1 01 00300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01 1 01 00300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2 500 000,00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3 500 000,00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на ремонт сетей теплоснабжения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2 500 000,00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Ремонт сетей теплоснабжения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01 1 02 00300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2 500 000,00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01 1 02 00300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2 500 000,00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на ремонт и техническое перевооружение котельных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01 1 04 00000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330 000,00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Предоставление субсидий на ремонт и техническое перевооружение котельных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01 1 04 00300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330 000,00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01 1 04 00300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330 000,00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Мероприятий по реализации проекта инициативного бюджетирования "Вам решать"</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01 1 06 00000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7 336 987,22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proofErr w:type="spellStart"/>
            <w:r w:rsidRPr="00056083">
              <w:rPr>
                <w:rFonts w:ascii="Times New Roman" w:hAnsi="Times New Roman" w:cs="Times New Roman"/>
                <w:color w:val="000000"/>
                <w:sz w:val="24"/>
                <w:szCs w:val="24"/>
              </w:rPr>
              <w:t>Софинансирование</w:t>
            </w:r>
            <w:proofErr w:type="spellEnd"/>
            <w:r w:rsidRPr="00056083">
              <w:rPr>
                <w:rFonts w:ascii="Times New Roman" w:hAnsi="Times New Roman" w:cs="Times New Roman"/>
                <w:color w:val="000000"/>
                <w:sz w:val="24"/>
                <w:szCs w:val="24"/>
              </w:rPr>
              <w:t xml:space="preserve"> мероприятий реализации проекта инициативного бюджетирования " Вам решать!"</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06 S2600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7 336 987,22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1 06 S2600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7 336 987,22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proofErr w:type="spellStart"/>
            <w:r w:rsidRPr="00056083">
              <w:rPr>
                <w:rFonts w:ascii="Times New Roman" w:hAnsi="Times New Roman" w:cs="Times New Roman"/>
                <w:color w:val="000000"/>
                <w:sz w:val="24"/>
                <w:szCs w:val="24"/>
              </w:rPr>
              <w:t>Подпрограмма"Ремонт</w:t>
            </w:r>
            <w:proofErr w:type="spellEnd"/>
            <w:r w:rsidRPr="00056083">
              <w:rPr>
                <w:rFonts w:ascii="Times New Roman" w:hAnsi="Times New Roman" w:cs="Times New Roman"/>
                <w:color w:val="000000"/>
                <w:sz w:val="24"/>
                <w:szCs w:val="24"/>
              </w:rPr>
              <w:t xml:space="preserve"> муниципального имущества"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481 000,00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Ремонт муниципального имущества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01 2 01 00000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481 000,00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жилищного хозяйства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01 2 01 00100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481 000,00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01 2 01 00100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481 000,00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"Поддержка предприятий жилищно-коммунального </w:t>
            </w:r>
            <w:proofErr w:type="spellStart"/>
            <w:r w:rsidRPr="00056083">
              <w:rPr>
                <w:rFonts w:ascii="Times New Roman" w:hAnsi="Times New Roman" w:cs="Times New Roman"/>
                <w:color w:val="000000"/>
                <w:sz w:val="24"/>
                <w:szCs w:val="24"/>
              </w:rPr>
              <w:t>хозяйства,оказывающих</w:t>
            </w:r>
            <w:proofErr w:type="spellEnd"/>
            <w:r w:rsidRPr="00056083">
              <w:rPr>
                <w:rFonts w:ascii="Times New Roman" w:hAnsi="Times New Roman" w:cs="Times New Roman"/>
                <w:color w:val="000000"/>
                <w:sz w:val="24"/>
                <w:szCs w:val="24"/>
              </w:rPr>
              <w:t xml:space="preserve"> услуги населению"</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01 3 00 00000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21 502 627,00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14 202 989,86</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14 682 500,00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Поддержка предприятий жилищно-коммунального </w:t>
            </w:r>
            <w:proofErr w:type="spellStart"/>
            <w:r w:rsidRPr="00056083">
              <w:rPr>
                <w:rFonts w:ascii="Times New Roman" w:hAnsi="Times New Roman" w:cs="Times New Roman"/>
                <w:color w:val="000000"/>
                <w:sz w:val="24"/>
                <w:szCs w:val="24"/>
              </w:rPr>
              <w:t>хозяйства,оказывающих</w:t>
            </w:r>
            <w:proofErr w:type="spellEnd"/>
            <w:r w:rsidRPr="00056083">
              <w:rPr>
                <w:rFonts w:ascii="Times New Roman" w:hAnsi="Times New Roman" w:cs="Times New Roman"/>
                <w:color w:val="000000"/>
                <w:sz w:val="24"/>
                <w:szCs w:val="24"/>
              </w:rPr>
              <w:t xml:space="preserve"> услуги населению</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01 3 01 00000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21 502 627,00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14 202 989,86</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14 682 500,00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Приобретение машин и оборудования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01 3 01 00100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1 600 000,00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1 600 000,00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1 600 000,00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01 3 01 00100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1 600 000,00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1 600 000,00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1 600 000,00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Возмещение убытков и выпадающих доходов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01 3 01 00300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19 902 627,00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12 602 989,86</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13 082 500,00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01 3 01 00300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19 902 627,00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12 602 989,86</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13 082 500,00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"Разработка схем сетей водоснабжения, водоотведения и теплоснабжения"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01 4 00 00000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по разработке схем сетей водоснабжения, водоотведения и теплоснабжения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01 4 01 00000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коммунального хозяйства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01 4 01 00300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01 4 01 00300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lastRenderedPageBreak/>
              <w:t xml:space="preserve">Муниципальная программа "Формирование комфортной городской среды на территории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02 0 00 00000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7 116 987,34</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5 319 148,94</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5 376 344,09</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"Благоустройство общественных пространств и мест массового отдыха"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02 2 00 00000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7 116 987,34</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5 319 148,94</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5 376 344,09</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Жилье и городская среда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02 2 02 00000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1 329 950,30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Благоустройство общественных пространств и мест массового отдыха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02 2 02 00500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1 329 950,30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02 2 02 00500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1 329 950,30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Национальный проект "Инфраструктура для жизни"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02 2 И4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5 787 037,04</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5 319 148,94</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5 376 344,09</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Благоустройство общественных пространств и мест массового отдыха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02 2 И4 55550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5 787 037,04</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5 319 148,94</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5 376 344,09</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02 2 И4 55550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5 787 037,04</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5 319 148,94</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5 376 344,09</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"Развитие транспортной системы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03 0 00 00000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75 229 261,14</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130 801 900,00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33 570 900,00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"Повышение безопасности дорожного движения ДМО"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Создание системы пропаганды с целью формирования негативного отношения к правонарушителям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29 880,00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целях создания системы пропаганды с целью формирования негативного отношения к правонарушителям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03 1 01 00800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29 880,00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03 1 01 00800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29 880,00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Приобретение оборудования, материалов, одежды для образовательных учреждений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03 1 02 00000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70 120,00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целях приобретения оборудования, материалов, одежды для образовательных учреждений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03 1 02 00800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70 120,00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03 1 02 00800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03 1 02 00800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70 120,00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proofErr w:type="spellStart"/>
            <w:r w:rsidRPr="00056083">
              <w:rPr>
                <w:rFonts w:ascii="Times New Roman" w:hAnsi="Times New Roman" w:cs="Times New Roman"/>
                <w:color w:val="000000"/>
                <w:sz w:val="24"/>
                <w:szCs w:val="24"/>
              </w:rPr>
              <w:lastRenderedPageBreak/>
              <w:t>Подпрограмма"Развитие</w:t>
            </w:r>
            <w:proofErr w:type="spellEnd"/>
            <w:r w:rsidRPr="00056083">
              <w:rPr>
                <w:rFonts w:ascii="Times New Roman" w:hAnsi="Times New Roman" w:cs="Times New Roman"/>
                <w:color w:val="000000"/>
                <w:sz w:val="24"/>
                <w:szCs w:val="24"/>
              </w:rPr>
              <w:t xml:space="preserve"> пассажирского транспорта на территории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7 931 496,86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8 000 000,00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Содержание автостанции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03 2 01 00000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3 931 496,86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содержания автостанции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03 2 01 00800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2 124 292,71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03 2 01 00800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2 124 292,71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Возврат денежных средств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03 2 01 00900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1 807 204,15</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03 2 01 00900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1 807 204,15</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Осуществление регулярных перевозок пассажиров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03 2 03 00000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Выполнение </w:t>
            </w:r>
            <w:proofErr w:type="spellStart"/>
            <w:r w:rsidRPr="00056083">
              <w:rPr>
                <w:rFonts w:ascii="Times New Roman" w:hAnsi="Times New Roman" w:cs="Times New Roman"/>
                <w:color w:val="000000"/>
                <w:sz w:val="24"/>
                <w:szCs w:val="24"/>
              </w:rPr>
              <w:t>работ,связанных</w:t>
            </w:r>
            <w:proofErr w:type="spellEnd"/>
            <w:r w:rsidRPr="00056083">
              <w:rPr>
                <w:rFonts w:ascii="Times New Roman" w:hAnsi="Times New Roman" w:cs="Times New Roman"/>
                <w:color w:val="000000"/>
                <w:sz w:val="24"/>
                <w:szCs w:val="24"/>
              </w:rPr>
              <w:t xml:space="preserve"> с осуществлением регулярных перевозок пассажиров и багажа автомобильным транспортом по регулируемым тарифам по маршрутам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03 2 03 00850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03 2 03 00850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"Комплексное развитие транспортной инфраструктуры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03 3 00 00000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67 197 764,28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122 701 900,00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25 470 900,00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Ремонт автомобильных дорог местного значения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03 3 01 00000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58 881 588,27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115 021 900,00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16 260 900,00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ремонта автомобильных дорог местного значения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03 3 01 00800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19 449 977,31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11 444 200,00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16 260 900,00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03 3 01 00800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19 449 977,31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11 444 200,00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16 260 900,00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Субсидия на капитальный ремонт и ремонт автомобильных дорого общего пользования местного значения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3 01 SД010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9 431 610,96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3 01 SД010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9 431 610,96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3 01 SД030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30 000 000,00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103 577 700,00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Капитальные вложения в объекты государственной (муниципальной) собственности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3 01 SД030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400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30 000 000,00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103 577 700,00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Содержание автомобильных дорог местного значения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03 3 03 00000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8 316 176,01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7 680 000,00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9 210 000,00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Мероприятия по содержанию автомобильных дорог местного значения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03 3 03 00800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8 316 176,01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7 680 000,00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9 210 000,00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03 3 03 00800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8 316 176,01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7 680 000,00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9 210 000,00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"Развитие образования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04 0 00 00000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906 008 926,17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713 580 407,92</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521 033 755,23</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"Развитие общего образования "</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462 900 129,33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458 583 013,07</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457 305 276,23</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Модернизация содержания общего образования и образовательной среды с целью развития одаренности обучающихся для обеспечения готовности выпускников общеобразовательных организаций к дальнейшему обучения и деятельности высокотехнологичной экономике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48 400,00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48 400,00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Учебно-методические кабинеты, централизованные бухгалтерии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48 400,00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48 400,00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48 400,00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48 400,00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Поддержка, сохранение и распространение русского языка, улучшение качества преподавания русского языка, литературы, истории, иностранного языка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Учебно-методические кабинеты, централизованные бухгалтерии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04 1 02 05259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04 1 02 05259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деятельности образовательных организаций на основе муниципальных заданий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04 1 04 00000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137 645 337,34</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135 221 198,00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135 219 198,00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деятельности муниципальных дошкольных учреждений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04 1 04 02059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47 566 686,00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44 282 679,00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44 282 679,00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04 1 04 02059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47 566 686,00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44 282 679,00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44 282 679,00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деятельности муниципальных школ начальных, неполных средних и средних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04 1 04 02159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86 660 257,34</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87 821 710,00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87 819 710,00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04 1 04 02159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86 660 257,34</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87 821 710,00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87 819 710,00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МБОУ ДО "Дом творчества"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04 1 04 02359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418 770,00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04 1 04 02359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418 770,00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Субсидии некоммерческим организациям ( за исключением муниципальных учреждений) (православная школа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04 1 04 02559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2 804 624,00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2 916 809,00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2 916 809,00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04 1 04 02559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2 804 624,00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2 916 809,00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2 916 809,00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МБТ из фонда поддержки территорий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04 1 04 22000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04 1 04 22000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Субвенции на исполнение отдельных переданных государственных полномочий в сфере образования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04 1 05 00000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291 223 600,00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291 223 600,00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291 223 600,00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Субвенция на исполнение полномочий в сфере общего образования в муниципальных общеобразовательных организациях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04 1 05 73070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260 707 600,00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260 707 600,00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260 707 600,00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04 1 05 73070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260 707 600,00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260 707 600,00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260 707 600,00</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Субвенция по финансовому обеспечению получения дошкольного, начального общего, среднего общего образования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04 1 05 73380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30 516 000,00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30 516 000,00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30 516 000,00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04 1 05 73380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30 516 000,00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30 516 000,00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30 516 000,00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Субвенции на осуществление выплаты компенсации части родительской платы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04 1 06 00000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2 373 800,00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2 373 800,00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2 373 800,00</w:t>
            </w:r>
          </w:p>
        </w:tc>
      </w:tr>
      <w:tr w:rsidR="00056083" w:rsidRPr="00056083" w:rsidTr="00545465">
        <w:trPr>
          <w:gridAfter w:val="1"/>
          <w:wAfter w:w="12" w:type="dxa"/>
          <w:trHeight w:val="189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Субвенция на осуществление выплаты компенсации части родительской платы за присмотр и уход за ребенком в муниципальных дошкольных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04 1 06 73110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2 373 800,00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2 373 800,00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2 373 800,00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04 1 06 73110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35 100,00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35 100,00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Социальное обеспечение и иные выплаты населению</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04 1 06 73110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300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2 338 700,00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2 338 700,00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2 338 700,00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Субвенции на исполнение отдельных переданных государственных полномочий по финансовому обеспечению обучающихся с ограниченными возможностями здоровья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04 1 07 00000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153 800,00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153 800,00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153 800,00</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Субвенции на исполнение полномочий по финансовому обеспечению осуществления присмотра и ухода за детьми-инвалидами, детьми-сиротами и </w:t>
            </w:r>
            <w:proofErr w:type="spellStart"/>
            <w:r w:rsidRPr="00056083">
              <w:rPr>
                <w:rFonts w:ascii="Times New Roman" w:hAnsi="Times New Roman" w:cs="Times New Roman"/>
                <w:color w:val="000000"/>
                <w:sz w:val="24"/>
                <w:szCs w:val="24"/>
              </w:rPr>
              <w:t>детьми,оставшимися</w:t>
            </w:r>
            <w:proofErr w:type="spellEnd"/>
            <w:r w:rsidRPr="00056083">
              <w:rPr>
                <w:rFonts w:ascii="Times New Roman" w:hAnsi="Times New Roman" w:cs="Times New Roman"/>
                <w:color w:val="000000"/>
                <w:sz w:val="24"/>
                <w:szCs w:val="24"/>
              </w:rPr>
              <w:t xml:space="preserve"> без попечения родителей, реализующих образовательные программы ДО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04 1 07 73170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153 800,00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153 800,00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153 800,00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04 1 07 73170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153 800,00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153 800,00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153 800,00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Субвенция на исполнение полномочий по финансовому обеспечению выплаты компенсации педагогическим работникам за работу по подготовке и проведению ГИА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04 1 09 00000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854 900,00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854 900,00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854 900,00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Субвенция на исполнение полномочий по финансовому обеспечению выплаты компенсации педагогическим работникам за работу по </w:t>
            </w:r>
            <w:proofErr w:type="spellStart"/>
            <w:r w:rsidRPr="00056083">
              <w:rPr>
                <w:rFonts w:ascii="Times New Roman" w:hAnsi="Times New Roman" w:cs="Times New Roman"/>
                <w:color w:val="000000"/>
                <w:sz w:val="24"/>
                <w:szCs w:val="24"/>
              </w:rPr>
              <w:t>подготоовке</w:t>
            </w:r>
            <w:proofErr w:type="spellEnd"/>
            <w:r w:rsidRPr="00056083">
              <w:rPr>
                <w:rFonts w:ascii="Times New Roman" w:hAnsi="Times New Roman" w:cs="Times New Roman"/>
                <w:color w:val="000000"/>
                <w:sz w:val="24"/>
                <w:szCs w:val="24"/>
              </w:rPr>
              <w:t xml:space="preserve"> и проведению гос. итоговой аттестации по </w:t>
            </w:r>
            <w:proofErr w:type="spellStart"/>
            <w:r w:rsidRPr="00056083">
              <w:rPr>
                <w:rFonts w:ascii="Times New Roman" w:hAnsi="Times New Roman" w:cs="Times New Roman"/>
                <w:color w:val="000000"/>
                <w:sz w:val="24"/>
                <w:szCs w:val="24"/>
              </w:rPr>
              <w:t>образ.прогр.основного</w:t>
            </w:r>
            <w:proofErr w:type="spellEnd"/>
            <w:r w:rsidRPr="00056083">
              <w:rPr>
                <w:rFonts w:ascii="Times New Roman" w:hAnsi="Times New Roman" w:cs="Times New Roman"/>
                <w:color w:val="000000"/>
                <w:sz w:val="24"/>
                <w:szCs w:val="24"/>
              </w:rPr>
              <w:t xml:space="preserve"> общего и среднего образ.</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04 1 09 73140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854 900,00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854 900,00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854 900,00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04 1 09 73140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147 051,40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854 900,00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854 900,00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04 1 09 73140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707 848,60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04 1 10 00000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9 219 045,10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7 790 907,07</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7 437 800,23</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10 L3040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6 944 036,30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5 993 074,57</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5 721 450,83</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10 L3040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6 944 036,30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5 993 074,57</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5 721 450,83</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Дополнительное финансовое обеспечение мероприятий по организации бесплатного питания обучающихся, получающих начальное общее образование в муниципальных образовательных организаций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10 S2490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2 275 008,80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1 797 832,50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1 716 349,40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10 S2490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2 275 008,80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1 797 832,50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1 716 349,40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организации бесплатного горячего питания обучающихся в муниципальных образовательных организациях, и семей участвующих в СВО на Украине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04 1 13 00000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1 734 450,00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949 450,00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организации бесплатного горячего питания обучающихся в муниципальных образовательных организациях, и семей участвующих в СВО на Украине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04 1 13 02159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1 734 450,00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949 450,00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04 1 13 02159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1 734 450,00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949 450,00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Обеспечение бесплатным двухразовым питанием обучающихся с ограниченными возможностями здоровья, не проживающих в </w:t>
            </w:r>
            <w:proofErr w:type="spellStart"/>
            <w:r w:rsidRPr="00056083">
              <w:rPr>
                <w:rFonts w:ascii="Times New Roman" w:hAnsi="Times New Roman" w:cs="Times New Roman"/>
                <w:color w:val="000000"/>
                <w:sz w:val="24"/>
                <w:szCs w:val="24"/>
              </w:rPr>
              <w:t>мун</w:t>
            </w:r>
            <w:proofErr w:type="spellEnd"/>
            <w:r w:rsidRPr="00056083">
              <w:rPr>
                <w:rFonts w:ascii="Times New Roman" w:hAnsi="Times New Roman" w:cs="Times New Roman"/>
                <w:color w:val="000000"/>
                <w:sz w:val="24"/>
                <w:szCs w:val="24"/>
              </w:rPr>
              <w:t xml:space="preserve">. </w:t>
            </w:r>
            <w:proofErr w:type="spellStart"/>
            <w:r w:rsidRPr="00056083">
              <w:rPr>
                <w:rFonts w:ascii="Times New Roman" w:hAnsi="Times New Roman" w:cs="Times New Roman"/>
                <w:color w:val="000000"/>
                <w:sz w:val="24"/>
                <w:szCs w:val="24"/>
              </w:rPr>
              <w:t>организациях,осущ.образов.деятельность</w:t>
            </w:r>
            <w:proofErr w:type="spellEnd"/>
            <w:r w:rsidRPr="00056083">
              <w:rPr>
                <w:rFonts w:ascii="Times New Roman" w:hAnsi="Times New Roman" w:cs="Times New Roman"/>
                <w:color w:val="000000"/>
                <w:sz w:val="24"/>
                <w:szCs w:val="24"/>
              </w:rPr>
              <w:t>, в части финансирования стоимости продуктов для организации питания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04 1 15 00000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41 057,89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26 600,00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26 600,00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Обеспечение бесплатным двухразовым питанием обучающихся с ограниченными возможностями здоровья, не проживающих в </w:t>
            </w:r>
            <w:proofErr w:type="spellStart"/>
            <w:r w:rsidRPr="00056083">
              <w:rPr>
                <w:rFonts w:ascii="Times New Roman" w:hAnsi="Times New Roman" w:cs="Times New Roman"/>
                <w:color w:val="000000"/>
                <w:sz w:val="24"/>
                <w:szCs w:val="24"/>
              </w:rPr>
              <w:t>мун</w:t>
            </w:r>
            <w:proofErr w:type="spellEnd"/>
            <w:r w:rsidRPr="00056083">
              <w:rPr>
                <w:rFonts w:ascii="Times New Roman" w:hAnsi="Times New Roman" w:cs="Times New Roman"/>
                <w:color w:val="000000"/>
                <w:sz w:val="24"/>
                <w:szCs w:val="24"/>
              </w:rPr>
              <w:t xml:space="preserve">. </w:t>
            </w:r>
            <w:proofErr w:type="spellStart"/>
            <w:r w:rsidRPr="00056083">
              <w:rPr>
                <w:rFonts w:ascii="Times New Roman" w:hAnsi="Times New Roman" w:cs="Times New Roman"/>
                <w:color w:val="000000"/>
                <w:sz w:val="24"/>
                <w:szCs w:val="24"/>
              </w:rPr>
              <w:t>организациях,осущ.образов.деятельность</w:t>
            </w:r>
            <w:proofErr w:type="spellEnd"/>
            <w:r w:rsidRPr="00056083">
              <w:rPr>
                <w:rFonts w:ascii="Times New Roman" w:hAnsi="Times New Roman" w:cs="Times New Roman"/>
                <w:color w:val="000000"/>
                <w:sz w:val="24"/>
                <w:szCs w:val="24"/>
              </w:rPr>
              <w:t>, в части финансирования стоимости продуктов для организации питания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15 S2480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41 057,89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26 600,00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26 600,00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15 S2480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41 057,89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26 600,00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26 600,00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Национальный проект "Молодежь и дети"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Ю6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19 583 739,00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19 918 358,00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19 945 178,00</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Субвенции на исполнение полномочий по финансовому обеспечению выплат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Ю6 50500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624 960,00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624 960,00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624 960,00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Ю6 50500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624 960,00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624 960,00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624 960,00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МБТ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Ю6 51790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1 459 899,00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1 482 038,00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1 508 858,00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Ю6 51790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1 459 899,00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1 482 038,00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1 508 858,00</w:t>
            </w:r>
          </w:p>
        </w:tc>
      </w:tr>
      <w:tr w:rsidR="00056083" w:rsidRPr="00056083" w:rsidTr="00545465">
        <w:trPr>
          <w:gridAfter w:val="1"/>
          <w:wAfter w:w="12" w:type="dxa"/>
          <w:trHeight w:val="220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Субвенции на исполнение полномочий по финансовому обеспечению выплат ежемесячного денежного вознаграждения за классное руководство </w:t>
            </w:r>
            <w:proofErr w:type="spellStart"/>
            <w:r w:rsidRPr="00056083">
              <w:rPr>
                <w:rFonts w:ascii="Times New Roman" w:hAnsi="Times New Roman" w:cs="Times New Roman"/>
                <w:color w:val="000000"/>
                <w:sz w:val="24"/>
                <w:szCs w:val="24"/>
              </w:rPr>
              <w:t>педагогическии</w:t>
            </w:r>
            <w:proofErr w:type="spellEnd"/>
            <w:r w:rsidRPr="00056083">
              <w:rPr>
                <w:rFonts w:ascii="Times New Roman" w:hAnsi="Times New Roman" w:cs="Times New Roman"/>
                <w:color w:val="000000"/>
                <w:sz w:val="24"/>
                <w:szCs w:val="24"/>
              </w:rPr>
              <w:t xml:space="preserve"> работникам муниципальных образовательных организаций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Ю6 53030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17 498 880,00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17 811 360,00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17 811 360,00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1 Ю6 53030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17 498 880,00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17 811 360,00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17 811 360,00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«Развитие дополнительного образования и воспитания детей и молодежи»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15 820 633,62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16 506 528,00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16 406 528,00</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Обновление содержания дополнительного образования повышение уровня профессионального мастерства педагогических работников сфере воспитания и дополнительного образования, выявление и распространение передового и инновационного опыта, эффективных форм и методов работы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деятельности учебно-методических кабинетов, централизованных бухгалтерий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Содействие интеллектуальному, духовно-нравственному развитию детей, реализация личности ребенка в интересах общества, создание условий для выявления и творческого развития одаренных, талантливых людей и молодежи, развитие мотивации у детей к познанию и творчеству</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Учебно-методические кабинеты, центральные бухгалтерии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04 2 02 05259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04 2 02 05259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04 2 02 05259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Привлечение обучающихся к регулярным занятиям физической культурой и спортом, развитие различных видов </w:t>
            </w:r>
            <w:proofErr w:type="spellStart"/>
            <w:r w:rsidRPr="00056083">
              <w:rPr>
                <w:rFonts w:ascii="Times New Roman" w:hAnsi="Times New Roman" w:cs="Times New Roman"/>
                <w:color w:val="000000"/>
                <w:sz w:val="24"/>
                <w:szCs w:val="24"/>
              </w:rPr>
              <w:t>спортов</w:t>
            </w:r>
            <w:proofErr w:type="spellEnd"/>
            <w:r w:rsidRPr="00056083">
              <w:rPr>
                <w:rFonts w:ascii="Times New Roman" w:hAnsi="Times New Roman" w:cs="Times New Roman"/>
                <w:color w:val="000000"/>
                <w:sz w:val="24"/>
                <w:szCs w:val="24"/>
              </w:rPr>
              <w:t>, спортивно-массовые мероприятия и сдачи норм ГТО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Учебно-методические кабинеты, центральные бухгалтерии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04 2 03 05259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04 2 03 05259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04 2 03 05259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Экологическое воспитание и формирование экологической культуры у обучающихся, создание условий для вовлечение детей в поисково-исследовательскую деятельность</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04 2 04 00000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Учебно-методические кабинеты, центральные бухгалтерии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04 2 04 05259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04 2 04 05259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04 2 04 05259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отдыха и оздоровления детей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04 2 06 00000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4 324 505,62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5 035 720,00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5 035 720,00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деятельности муниципальных школ начальных, неполных средних и средних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04 2 06 02159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3 994 493,22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04 2 06 02159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3 994 493,22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МБОУ ДО "Дом творчества"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04 2 06 02359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46 750,00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04 2 06 02359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46 750,00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Учебно-методические кабинеты, центральные бухгалтерии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04 2 06 05259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138 862,40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4 489 920,00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4 489 920,00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04 2 06 05259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138 862,40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4 489 920,00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4 489 920,00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Субвенция на возмещение части расходов по приобретению путевок в детские санатории, санаторно-оздоровительные центры (лагеря) круглогодичного действия, расположенные на территории Российской Федерации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04 2 06 73320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144 400,00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545 800,00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545 800,00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04 2 06 73320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86 637,60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Социальное обеспечение и иные выплаты населению</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04 2 06 73320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300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57 762,40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545 800,00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545 800,00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Развитие моделей и форм детского самоуправления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04 2 07 00000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Учебно-методические кабинеты, центральные бухгалтерии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04 2 07 05259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04 2 07 05259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функционирования модели персонифицированного финансирования дополнительного образования детей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04 2 08 00000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11 444 128,00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11 409 808,00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11 309 808,00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МБОУ ДО "Дом творчества"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04 2 08 02359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11 444 128,00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11 409 808,00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11 309 808,00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04 2 08 02359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508 244,00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508 244,00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04 2 08 02359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11 444 128,00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10 901 564,00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10 801 564,00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«Патриотическое воспитание и подготовка граждан в </w:t>
            </w:r>
            <w:proofErr w:type="spellStart"/>
            <w:r w:rsidRPr="00056083">
              <w:rPr>
                <w:rFonts w:ascii="Times New Roman" w:hAnsi="Times New Roman" w:cs="Times New Roman"/>
                <w:color w:val="000000"/>
                <w:sz w:val="24"/>
                <w:szCs w:val="24"/>
              </w:rPr>
              <w:t>Дивеевском</w:t>
            </w:r>
            <w:proofErr w:type="spellEnd"/>
            <w:r w:rsidRPr="00056083">
              <w:rPr>
                <w:rFonts w:ascii="Times New Roman" w:hAnsi="Times New Roman" w:cs="Times New Roman"/>
                <w:color w:val="000000"/>
                <w:sz w:val="24"/>
                <w:szCs w:val="24"/>
              </w:rPr>
              <w:t xml:space="preserve"> муниципальном округе к военной службе»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04 4 00 00000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538 905,00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481 960,00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556 905,00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обучения граждан начальным знаниям по основам военной службы и повышение квалификации специалистов в сфере патриотического воспитания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04 4 01 00000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31 000,00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31 000,00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Учебно-методические кабинеты, центральные бухгалтерии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04 4 01 05259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31 000,00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31 000,00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04 4 01 05259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04 4 01 05259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proofErr w:type="spellStart"/>
            <w:r w:rsidRPr="00056083">
              <w:rPr>
                <w:rFonts w:ascii="Times New Roman" w:hAnsi="Times New Roman" w:cs="Times New Roman"/>
                <w:color w:val="000000"/>
                <w:sz w:val="24"/>
                <w:szCs w:val="24"/>
              </w:rPr>
              <w:t>Организиция</w:t>
            </w:r>
            <w:proofErr w:type="spellEnd"/>
            <w:r w:rsidRPr="00056083">
              <w:rPr>
                <w:rFonts w:ascii="Times New Roman" w:hAnsi="Times New Roman" w:cs="Times New Roman"/>
                <w:color w:val="000000"/>
                <w:sz w:val="24"/>
                <w:szCs w:val="24"/>
              </w:rPr>
              <w:t xml:space="preserve"> и проведение тестирования населения в рамках Всероссийского физкультурно- спортивного комплекса ГТО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04 4 02 00000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525 905,00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450 960,00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525 905,00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деятельности муниципальных школ начальных, неполных средних и средних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04 4 02 02159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525 905,00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450 960,00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525 905,00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04 4 02 02159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525 905,00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450 960,00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525 905,00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«Ресурсное обеспечение сферы образования в </w:t>
            </w:r>
            <w:proofErr w:type="spellStart"/>
            <w:r w:rsidRPr="00056083">
              <w:rPr>
                <w:rFonts w:ascii="Times New Roman" w:hAnsi="Times New Roman" w:cs="Times New Roman"/>
                <w:color w:val="000000"/>
                <w:sz w:val="24"/>
                <w:szCs w:val="24"/>
              </w:rPr>
              <w:t>Дивеевском</w:t>
            </w:r>
            <w:proofErr w:type="spellEnd"/>
            <w:r w:rsidRPr="00056083">
              <w:rPr>
                <w:rFonts w:ascii="Times New Roman" w:hAnsi="Times New Roman" w:cs="Times New Roman"/>
                <w:color w:val="000000"/>
                <w:sz w:val="24"/>
                <w:szCs w:val="24"/>
              </w:rPr>
              <w:t xml:space="preserve"> муниципальном округе»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405 071 178,22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217 067 320,85</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25 818 500,00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Совершенствование кадрового потенциала системы образования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1 109 400,00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1 109 400,00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1 109 400,00</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Субвенция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с целью установления соответствия уровня квалификации требованиям, предъявляемым к первой квалификационной категории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04 5 01 73010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1 109 400,00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1 109 400,00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1 109 400,00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04 5 01 73010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1 030 900,00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1 030 900,00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1 030 900,00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04 5 01 73010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78 500,00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78 500,00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78 500,00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Педагогические конференции, торжественные мероприятия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112 770,00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118 000,00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118 000,00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Учебно-методические кабинеты, центральные бухгалтерии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04 5 02 05259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112 770,00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118 000,00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118 000,00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04 5 02 05259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04 5 02 05259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112 770,00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113 000,00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113 000,00</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Укрепление материально-технической базы, подготовка к новому учебному году, реализация планов укрепления материально - технической базы, планов мероприятий по противопожарной безопасности, модернизация и обновление автобусного парка для перевозки учащихся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12 020 484,53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2 472 300,00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8 667 300,00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деятельности муниципальных дошкольных учреждений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04 5 03 02059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7 858 122,98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1 292 000,00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4 292 000,00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04 5 03 02059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7 858 122,98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1 292 000,00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4 292 000,00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деятельности муниципальных школ начальных, неполных средних и средних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04 5 03 02159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4 053 059,28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1 180 300,00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4 375 300,00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04 5 03 02159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4 053 059,28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1 180 300,00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4 375 300,00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МБОУ ДО "Дом творчества"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04 5 03 02359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96 980,00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04 5 03 02359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96 980,00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деятельности муниципальных школ начальных, неполных средних и средних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04 5 03 05259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12 322,27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04 5 03 05259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12 322,27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Строительство, капитальный ремонт и реконструкция объектов в области образования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04 5 04 00000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303 473 382,70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210 048 120,85</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12 604 300,00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Ремонт организации дошкольного образования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04 5 04 02059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447 462,79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04 5 04 02059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447 462,79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деятельности муниципальных школ начальных, неполных средних и средних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04 5 04 02159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1 307 516,21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04 5 04 02159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1 307 516,21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МБОУ ДО "Дом творчества"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04 5 04 02359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141 842,83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04 5 04 02359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141 842,83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капитальный ремонт и реконструкцию объектов образования в рамках развития паломническо-</w:t>
            </w:r>
            <w:r w:rsidRPr="00056083">
              <w:rPr>
                <w:rFonts w:ascii="Times New Roman" w:hAnsi="Times New Roman" w:cs="Times New Roman"/>
                <w:color w:val="000000"/>
                <w:sz w:val="24"/>
                <w:szCs w:val="24"/>
              </w:rPr>
              <w:lastRenderedPageBreak/>
              <w:t>туристического кластера "Арзамас-Дивеево-Саров"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04 5 04 L1120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288 308 874,87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197 443 820,85</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04 L1120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113 453 872,05</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77 708 170,00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Капитальные вложения в объекты государственной (муниципальной) собственности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04 L1120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400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174 855 002,82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119 735 650,85</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капитальный ремонт образовательных организаций, реализующих общеобразовательные программы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04 S2180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13 267 686,00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12 604 300,00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12 604 300,00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04 S2180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13 267 686,00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12 604 300,00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12 604 300,00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Финансовое обеспечение деятельности центров образования цифрового и гуманитарного профилей «Точка роста»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04 5 07 00000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1 555 981,00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МБТ ОБ на финансовое обеспечение деятельности центров образования цифрового и гуманитарного профилей "Точка роста"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04 5 07 74590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1 555 981,00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04 5 07 74590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1 555 981,00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Субсидия на реализацию мероприятий по исполнению требований по антитеррористической защищенности объектов образования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04 5 09 00000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6 639 000,00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3 319 500,00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3 319 500,00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Субсидия на реализацию мероприятий по исполнению требований по антитеррористической защищенности объектов образования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09 S2250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6 639 000,00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3 319 500,00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3 319 500,00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09 S2250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3 319 500,00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3 319 500,00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09 S2250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6 639 000,00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Национальный проект "Молодежь и дети"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Ю4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80 160 159,99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реализацию мероприятий по модернизации школьных систем образования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Ю4 57501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68 609 122,81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Ю4 57501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68 609 122,81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реализацию мероприятий по модернизации школьных систем образования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Ю4 А7500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11 551 037,18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5 Ю4 А7500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11 551 037,18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«Социально-правовая защита детей в </w:t>
            </w:r>
            <w:proofErr w:type="spellStart"/>
            <w:r w:rsidRPr="00056083">
              <w:rPr>
                <w:rFonts w:ascii="Times New Roman" w:hAnsi="Times New Roman" w:cs="Times New Roman"/>
                <w:color w:val="000000"/>
                <w:sz w:val="24"/>
                <w:szCs w:val="24"/>
              </w:rPr>
              <w:t>Дивеевском</w:t>
            </w:r>
            <w:proofErr w:type="spellEnd"/>
            <w:r w:rsidRPr="00056083">
              <w:rPr>
                <w:rFonts w:ascii="Times New Roman" w:hAnsi="Times New Roman" w:cs="Times New Roman"/>
                <w:color w:val="000000"/>
                <w:sz w:val="24"/>
                <w:szCs w:val="24"/>
              </w:rPr>
              <w:t xml:space="preserve"> муниципальном округе»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04 6 00 00000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1 405 200,00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1 405 200,00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1 405 200,00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Совершенствование системы социально-правовой защиты детей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04 6 01 00000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1 405 200,00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1 405 200,00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1 405 200,00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Единая субвенция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04 6 01 73950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1 405 200,00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1 405 200,00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1 405 200,00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04 6 01 73950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1 365 100,00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1 365 100,00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1 365 100,00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04 6 01 73950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40 100,00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40 100,00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40 100,00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«Обеспечение реализации муниципальной программы»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04 7 00 00000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20 272 880,00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19 536 386,00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19 541 346,00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Мониторинг хода реализации Программы, информационное сопровождение, анализ процессов и результатов с целью своевременного принятия управленческих решений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04 7 01 00000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20 272 880,00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19 536 386,00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19 541 346,00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Содержание аппарата управления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04 7 01 00019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4 822 446,00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4 825 986,00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4 830 946,00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04 7 01 00019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4 750 946,00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4 750 946,00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4 750 946,00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04 7 01 00019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71 500,00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75 040,00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Учебно-методические кабинеты, центральные бухгалтерии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04 7 01 05259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15 450 434,00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14 710 400,00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14 710 400,00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04 7 01 05259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14 804 044,00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14 295 800,00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14 295 800,00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04 7 01 05259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646 390,00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412 600,00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412 600,00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04 7 01 05259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"Развитие физической культуры и спорта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05 0 00 00000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6 473 166,91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5 369 385,00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5 189 384,00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"Развитие физической культуры и массового спорта "</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и проведение спортивно- массовых мероприятий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спорта, физической культуры и туризма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05 1 01 02527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05 1 01 02527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05 1 01 02527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430 000,00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430 000,00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Приобретение спортивного инвентаря и оборудования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05 1 02 00000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спорта, физической культуры и туризма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05 1 02 02527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05 1 02 02527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"Обеспечение реализации муниципальной программы"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1 088 127,01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869 629,00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869 629,00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Обеспечение функций органов власти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в сфере физической культуры и молодежной политики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05 2 01 00000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1 088 127,01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869 629,00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869 629,00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Расходы на содержание </w:t>
            </w:r>
            <w:proofErr w:type="spellStart"/>
            <w:r w:rsidRPr="00056083">
              <w:rPr>
                <w:rFonts w:ascii="Times New Roman" w:hAnsi="Times New Roman" w:cs="Times New Roman"/>
                <w:color w:val="000000"/>
                <w:sz w:val="24"/>
                <w:szCs w:val="24"/>
              </w:rPr>
              <w:t>апарата</w:t>
            </w:r>
            <w:proofErr w:type="spellEnd"/>
            <w:r w:rsidRPr="00056083">
              <w:rPr>
                <w:rFonts w:ascii="Times New Roman" w:hAnsi="Times New Roman" w:cs="Times New Roman"/>
                <w:color w:val="000000"/>
                <w:sz w:val="24"/>
                <w:szCs w:val="24"/>
              </w:rPr>
              <w:t xml:space="preserve"> управления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05 2 01 00019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1 088 127,01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869 629,00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869 629,00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05 2 01 00019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1 088 127,01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869 629,00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869 629,00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"Спортивно массовая работа в территориальных отделах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05 3 00 00000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4 685 039,90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3 799 756,00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3 619 755,00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Спортивно массовая работа в территориальных отделах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05 3 01 00000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4 685 039,90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3 799 756,00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3 619 755,00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Обеспечение деятельности и содержание спортивных сооружений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05 3 01 00059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4 685 039,90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3 799 756,00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3 619 755,00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05 3 01 00059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2 469 936,00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2 469 936,00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2 469 935,00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05 3 01 00059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2 215 103,90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1 329 820,00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1 149 820,00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"Управление муниципальными финансами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06 0 00 00000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26 337 890,00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16 669 730,00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17 761 342,00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"Организация и совершенствование бюджетного процесса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9 502 300,00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3 000 000,00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Управление средствами резервного фонда Администрации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06 1 04 00000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9 500 000,00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3 000 000,00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Резервный фонд исполнительных органов муниципальной власти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06 1 04 00500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9 500 000,00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3 000 000,00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06 1 04 00500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7 319 004,77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06 1 04 00500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2 180 995,23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3 000 000,00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Своевременное исполнение долговых обязательств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06 1 08 00000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Процентные платежи по муниципальному долгу</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06 1 08 02700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Обслуживание государственного (муниципального) долга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06 1 08 02700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 Обеспечение реализации муниципальной программы"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06 3 00 00000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16 835 590,00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14 669 730,00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14 761 342,00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Обеспечение деятельности финансового управления администрации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06 3 01 00000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16 835 590,00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14 669 730,00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14 761 342,00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содержание и обеспечение деятельности финансового управления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06 3 01 00019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16 835 590,00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14 669 730,00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14 761 342,00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06 3 01 00019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14 790 490,00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12 579 630,00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12 579 630,00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06 3 01 00019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2 043 100,00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2 088 100,00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2 179 712,00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06 3 01 00019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"Развитие культуры и туризма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07 0 00 00000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172 628 455,02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143 497 778,27</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149 883 947,89</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"Модернизация материально-технической базы муниципальных учреждений культуры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29 742 969,88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2 233 200,00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7 658 100,00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Обновление материально-</w:t>
            </w:r>
            <w:proofErr w:type="spellStart"/>
            <w:r w:rsidRPr="00056083">
              <w:rPr>
                <w:rFonts w:ascii="Times New Roman" w:hAnsi="Times New Roman" w:cs="Times New Roman"/>
                <w:color w:val="000000"/>
                <w:sz w:val="24"/>
                <w:szCs w:val="24"/>
              </w:rPr>
              <w:t>техничексой</w:t>
            </w:r>
            <w:proofErr w:type="spellEnd"/>
            <w:r w:rsidRPr="00056083">
              <w:rPr>
                <w:rFonts w:ascii="Times New Roman" w:hAnsi="Times New Roman" w:cs="Times New Roman"/>
                <w:color w:val="000000"/>
                <w:sz w:val="24"/>
                <w:szCs w:val="24"/>
              </w:rPr>
              <w:t xml:space="preserve"> базы подведомственных учреждений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702 909,00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1 175 100,00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Расходы на обеспечение МАУК "КДО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07 1 01 04059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325 000,00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07 1 01 04059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325 000,00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МАУК «</w:t>
            </w:r>
            <w:proofErr w:type="spellStart"/>
            <w:r w:rsidRPr="00056083">
              <w:rPr>
                <w:rFonts w:ascii="Times New Roman" w:hAnsi="Times New Roman" w:cs="Times New Roman"/>
                <w:color w:val="000000"/>
                <w:sz w:val="24"/>
                <w:szCs w:val="24"/>
              </w:rPr>
              <w:t>Межпоселенческая</w:t>
            </w:r>
            <w:proofErr w:type="spellEnd"/>
            <w:r w:rsidRPr="00056083">
              <w:rPr>
                <w:rFonts w:ascii="Times New Roman" w:hAnsi="Times New Roman" w:cs="Times New Roman"/>
                <w:color w:val="000000"/>
                <w:sz w:val="24"/>
                <w:szCs w:val="24"/>
              </w:rPr>
              <w:t xml:space="preserve"> централизованная библиотечная система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07 1 01 04259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177 909,00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07 1 01 04259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177 909,00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МАУК «</w:t>
            </w:r>
            <w:proofErr w:type="spellStart"/>
            <w:r w:rsidRPr="00056083">
              <w:rPr>
                <w:rFonts w:ascii="Times New Roman" w:hAnsi="Times New Roman" w:cs="Times New Roman"/>
                <w:color w:val="000000"/>
                <w:sz w:val="24"/>
                <w:szCs w:val="24"/>
              </w:rPr>
              <w:t>Дивеевский</w:t>
            </w:r>
            <w:proofErr w:type="spellEnd"/>
            <w:r w:rsidRPr="00056083">
              <w:rPr>
                <w:rFonts w:ascii="Times New Roman" w:hAnsi="Times New Roman" w:cs="Times New Roman"/>
                <w:color w:val="000000"/>
                <w:sz w:val="24"/>
                <w:szCs w:val="24"/>
              </w:rPr>
              <w:t xml:space="preserve"> краеведческий музей»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07 1 01 04359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07 1 01 04359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Обеспечение развития и укрепления материально-технической базы домов культуры </w:t>
            </w:r>
            <w:proofErr w:type="spellStart"/>
            <w:r w:rsidRPr="00056083">
              <w:rPr>
                <w:rFonts w:ascii="Times New Roman" w:hAnsi="Times New Roman" w:cs="Times New Roman"/>
                <w:color w:val="000000"/>
                <w:sz w:val="24"/>
                <w:szCs w:val="24"/>
              </w:rPr>
              <w:t>внаселенных</w:t>
            </w:r>
            <w:proofErr w:type="spellEnd"/>
            <w:r w:rsidRPr="00056083">
              <w:rPr>
                <w:rFonts w:ascii="Times New Roman" w:hAnsi="Times New Roman" w:cs="Times New Roman"/>
                <w:color w:val="000000"/>
                <w:sz w:val="24"/>
                <w:szCs w:val="24"/>
              </w:rPr>
              <w:t xml:space="preserve"> пунктах с числом жителей до 50 тысяч человек</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01 L4670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175 100,00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01 L4670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175 100,00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безопасности подведомственных учреждений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1 058 100,00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1 058 100,00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1 058 100,00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МАУ ДО "</w:t>
            </w:r>
            <w:proofErr w:type="spellStart"/>
            <w:r w:rsidRPr="00056083">
              <w:rPr>
                <w:rFonts w:ascii="Times New Roman" w:hAnsi="Times New Roman" w:cs="Times New Roman"/>
                <w:color w:val="000000"/>
                <w:sz w:val="24"/>
                <w:szCs w:val="24"/>
              </w:rPr>
              <w:t>Дивеевская</w:t>
            </w:r>
            <w:proofErr w:type="spellEnd"/>
            <w:r w:rsidRPr="00056083">
              <w:rPr>
                <w:rFonts w:ascii="Times New Roman" w:hAnsi="Times New Roman" w:cs="Times New Roman"/>
                <w:color w:val="000000"/>
                <w:sz w:val="24"/>
                <w:szCs w:val="24"/>
              </w:rPr>
              <w:t xml:space="preserve"> детская музыкальная школа"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07 1 02 02359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247 500,00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247 500,00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247 500,00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07 1 02 02359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247 500,00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247 500,00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247 500,00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Расходы на обеспечение МАУК «Культурно-досуговое объединение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07 1 02 04059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727 800,00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727 800,00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727 800,00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07 1 02 04059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727 800,00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727 800,00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727 800,00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Расходы на обеспечение МАУК «</w:t>
            </w:r>
            <w:proofErr w:type="spellStart"/>
            <w:r w:rsidRPr="00056083">
              <w:rPr>
                <w:rFonts w:ascii="Times New Roman" w:hAnsi="Times New Roman" w:cs="Times New Roman"/>
                <w:color w:val="000000"/>
                <w:sz w:val="24"/>
                <w:szCs w:val="24"/>
              </w:rPr>
              <w:t>Межпоселенческая</w:t>
            </w:r>
            <w:proofErr w:type="spellEnd"/>
            <w:r w:rsidRPr="00056083">
              <w:rPr>
                <w:rFonts w:ascii="Times New Roman" w:hAnsi="Times New Roman" w:cs="Times New Roman"/>
                <w:color w:val="000000"/>
                <w:sz w:val="24"/>
                <w:szCs w:val="24"/>
              </w:rPr>
              <w:t xml:space="preserve"> централизованная библиотечная система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07 1 02 04259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82 800,00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82 800,00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82 800,00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07 1 02 04259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82 800,00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82 800,00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82 800,00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Ремонт объектов культуры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19 901 960,88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6 000 000,00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ремонта МАУ ДМШ</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1 709 275,52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1 709 275,52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Строительство и ремонт объектов культуры(КДО)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07 1 03 04059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8 451 316,98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3 000 000,00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07 1 03 04059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8 451 316,98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3 000 000,00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Строительство и ремонт объектов культуры (ЦБС)</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07 1 03 04259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2 385 611,70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3 000 000,00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07 1 03 04259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2 385 611,70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3 000 000,00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ремонта МАУК "</w:t>
            </w:r>
            <w:proofErr w:type="spellStart"/>
            <w:r w:rsidRPr="00056083">
              <w:rPr>
                <w:rFonts w:ascii="Times New Roman" w:hAnsi="Times New Roman" w:cs="Times New Roman"/>
                <w:color w:val="000000"/>
                <w:sz w:val="24"/>
                <w:szCs w:val="24"/>
              </w:rPr>
              <w:t>Дивеевский</w:t>
            </w:r>
            <w:proofErr w:type="spellEnd"/>
            <w:r w:rsidRPr="00056083">
              <w:rPr>
                <w:rFonts w:ascii="Times New Roman" w:hAnsi="Times New Roman" w:cs="Times New Roman"/>
                <w:color w:val="000000"/>
                <w:sz w:val="24"/>
                <w:szCs w:val="24"/>
              </w:rPr>
              <w:t xml:space="preserve"> краеведческий музей"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07 1 03 04359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384 456,68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07 1 03 04359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384 456,68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МБТ из фонда поддержки территорий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07 1 03 22000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1 600 000,00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07 1 03 22000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1 600 000,00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МБТ на реализацию социально значимых мероприятий в рамках решения вопросов местного значения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07 1 03 74270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07 1 03 74270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капитальный ремонт (проведение работ по сохранению объекта культурного наследия, благоустройство территории, приобретение оборудования) муниципальных учреждений культуры и муниципальных учреждений дополнительного образования сферы культуры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S2990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4 671 300,00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03 S2990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4 671 300,00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Национальный проект "Семья"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Я5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8 080 000,00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Субсидии на создание модельных муниципальных </w:t>
            </w:r>
            <w:proofErr w:type="spellStart"/>
            <w:r w:rsidRPr="00056083">
              <w:rPr>
                <w:rFonts w:ascii="Times New Roman" w:hAnsi="Times New Roman" w:cs="Times New Roman"/>
                <w:color w:val="000000"/>
                <w:sz w:val="24"/>
                <w:szCs w:val="24"/>
              </w:rPr>
              <w:t>бибилиотек</w:t>
            </w:r>
            <w:proofErr w:type="spellEnd"/>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Я5 54540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8 080 000,00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1 Я5 54540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8 080 000,00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"Развитие библиотечного дела в </w:t>
            </w:r>
            <w:proofErr w:type="spellStart"/>
            <w:r w:rsidRPr="00056083">
              <w:rPr>
                <w:rFonts w:ascii="Times New Roman" w:hAnsi="Times New Roman" w:cs="Times New Roman"/>
                <w:color w:val="000000"/>
                <w:sz w:val="24"/>
                <w:szCs w:val="24"/>
              </w:rPr>
              <w:t>Дивеевском</w:t>
            </w:r>
            <w:proofErr w:type="spellEnd"/>
            <w:r w:rsidRPr="00056083">
              <w:rPr>
                <w:rFonts w:ascii="Times New Roman" w:hAnsi="Times New Roman" w:cs="Times New Roman"/>
                <w:color w:val="000000"/>
                <w:sz w:val="24"/>
                <w:szCs w:val="24"/>
              </w:rPr>
              <w:t xml:space="preserve"> муниципальном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29 192 323,12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29 799 278,73</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30 502 590,89</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Организация единого </w:t>
            </w:r>
            <w:proofErr w:type="spellStart"/>
            <w:r w:rsidRPr="00056083">
              <w:rPr>
                <w:rFonts w:ascii="Times New Roman" w:hAnsi="Times New Roman" w:cs="Times New Roman"/>
                <w:color w:val="000000"/>
                <w:sz w:val="24"/>
                <w:szCs w:val="24"/>
              </w:rPr>
              <w:t>библиотечно</w:t>
            </w:r>
            <w:proofErr w:type="spellEnd"/>
            <w:r w:rsidRPr="00056083">
              <w:rPr>
                <w:rFonts w:ascii="Times New Roman" w:hAnsi="Times New Roman" w:cs="Times New Roman"/>
                <w:color w:val="000000"/>
                <w:sz w:val="24"/>
                <w:szCs w:val="24"/>
              </w:rPr>
              <w:t xml:space="preserve"> -информационного </w:t>
            </w:r>
            <w:proofErr w:type="spellStart"/>
            <w:r w:rsidRPr="00056083">
              <w:rPr>
                <w:rFonts w:ascii="Times New Roman" w:hAnsi="Times New Roman" w:cs="Times New Roman"/>
                <w:color w:val="000000"/>
                <w:sz w:val="24"/>
                <w:szCs w:val="24"/>
              </w:rPr>
              <w:t>пространсва</w:t>
            </w:r>
            <w:proofErr w:type="spellEnd"/>
            <w:r w:rsidRPr="00056083">
              <w:rPr>
                <w:rFonts w:ascii="Times New Roman" w:hAnsi="Times New Roman" w:cs="Times New Roman"/>
                <w:color w:val="000000"/>
                <w:sz w:val="24"/>
                <w:szCs w:val="24"/>
              </w:rPr>
              <w:t xml:space="preserve">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07 2 01 00000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650 270,22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647 242,77</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985 554,89</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деятельности МАУК "</w:t>
            </w:r>
            <w:proofErr w:type="spellStart"/>
            <w:r w:rsidRPr="00056083">
              <w:rPr>
                <w:rFonts w:ascii="Times New Roman" w:hAnsi="Times New Roman" w:cs="Times New Roman"/>
                <w:color w:val="000000"/>
                <w:sz w:val="24"/>
                <w:szCs w:val="24"/>
              </w:rPr>
              <w:t>Межпоселенческая</w:t>
            </w:r>
            <w:proofErr w:type="spellEnd"/>
            <w:r w:rsidRPr="00056083">
              <w:rPr>
                <w:rFonts w:ascii="Times New Roman" w:hAnsi="Times New Roman" w:cs="Times New Roman"/>
                <w:color w:val="000000"/>
                <w:sz w:val="24"/>
                <w:szCs w:val="24"/>
              </w:rPr>
              <w:t xml:space="preserve"> централизованная библиотечная система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07 2 01 04259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935 000,00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07 2 01 04259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935 000,00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Поддержка отрасли культуры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2 01 L5190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50 270,22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47 242,77</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50 554,89</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2 01 L5190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50 270,22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47 242,77</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50 554,89</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Формирование информационной и правовой культуры, интереса к чтению, родному языку, общественной истории и культуре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07 2 02 00000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28 432 493,90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28 907 035,96</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29 157 036,00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МАУК «</w:t>
            </w:r>
            <w:proofErr w:type="spellStart"/>
            <w:r w:rsidRPr="00056083">
              <w:rPr>
                <w:rFonts w:ascii="Times New Roman" w:hAnsi="Times New Roman" w:cs="Times New Roman"/>
                <w:color w:val="000000"/>
                <w:sz w:val="24"/>
                <w:szCs w:val="24"/>
              </w:rPr>
              <w:t>Межпоселенческая</w:t>
            </w:r>
            <w:proofErr w:type="spellEnd"/>
            <w:r w:rsidRPr="00056083">
              <w:rPr>
                <w:rFonts w:ascii="Times New Roman" w:hAnsi="Times New Roman" w:cs="Times New Roman"/>
                <w:color w:val="000000"/>
                <w:sz w:val="24"/>
                <w:szCs w:val="24"/>
              </w:rPr>
              <w:t xml:space="preserve"> централизованная библиотечная система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07 2 02 04259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28 432 493,90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28 907 035,96</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29 157 036,00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07 2 02 04259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28 432 493,90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28 907 035,96</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29 157 036,00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Повышение профессионального уровня персонала учреждений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07 2 03 00000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109 559,00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360 000,00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деятельности МАУК "</w:t>
            </w:r>
            <w:proofErr w:type="spellStart"/>
            <w:r w:rsidRPr="00056083">
              <w:rPr>
                <w:rFonts w:ascii="Times New Roman" w:hAnsi="Times New Roman" w:cs="Times New Roman"/>
                <w:color w:val="000000"/>
                <w:sz w:val="24"/>
                <w:szCs w:val="24"/>
              </w:rPr>
              <w:t>Межпоселенческая</w:t>
            </w:r>
            <w:proofErr w:type="spellEnd"/>
            <w:r w:rsidRPr="00056083">
              <w:rPr>
                <w:rFonts w:ascii="Times New Roman" w:hAnsi="Times New Roman" w:cs="Times New Roman"/>
                <w:color w:val="000000"/>
                <w:sz w:val="24"/>
                <w:szCs w:val="24"/>
              </w:rPr>
              <w:t xml:space="preserve"> централизованная библиотечная система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07 2 03 04259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109 559,00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360 000,00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07 2 03 04259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109 559,00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360 000,00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"Культурно-досуговая деятельность и народное творчество"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07 3 00 00000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56 317 356,02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56 974 750,54</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56 726 308,00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Обеспечение деятельности структурных подразделений МАУК "КДО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07 3 01 00000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11 377 430,02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12 184 237,00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12 184 237,00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Расходы на обеспечение МАУК «Культурно-досуговое объединение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07 3 01 04059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11 377 430,02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12 184 237,00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12 184 237,00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07 3 01 04059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11 377 430,02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12 184 237,00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12 184 237,00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Повышение доступности и качества оказания муниципальных услуг в сфере культуры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07 3 02 00000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42 492 926,00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42 373 513,54</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42 125 071,00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Расходы на обеспечение МАУК «Культурно-досуговое объединение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07 3 02 04059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42 492 926,00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42 373 513,54</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42 125 071,00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07 3 02 04059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42 492 926,00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42 373 513,54</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42 125 071,00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общественно значимых мероприятий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07 3 03 00000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2 447 000,00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2 417 000,00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2 417 000,00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Расходы на обеспечение МАУК «Культурно-досуговое объединение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07 3 03 04059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2 447 000,00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2 417 000,00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2 417 000,00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07 3 03 04059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2 447 000,00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2 417 000,00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2 417 000,00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"Организация дополнительного образования художественно-эстетической направленности "</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07 4 00 00000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25 555 992,00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24 854 035,00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25 354 035,00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деятельности МАУ ДО "</w:t>
            </w:r>
            <w:proofErr w:type="spellStart"/>
            <w:r w:rsidRPr="00056083">
              <w:rPr>
                <w:rFonts w:ascii="Times New Roman" w:hAnsi="Times New Roman" w:cs="Times New Roman"/>
                <w:color w:val="000000"/>
                <w:sz w:val="24"/>
                <w:szCs w:val="24"/>
              </w:rPr>
              <w:t>Дивеевская</w:t>
            </w:r>
            <w:proofErr w:type="spellEnd"/>
            <w:r w:rsidRPr="00056083">
              <w:rPr>
                <w:rFonts w:ascii="Times New Roman" w:hAnsi="Times New Roman" w:cs="Times New Roman"/>
                <w:color w:val="000000"/>
                <w:sz w:val="24"/>
                <w:szCs w:val="24"/>
              </w:rPr>
              <w:t xml:space="preserve"> детская музыкальная школа"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07 4 01 00000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25 490 992,00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24 789 035,00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25 289 035,00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МАУ ДО "</w:t>
            </w:r>
            <w:proofErr w:type="spellStart"/>
            <w:r w:rsidRPr="00056083">
              <w:rPr>
                <w:rFonts w:ascii="Times New Roman" w:hAnsi="Times New Roman" w:cs="Times New Roman"/>
                <w:color w:val="000000"/>
                <w:sz w:val="24"/>
                <w:szCs w:val="24"/>
              </w:rPr>
              <w:t>Дивеевская</w:t>
            </w:r>
            <w:proofErr w:type="spellEnd"/>
            <w:r w:rsidRPr="00056083">
              <w:rPr>
                <w:rFonts w:ascii="Times New Roman" w:hAnsi="Times New Roman" w:cs="Times New Roman"/>
                <w:color w:val="000000"/>
                <w:sz w:val="24"/>
                <w:szCs w:val="24"/>
              </w:rPr>
              <w:t xml:space="preserve"> детская музыкальная школа"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07 4 01 02359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24 391 992,00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24 789 035,00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25 289 035,00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07 4 01 02359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24 391 992,00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24 789 035,00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25 289 035,00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МБТ на выплату заработной платы (с начислениями на нее) работникам муниципальных учреждений и органов местного самоуправления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07 4 01 74090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1 099 000,00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07 4 01 74090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1 099 000,00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мероприятий, направленных на повышение профессионализма работников"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07 4 03 00000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МАОУ ДО "</w:t>
            </w:r>
            <w:proofErr w:type="spellStart"/>
            <w:r w:rsidRPr="00056083">
              <w:rPr>
                <w:rFonts w:ascii="Times New Roman" w:hAnsi="Times New Roman" w:cs="Times New Roman"/>
                <w:color w:val="000000"/>
                <w:sz w:val="24"/>
                <w:szCs w:val="24"/>
              </w:rPr>
              <w:t>Дивеевская</w:t>
            </w:r>
            <w:proofErr w:type="spellEnd"/>
            <w:r w:rsidRPr="00056083">
              <w:rPr>
                <w:rFonts w:ascii="Times New Roman" w:hAnsi="Times New Roman" w:cs="Times New Roman"/>
                <w:color w:val="000000"/>
                <w:sz w:val="24"/>
                <w:szCs w:val="24"/>
              </w:rPr>
              <w:t xml:space="preserve"> детская музыкальная школа"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07 4 03 02359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07 4 03 02359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реализации муниципальной программы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07 6 00 00000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6 975 814,00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6 251 514,00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6 257 914,00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 xml:space="preserve">Обеспечение функций органов власти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 в сфере "культура"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07 6 01 00000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6 975 814,00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6 251 514,00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6 257 914,00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содержание аппарата управления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07 6 01 00019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2 794 114,00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2 736 714,00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2 743 114,00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07 6 01 00019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2 670 514,00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2 613 114,00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2 613 114,00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07 6 01 00019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123 600,00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123 600,00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Учебно-методические кабинеты, центральные бухгалтерии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07 6 01 05259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4 181 700,00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3 514 800,00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3 514 800,00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07 6 01 05259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4 010 200,00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3 343 300,00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3 343 300,00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07 6 01 05259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07 6 01 05259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2 500,00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 Обслуживание зданий учреждений </w:t>
            </w:r>
            <w:proofErr w:type="spellStart"/>
            <w:r w:rsidRPr="00056083">
              <w:rPr>
                <w:rFonts w:ascii="Times New Roman" w:hAnsi="Times New Roman" w:cs="Times New Roman"/>
                <w:color w:val="000000"/>
                <w:sz w:val="24"/>
                <w:szCs w:val="24"/>
              </w:rPr>
              <w:t>культуры,дополнительного</w:t>
            </w:r>
            <w:proofErr w:type="spellEnd"/>
            <w:r w:rsidRPr="00056083">
              <w:rPr>
                <w:rFonts w:ascii="Times New Roman" w:hAnsi="Times New Roman" w:cs="Times New Roman"/>
                <w:color w:val="000000"/>
                <w:sz w:val="24"/>
                <w:szCs w:val="24"/>
              </w:rPr>
              <w:t xml:space="preserve"> образования сферы культуры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07 7 00 00000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23 385 000,00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23 385 000,00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23 385 000,00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Обеспечение санитарно-гигиеничных условий в административных зданиях </w:t>
            </w:r>
            <w:proofErr w:type="spellStart"/>
            <w:r w:rsidRPr="00056083">
              <w:rPr>
                <w:rFonts w:ascii="Times New Roman" w:hAnsi="Times New Roman" w:cs="Times New Roman"/>
                <w:color w:val="000000"/>
                <w:sz w:val="24"/>
                <w:szCs w:val="24"/>
              </w:rPr>
              <w:t>уч-ниях</w:t>
            </w:r>
            <w:proofErr w:type="spellEnd"/>
            <w:r w:rsidRPr="00056083">
              <w:rPr>
                <w:rFonts w:ascii="Times New Roman" w:hAnsi="Times New Roman" w:cs="Times New Roman"/>
                <w:color w:val="000000"/>
                <w:sz w:val="24"/>
                <w:szCs w:val="24"/>
              </w:rPr>
              <w:t xml:space="preserve"> </w:t>
            </w:r>
            <w:proofErr w:type="spellStart"/>
            <w:r w:rsidRPr="00056083">
              <w:rPr>
                <w:rFonts w:ascii="Times New Roman" w:hAnsi="Times New Roman" w:cs="Times New Roman"/>
                <w:color w:val="000000"/>
                <w:sz w:val="24"/>
                <w:szCs w:val="24"/>
              </w:rPr>
              <w:t>культуры,доп.образования</w:t>
            </w:r>
            <w:proofErr w:type="spellEnd"/>
            <w:r w:rsidRPr="00056083">
              <w:rPr>
                <w:rFonts w:ascii="Times New Roman" w:hAnsi="Times New Roman" w:cs="Times New Roman"/>
                <w:color w:val="000000"/>
                <w:sz w:val="24"/>
                <w:szCs w:val="24"/>
              </w:rPr>
              <w:t xml:space="preserve"> сферы </w:t>
            </w:r>
            <w:proofErr w:type="spellStart"/>
            <w:r w:rsidRPr="00056083">
              <w:rPr>
                <w:rFonts w:ascii="Times New Roman" w:hAnsi="Times New Roman" w:cs="Times New Roman"/>
                <w:color w:val="000000"/>
                <w:sz w:val="24"/>
                <w:szCs w:val="24"/>
              </w:rPr>
              <w:t>культуры,сохранности</w:t>
            </w:r>
            <w:proofErr w:type="spellEnd"/>
            <w:r w:rsidRPr="00056083">
              <w:rPr>
                <w:rFonts w:ascii="Times New Roman" w:hAnsi="Times New Roman" w:cs="Times New Roman"/>
                <w:color w:val="000000"/>
                <w:sz w:val="24"/>
                <w:szCs w:val="24"/>
              </w:rPr>
              <w:t xml:space="preserve"> </w:t>
            </w:r>
            <w:proofErr w:type="spellStart"/>
            <w:r w:rsidRPr="00056083">
              <w:rPr>
                <w:rFonts w:ascii="Times New Roman" w:hAnsi="Times New Roman" w:cs="Times New Roman"/>
                <w:color w:val="000000"/>
                <w:sz w:val="24"/>
                <w:szCs w:val="24"/>
              </w:rPr>
              <w:t>имущества,переданного</w:t>
            </w:r>
            <w:proofErr w:type="spellEnd"/>
            <w:r w:rsidRPr="00056083">
              <w:rPr>
                <w:rFonts w:ascii="Times New Roman" w:hAnsi="Times New Roman" w:cs="Times New Roman"/>
                <w:color w:val="000000"/>
                <w:sz w:val="24"/>
                <w:szCs w:val="24"/>
              </w:rPr>
              <w:t xml:space="preserve"> в оперативное </w:t>
            </w:r>
            <w:proofErr w:type="spellStart"/>
            <w:r w:rsidRPr="00056083">
              <w:rPr>
                <w:rFonts w:ascii="Times New Roman" w:hAnsi="Times New Roman" w:cs="Times New Roman"/>
                <w:color w:val="000000"/>
                <w:sz w:val="24"/>
                <w:szCs w:val="24"/>
              </w:rPr>
              <w:t>упрвление,орг.мун.закупок</w:t>
            </w:r>
            <w:proofErr w:type="spellEnd"/>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07 7 01 00000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23 385 000,00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23 385 000,00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23 385 000,00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деятельности муниципальных учреждений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07 7 01 00059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23 385 000,00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23 385 000,00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23 385 000,00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07 7 01 00059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22 871 000,00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22 871 000,00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22 871 000,00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07 7 01 00059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513 000,00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513 000,00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513 000,00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07 7 01 00059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"Музейная деятельность"</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07 8 00 00000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1 459 000,00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Обеспечение деятельности МАУК "</w:t>
            </w:r>
            <w:proofErr w:type="spellStart"/>
            <w:r w:rsidRPr="00056083">
              <w:rPr>
                <w:rFonts w:ascii="Times New Roman" w:hAnsi="Times New Roman" w:cs="Times New Roman"/>
                <w:color w:val="000000"/>
                <w:sz w:val="24"/>
                <w:szCs w:val="24"/>
              </w:rPr>
              <w:t>Дивеевский</w:t>
            </w:r>
            <w:proofErr w:type="spellEnd"/>
            <w:r w:rsidRPr="00056083">
              <w:rPr>
                <w:rFonts w:ascii="Times New Roman" w:hAnsi="Times New Roman" w:cs="Times New Roman"/>
                <w:color w:val="000000"/>
                <w:sz w:val="24"/>
                <w:szCs w:val="24"/>
              </w:rPr>
              <w:t xml:space="preserve"> </w:t>
            </w:r>
            <w:proofErr w:type="spellStart"/>
            <w:r w:rsidRPr="00056083">
              <w:rPr>
                <w:rFonts w:ascii="Times New Roman" w:hAnsi="Times New Roman" w:cs="Times New Roman"/>
                <w:color w:val="000000"/>
                <w:sz w:val="24"/>
                <w:szCs w:val="24"/>
              </w:rPr>
              <w:t>краевевдческий</w:t>
            </w:r>
            <w:proofErr w:type="spellEnd"/>
            <w:r w:rsidRPr="00056083">
              <w:rPr>
                <w:rFonts w:ascii="Times New Roman" w:hAnsi="Times New Roman" w:cs="Times New Roman"/>
                <w:color w:val="000000"/>
                <w:sz w:val="24"/>
                <w:szCs w:val="24"/>
              </w:rPr>
              <w:t xml:space="preserve"> музей"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07 8 01 00000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1 459 000,00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деятельности МАУК "</w:t>
            </w:r>
            <w:proofErr w:type="spellStart"/>
            <w:r w:rsidRPr="00056083">
              <w:rPr>
                <w:rFonts w:ascii="Times New Roman" w:hAnsi="Times New Roman" w:cs="Times New Roman"/>
                <w:color w:val="000000"/>
                <w:sz w:val="24"/>
                <w:szCs w:val="24"/>
              </w:rPr>
              <w:t>Дивеевский</w:t>
            </w:r>
            <w:proofErr w:type="spellEnd"/>
            <w:r w:rsidRPr="00056083">
              <w:rPr>
                <w:rFonts w:ascii="Times New Roman" w:hAnsi="Times New Roman" w:cs="Times New Roman"/>
                <w:color w:val="000000"/>
                <w:sz w:val="24"/>
                <w:szCs w:val="24"/>
              </w:rPr>
              <w:t xml:space="preserve"> </w:t>
            </w:r>
            <w:proofErr w:type="spellStart"/>
            <w:r w:rsidRPr="00056083">
              <w:rPr>
                <w:rFonts w:ascii="Times New Roman" w:hAnsi="Times New Roman" w:cs="Times New Roman"/>
                <w:color w:val="000000"/>
                <w:sz w:val="24"/>
                <w:szCs w:val="24"/>
              </w:rPr>
              <w:t>краевевдческий</w:t>
            </w:r>
            <w:proofErr w:type="spellEnd"/>
            <w:r w:rsidRPr="00056083">
              <w:rPr>
                <w:rFonts w:ascii="Times New Roman" w:hAnsi="Times New Roman" w:cs="Times New Roman"/>
                <w:color w:val="000000"/>
                <w:sz w:val="24"/>
                <w:szCs w:val="24"/>
              </w:rPr>
              <w:t xml:space="preserve"> музей"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07 8 01 04359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1 459 000,00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07 8 01 04359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1 459 000,00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"Развитие предпринимательства в </w:t>
            </w:r>
            <w:proofErr w:type="spellStart"/>
            <w:r w:rsidRPr="00056083">
              <w:rPr>
                <w:rFonts w:ascii="Times New Roman" w:hAnsi="Times New Roman" w:cs="Times New Roman"/>
                <w:b/>
                <w:bCs/>
                <w:color w:val="000000"/>
                <w:sz w:val="24"/>
                <w:szCs w:val="24"/>
              </w:rPr>
              <w:t>Дивеевском</w:t>
            </w:r>
            <w:proofErr w:type="spellEnd"/>
            <w:r w:rsidRPr="00056083">
              <w:rPr>
                <w:rFonts w:ascii="Times New Roman" w:hAnsi="Times New Roman" w:cs="Times New Roman"/>
                <w:b/>
                <w:bCs/>
                <w:color w:val="000000"/>
                <w:sz w:val="24"/>
                <w:szCs w:val="24"/>
              </w:rPr>
              <w:t xml:space="preserve"> муниципальном округе Нижегородской области "</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08 0 00 00000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2 007 000,00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2 007 000,00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2 007 000,00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"Развитие предпринимательства в </w:t>
            </w:r>
            <w:proofErr w:type="spellStart"/>
            <w:r w:rsidRPr="00056083">
              <w:rPr>
                <w:rFonts w:ascii="Times New Roman" w:hAnsi="Times New Roman" w:cs="Times New Roman"/>
                <w:color w:val="000000"/>
                <w:sz w:val="24"/>
                <w:szCs w:val="24"/>
              </w:rPr>
              <w:t>Дивеевском</w:t>
            </w:r>
            <w:proofErr w:type="spellEnd"/>
            <w:r w:rsidRPr="00056083">
              <w:rPr>
                <w:rFonts w:ascii="Times New Roman" w:hAnsi="Times New Roman" w:cs="Times New Roman"/>
                <w:color w:val="000000"/>
                <w:sz w:val="24"/>
                <w:szCs w:val="24"/>
              </w:rPr>
              <w:t xml:space="preserve"> муниципальном округе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1 907 000,00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1 907 000,00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1 907 000,00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Проведение мероприятий, способствующих созданию благоприятных условий для ведения малого и среднего бизнеса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Мониторинг проблем и препятствий, сдерживающих развитие малого и среднего предпринимательства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08 1 01 00001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08 1 01 00001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Финансовая поддержка субъектов малого и среднего предпринимательства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490 000,00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Финансовое обеспечение (возмещение) части затрат субъектов малого и среднего предпринимательства, связанных с приобретением оборудования в целях создания и (или) развития либо модернизации производства товаров (</w:t>
            </w:r>
            <w:proofErr w:type="spellStart"/>
            <w:r w:rsidRPr="00056083">
              <w:rPr>
                <w:rFonts w:ascii="Times New Roman" w:hAnsi="Times New Roman" w:cs="Times New Roman"/>
                <w:color w:val="000000"/>
                <w:sz w:val="24"/>
                <w:szCs w:val="24"/>
              </w:rPr>
              <w:t>работ,услуг</w:t>
            </w:r>
            <w:proofErr w:type="spellEnd"/>
            <w:r w:rsidRPr="00056083">
              <w:rPr>
                <w:rFonts w:ascii="Times New Roman" w:hAnsi="Times New Roman" w:cs="Times New Roman"/>
                <w:color w:val="000000"/>
                <w:sz w:val="24"/>
                <w:szCs w:val="24"/>
              </w:rPr>
              <w:t>)</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08 1 02 00001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490 000,00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08 1 02 00001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490 000,00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Развитие инфраструктуры поддержки субъектов малого и среднего предпринимательства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08 1 04 00000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1 307 000,00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1 307 000,00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1 307 000,00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Предоставление субсидии на развитие АНО «Центр развития предпринимательства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08 1 04 00002</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1 307 000,00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1 307 000,00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1 307 000,00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08 1 04 00002</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1 307 000,00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1 307 000,00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1 307 000,00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Финансовая поддержка социально ориентированных некоммерческих организаций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08 1 05 00000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Предоставление финансовой поддержки социально ориентированным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08 1 05 00010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08 1 05 00010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 Развитие торговли в </w:t>
            </w:r>
            <w:proofErr w:type="spellStart"/>
            <w:r w:rsidRPr="00056083">
              <w:rPr>
                <w:rFonts w:ascii="Times New Roman" w:hAnsi="Times New Roman" w:cs="Times New Roman"/>
                <w:color w:val="000000"/>
                <w:sz w:val="24"/>
                <w:szCs w:val="24"/>
              </w:rPr>
              <w:t>Дивеевском</w:t>
            </w:r>
            <w:proofErr w:type="spellEnd"/>
            <w:r w:rsidRPr="00056083">
              <w:rPr>
                <w:rFonts w:ascii="Times New Roman" w:hAnsi="Times New Roman" w:cs="Times New Roman"/>
                <w:color w:val="000000"/>
                <w:sz w:val="24"/>
                <w:szCs w:val="24"/>
              </w:rPr>
              <w:t xml:space="preserve"> муниципальном округе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населения малонаселенных и отдаленных населенных пунктов товарами первой необходимости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08 2 04 00000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целях обеспечения населения малонаселенных и отдаленных населенных пунктов товарами первой необходимости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08 2 04 00008</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08 2 04 00008</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"Информационное общество и внедрение современных информационных технологий в </w:t>
            </w:r>
            <w:proofErr w:type="spellStart"/>
            <w:r w:rsidRPr="00056083">
              <w:rPr>
                <w:rFonts w:ascii="Times New Roman" w:hAnsi="Times New Roman" w:cs="Times New Roman"/>
                <w:b/>
                <w:bCs/>
                <w:color w:val="000000"/>
                <w:sz w:val="24"/>
                <w:szCs w:val="24"/>
              </w:rPr>
              <w:t>Дивеевском</w:t>
            </w:r>
            <w:proofErr w:type="spellEnd"/>
            <w:r w:rsidRPr="00056083">
              <w:rPr>
                <w:rFonts w:ascii="Times New Roman" w:hAnsi="Times New Roman" w:cs="Times New Roman"/>
                <w:b/>
                <w:bCs/>
                <w:color w:val="000000"/>
                <w:sz w:val="24"/>
                <w:szCs w:val="24"/>
              </w:rPr>
              <w:t xml:space="preserve"> муниципальном округе»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09 0 00 00000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6 261 265,00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5 282 900,00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5 282 900,00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"Информационная среда"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4 311 265,00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3 930 900,00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3 930 900,00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Сопровождение деятельности редакции газеты "Ударник"</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09 1 02 00000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4 311 265,00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3 930 900,00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3 930 900,00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выполнение МЗ за счет местного бюджета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09 1 02 00059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1 180 390,00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800 025,00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800 025,00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09 1 02 00059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1 180 390,00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800 025,00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800 025,00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оказание частичной финансовой поддержки средств массовой информации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1 02 S2050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3 130 875,00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3 130 875,00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3 130 875,00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субсидий бюджетным, автономным учреждениям и иным некоммерческим организациям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1 02 S2050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600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3 130 875,00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3 130 875,00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3 130 875,00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"Повышение эффективности и муниципального управления и внедрение современных информационных технологий"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1 874 000,00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1 252 000,00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1 252 000,00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бесперебойной работы автоматизированных рабочих мест работников администрации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09 2 01 00000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бесперебойной работы автоматизированных рабочих мест работников администрации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09 2 01 00100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09 2 01 00100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Сопровождение программного обеспечения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09 2 02 00000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1 762 000,00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1 052 000,00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1 052 000,00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функций муниципальных органов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09 2 02 00019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144 000,00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09 2 02 00019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144 000,00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Сопровождение программного обеспечения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09 2 02 00100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1 618 000,00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902 000,00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902 000,00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09 2 02 00100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1 618 000,00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902 000,00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902 000,00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"Сопровождение системы обеспечения вызова экстренных оперативных служб по единому номеру "112" на территории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НО "</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09 3 00 00000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76 000,00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Мероприятия по сопровождению телекоммуникационной информационно- технологической </w:t>
            </w:r>
            <w:proofErr w:type="spellStart"/>
            <w:r w:rsidRPr="00056083">
              <w:rPr>
                <w:rFonts w:ascii="Times New Roman" w:hAnsi="Times New Roman" w:cs="Times New Roman"/>
                <w:color w:val="000000"/>
                <w:sz w:val="24"/>
                <w:szCs w:val="24"/>
              </w:rPr>
              <w:t>инфраситруктуры</w:t>
            </w:r>
            <w:proofErr w:type="spellEnd"/>
            <w:r w:rsidRPr="00056083">
              <w:rPr>
                <w:rFonts w:ascii="Times New Roman" w:hAnsi="Times New Roman" w:cs="Times New Roman"/>
                <w:color w:val="000000"/>
                <w:sz w:val="24"/>
                <w:szCs w:val="24"/>
              </w:rPr>
              <w:t xml:space="preserve"> системы "112" на территории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09 3 03 00000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76 000,00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функций муниципальных органов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09 3 03 00059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76 000,00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09 3 03 00059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76 000,00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"Управление муниципальным имуществом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10 0 00 00000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2 776 330,62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1 220 000,00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2 000 000,00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"Управление муниципальным имуществом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1 719 330,62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Совершенствование учета и содержание муниципального имущества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1 434 830,62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640 000,00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1 140 000,00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Проведение технической инвентаризации, обследования объектов недвижимого имущества и государственная регистрация прав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10 1 01 00100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334 649,99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540 000,00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740 000,00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10 1 01 00100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334 649,99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540 000,00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740 000,00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содержания и технического обслуживания муниципального жилищного фонда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10 1 01 00400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448 350,01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10 1 01 00400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447 902,88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10 1 01 00400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447,13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Подключение (технологическое присоединение) газоиспользующего оборудования и объекта капитального строительства к сети газораспределения и </w:t>
            </w:r>
            <w:proofErr w:type="spellStart"/>
            <w:r w:rsidRPr="00056083">
              <w:rPr>
                <w:rFonts w:ascii="Times New Roman" w:hAnsi="Times New Roman" w:cs="Times New Roman"/>
                <w:color w:val="000000"/>
                <w:sz w:val="24"/>
                <w:szCs w:val="24"/>
              </w:rPr>
              <w:t>газопотребления</w:t>
            </w:r>
            <w:proofErr w:type="spellEnd"/>
            <w:r w:rsidRPr="00056083">
              <w:rPr>
                <w:rFonts w:ascii="Times New Roman" w:hAnsi="Times New Roman" w:cs="Times New Roman"/>
                <w:color w:val="000000"/>
                <w:sz w:val="24"/>
                <w:szCs w:val="24"/>
              </w:rPr>
              <w:t xml:space="preserve"> в пределах границ муниципального земельного участка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10 1 01 00800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651 830,62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10 1 01 00800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651 830,62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эффективного использования муниципального имущества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284 500,00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Программа приватизации муниципального имущества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10 1 02 00100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224 500,00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10 1 02 00100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99 650,00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10 1 02 00100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124 850,00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торгов на право установки и эксплуатации рекламных конструкций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10 1 02 00200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10 1 02 00200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предоставления муниципального имущества в аренду</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10 1 02 00300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10 1 02 00300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"Управление земельными ресурсами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1 057 000,00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Совершенствование учета земельных ресурсов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10 2 01 00000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858 000,00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Формирование земельных участков с целью выставления на торги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10 2 01 00100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858 000,00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10 2 01 00100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858 000,00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эффективного использования земельных ресурсов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10 2 02 00000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Предоставление в аренду либо в собственность земельных участков на аукционной и конкурсной основе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10 2 02 00100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10 2 02 00100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199 000,00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lastRenderedPageBreak/>
              <w:t xml:space="preserve">Муниципальная программа " Обеспечение жильем молодых семей в </w:t>
            </w:r>
            <w:proofErr w:type="spellStart"/>
            <w:r w:rsidRPr="00056083">
              <w:rPr>
                <w:rFonts w:ascii="Times New Roman" w:hAnsi="Times New Roman" w:cs="Times New Roman"/>
                <w:b/>
                <w:bCs/>
                <w:color w:val="000000"/>
                <w:sz w:val="24"/>
                <w:szCs w:val="24"/>
              </w:rPr>
              <w:t>Дивеевском</w:t>
            </w:r>
            <w:proofErr w:type="spellEnd"/>
            <w:r w:rsidRPr="00056083">
              <w:rPr>
                <w:rFonts w:ascii="Times New Roman" w:hAnsi="Times New Roman" w:cs="Times New Roman"/>
                <w:b/>
                <w:bCs/>
                <w:color w:val="000000"/>
                <w:sz w:val="24"/>
                <w:szCs w:val="24"/>
              </w:rPr>
              <w:t xml:space="preserve"> муниципальном округе НО"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11 0 00 00000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294 800,00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298 200,00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 Обеспечение жильем молодых семей в </w:t>
            </w:r>
            <w:proofErr w:type="spellStart"/>
            <w:r w:rsidRPr="00056083">
              <w:rPr>
                <w:rFonts w:ascii="Times New Roman" w:hAnsi="Times New Roman" w:cs="Times New Roman"/>
                <w:color w:val="000000"/>
                <w:sz w:val="24"/>
                <w:szCs w:val="24"/>
              </w:rPr>
              <w:t>Дивеевском</w:t>
            </w:r>
            <w:proofErr w:type="spellEnd"/>
            <w:r w:rsidRPr="00056083">
              <w:rPr>
                <w:rFonts w:ascii="Times New Roman" w:hAnsi="Times New Roman" w:cs="Times New Roman"/>
                <w:color w:val="000000"/>
                <w:sz w:val="24"/>
                <w:szCs w:val="24"/>
              </w:rPr>
              <w:t xml:space="preserve"> муниципальном округе НО"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11 1 00 00000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294 800,00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298 200,00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Обеспечение перечисления </w:t>
            </w:r>
            <w:proofErr w:type="spellStart"/>
            <w:r w:rsidRPr="00056083">
              <w:rPr>
                <w:rFonts w:ascii="Times New Roman" w:hAnsi="Times New Roman" w:cs="Times New Roman"/>
                <w:color w:val="000000"/>
                <w:sz w:val="24"/>
                <w:szCs w:val="24"/>
              </w:rPr>
              <w:t>средств,предусмотренных</w:t>
            </w:r>
            <w:proofErr w:type="spellEnd"/>
            <w:r w:rsidRPr="00056083">
              <w:rPr>
                <w:rFonts w:ascii="Times New Roman" w:hAnsi="Times New Roman" w:cs="Times New Roman"/>
                <w:color w:val="000000"/>
                <w:sz w:val="24"/>
                <w:szCs w:val="24"/>
              </w:rPr>
              <w:t xml:space="preserve"> на предоставление социальных выплат молодым семьям на приобретение( строительство) жилья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11 1 01 00000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294 800,00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298 200,00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осуществление социальных выплат молодым семьям на приобретение жилья или строительство индивидуального жилого дома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11 1 01 L4970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294 800,00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298 200,00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Социальное обеспечение и иные выплаты населению</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11 1 01 L4970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300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294 800,00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298 200,00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"Социальная поддержка граждан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12 0 00 00000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27 877 695,27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25 287 825,00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25 337 825,00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"Социальная поддержка отдельных категорий граждан"</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27 877 695,27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25 287 825,00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25 337 825,00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Общественная интеграция ветеранов военных конфликтов, пожилых людей, людей с ограниченными возможностями здоровья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целях общественной интеграции ветеранов военных конфликтов, пожилых людей, людей с ограниченными возможностями здоровья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12 2 01 00954</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12 2 01 00954</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Осуществление мер поддержки граждан, оказавшихся в трудной жизненной ситуации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489 570,80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по оказанию материальной помощи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12 2 02 00954</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369 570,80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Социальное обеспечение и иные выплаты населению</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12 2 02 00954</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300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369 570,80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МБТ из фонда поддержки территорий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12 2 02 22000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Социальное обеспечение и иные выплаты населению</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12 2 02 22000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300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Социальная поддержка отдельных категорий граждан</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27 238 124,47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24 837 825,00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24 837 825,00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Публичные нормативные социальные выплаты гражданам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12 2 03 04100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Социальное обеспечение и иные выплаты населению</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12 2 03 04100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300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Доплаты к пенсиям, дополнительное пенсионное обеспечение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12 2 03 29980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8 400 000,00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6 600 000,00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6 600 000,00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Социальное обеспечение и иные выплаты населению</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12 2 03 29980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300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8 400 000,00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6 600 000,00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6 600 000,00</w:t>
            </w:r>
          </w:p>
        </w:tc>
      </w:tr>
      <w:tr w:rsidR="00056083" w:rsidRPr="00056083" w:rsidTr="00545465">
        <w:trPr>
          <w:gridAfter w:val="1"/>
          <w:wAfter w:w="12" w:type="dxa"/>
          <w:trHeight w:val="220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Субвенции на проведение ремонта жилых помещений, собственниками которых являются дети-сироты и дети, оставшиеся без попечения родителей, а также лица из числа детей-сирот и детей, оставшихся без попечения родителей, либо жилых помещений государственного жилого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12 2 03 73120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171 949,47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171 900,00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171 900,00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12 2 03 73120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171 949,47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171 900,00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171 900,00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межбюджетные трансферты на предоставление социальных выплат на возмещение части процентной ставки по кредитам, полученным гражданами на газификацию жилья в российских кредитных организациях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12 2 03 74500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68 625,00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68 625,00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68 625,00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Социальное обеспечение и иные выплаты населению</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12 2 03 74500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300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68 625,00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68 625,00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68 625,00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Субвенции на обеспечение детей сирот и детей, оставшихся без попечения родителей, лиц из числа детей сирот и детей, оставшихся без попечения родителей, жилыми помещениями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03 Д0820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18 585 550,00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17 985 300,00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17 985 300,00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Капитальные вложения в объекты государственной (муниципальной) собственности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12 2 03 Д0820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400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18 585 550,00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17 985 300,00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17 985 300,00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"Развитие агропромышленного комплекса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13 0 00 00000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61 820 671,59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63 207 200,00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62 061 400,00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"Развитие сельского хозяйства, пищевой и перерабатывающей промышленности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49 642 760,86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55 346 700,00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54 200 900,00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Развитие производства продукции растениеводства (субсидирование части затрат)</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13 743 614,75</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15 100 900,00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15 214 400,00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Субвенции на поддержку проведения агротехнологических работ, повышение уровня экологической безопасности сельскохозяйственного производства, а также на повышение плодородия и качества почв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13 1 01 73260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2 742 801,00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6 594 700,00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6 594 700,00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13 1 01 73260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2 742 801,00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6 594 700,00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6 594 700,00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На стимулирование увеличения производства картофеля и овощей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01 R0140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707 414,08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01 R0140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707 414,08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Возмещение производителям зерновых культур части затрат на производство и реализацию зерновых культур</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01 R3580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4 792 225,57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4 110 200,00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4 171 400,00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01 R3580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4 792 225,57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4 110 200,00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4 171 400,00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Возмещение части затрат на поддержку элитного семеноводства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01 R5014</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4 722 420,10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2 488 500,00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2 613 100,00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01 R5014</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4 722 420,10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2 488 500,00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2 613 100,00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Возмещение части затрат на поддержку элитного семеноводства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01 А5014</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778 754,00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1 907 500,00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1 835 200,00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01 А5014</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778 754,00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1 907 500,00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1 835 200,00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Развитие производства продукции животноводства (субсидирование части затрат)</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20 877 781,02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22 811 000,00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22 912 100,00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Субвенции на поддержку мясного скотоводства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13 1 02 73250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1 113 640,20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625 100,00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625 100,00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13 1 02 73250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1 113 640,20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625 100,00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625 100,00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Субвенции на возмещение части затрат на поддержку собственного производства молока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02 R5011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12 194 331,76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11 493 100,00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11 985 700,00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02 R5011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12 194 331,76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11 493 100,00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11 985 700,00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Субвенции на поддержку производства молока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02 А5011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6 968 709,06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8 820 400,00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8 460 100,00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02 А5011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6 968 709,06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8 820 400,00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8 460 100,00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Возмещение части затрат на поддержку племенного </w:t>
            </w:r>
            <w:proofErr w:type="spellStart"/>
            <w:r w:rsidRPr="00056083">
              <w:rPr>
                <w:rFonts w:ascii="Times New Roman" w:hAnsi="Times New Roman" w:cs="Times New Roman"/>
                <w:color w:val="000000"/>
                <w:sz w:val="24"/>
                <w:szCs w:val="24"/>
              </w:rPr>
              <w:t>животноводствва</w:t>
            </w:r>
            <w:proofErr w:type="spellEnd"/>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02 А5015</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601 100,00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1 872 400,00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1 841 200,00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02 А5015</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601 100,00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1 872 400,00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1 841 200,00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Выполнение государственных функций в сфере химической мелиорации почв и борьбы со злостным сорняком "Борщевик Сосновского"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сфере химической мелиорации почв и борьбы со злостным сорняком "Борщевик Сосновского"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13 1 03 00400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13 1 03 00400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Обновление парка сельскохозяйственной техники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13 1 04 00000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14 521 365,09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17 434 800,00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16 074 400,00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Возмещение части затрат на приобретение оборудования и техники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13 1 04 73220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14 521 365,09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17 434 800,00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16 074 400,00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13 1 04 73220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14 521 365,09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17 434 800,00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16 074 400,00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"Обеспечение реализации муниципальной программы"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7 056 200,00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7 056 200,00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7 056 200,00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выполнения целей, задач и показателей муниципальной программы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13 2 01 00000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7 056 200,00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7 056 200,00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7 056 200,00</w:t>
            </w:r>
          </w:p>
        </w:tc>
      </w:tr>
      <w:tr w:rsidR="00056083" w:rsidRPr="00056083" w:rsidTr="00545465">
        <w:trPr>
          <w:gridAfter w:val="1"/>
          <w:wAfter w:w="12" w:type="dxa"/>
          <w:trHeight w:val="189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Единая субвенция на осуществление государственных полномочий по поддержке сельскохозяйственного производства в соответствии с Законом Нижегородской области от 11 ноября 2005 г. № 176-З «О наделении органов местного самоуправления отдельными государственными полномочиями по поддержке сельскохозяйственного производства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13 2 01 73910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7 056 200,00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7 056 200,00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7 056 200,00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13 2 01 73910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6 521 700,00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6 521 700,00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6 521 700,00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13 2 01 73910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532 500,00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532 500,00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532 500,00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13 2 01 73910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"Эпизоотическое благополучие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 в части регулирования численности безнадзорных животных"</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13 3 00 00000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804 300,00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804 300,00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804 300,00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Регулирование численности безнадзорных животных путем применения гуманного решения данной задачи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13 3 01 00000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804 300,00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804 300,00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804 300,00</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Организации проведения мероприятий по предупреждению и ликвидации болезней животных , их лечению , защите населения от болезней , общих для человека и животных , в части регулирования численности безнадзорных животных за счет средств областного бюджета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13 3 01 73310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804 300,00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804 300,00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804 300,00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13 3 01 73310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804 300,00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804 300,00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804 300,00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"Комплексное развитие сельских территорий"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13 4 00 00000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4 317 410,73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Благоустройство сельских территорий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13 4 01 00000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4 317 410,73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Субсидии на реализацию мероприятий по благоустройству сельских территорий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4 01 L5767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3 481 245,31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4 01 L5767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3 481 245,31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реализацию мероприятий по благоустройству сельских территорий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4 01 Д5767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836 165,42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13 4 01 Д5767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836 165,42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на территории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14 0 00 00000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44 384 145,73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39 097 189,00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39 066 990,00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"Пожарная безопасность населенных пунктов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33 236 283,73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29 680 894,00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29 705 695,00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Обеспечение пожарной безопасности объектов и населенных пунктов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33 236 283,73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29 680 894,00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29 705 695,00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деятельности муниципальных учреждений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14 1 01 00059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32 860 283,73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29 245 894,00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29 335 695,00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14 1 01 00059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24 735 534,00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23 635 534,00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23 635 535,00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14 1 01 00059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6 322 070,88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5 607 360,00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5 697 160,00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14 1 01 00059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1 802 678,85</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Мероприятия по обеспечению пожарной безопасности объектов и населенных пунктов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14 1 01 00300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376 000,00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435 000,00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370 000,00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14 1 01 00300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376 000,00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435 000,00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370 000,00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 Обеспечение мероприятий в области гражданской обороны, предупреждения и ликвидация чрезвычайных ситуаций и мобилизационной подготовки на территории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10 608 762,00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8 874 495,00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8 819 495,00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 xml:space="preserve">Содержание органов повседневного управления единой дежурно- диспетчерской службы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8 579 032,00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6 739 232,00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6 784 232,00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деятельности органов повседневного управления единой дежурно- диспетчерской службы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8 579 032,00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6 739 232,00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6 784 232,00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7 718 232,00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6 039 232,00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6 039 232,00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860 800,00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745 000,00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мероприятий в области гражданской обороны, предупреждения и ликвидации чрезвычайных ситуаций мирного и военного времени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2 029 730,00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2 135 263,00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2 035 263,00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Издание и распространение рекламной продукции (</w:t>
            </w:r>
            <w:proofErr w:type="spellStart"/>
            <w:r w:rsidRPr="00056083">
              <w:rPr>
                <w:rFonts w:ascii="Times New Roman" w:hAnsi="Times New Roman" w:cs="Times New Roman"/>
                <w:color w:val="000000"/>
                <w:sz w:val="24"/>
                <w:szCs w:val="24"/>
              </w:rPr>
              <w:t>памятки,листовки</w:t>
            </w:r>
            <w:proofErr w:type="spellEnd"/>
            <w:r w:rsidRPr="00056083">
              <w:rPr>
                <w:rFonts w:ascii="Times New Roman" w:hAnsi="Times New Roman" w:cs="Times New Roman"/>
                <w:color w:val="000000"/>
                <w:sz w:val="24"/>
                <w:szCs w:val="24"/>
              </w:rPr>
              <w:t xml:space="preserve">), устройство </w:t>
            </w:r>
            <w:proofErr w:type="spellStart"/>
            <w:r w:rsidRPr="00056083">
              <w:rPr>
                <w:rFonts w:ascii="Times New Roman" w:hAnsi="Times New Roman" w:cs="Times New Roman"/>
                <w:color w:val="000000"/>
                <w:sz w:val="24"/>
                <w:szCs w:val="24"/>
              </w:rPr>
              <w:t>вычтавок</w:t>
            </w:r>
            <w:proofErr w:type="spellEnd"/>
            <w:r w:rsidRPr="00056083">
              <w:rPr>
                <w:rFonts w:ascii="Times New Roman" w:hAnsi="Times New Roman" w:cs="Times New Roman"/>
                <w:color w:val="000000"/>
                <w:sz w:val="24"/>
                <w:szCs w:val="24"/>
              </w:rPr>
              <w:t>, смотров и конференций по тематике ГО,ГЗ и ЧС</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14 2 02 00001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21 300,00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14 2 02 00001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21 300,00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Обучение руководящего состава и должностных лиц по вопросам ГО, защиты населения от ЧС природного и техногенного характера, мобилизационной подготовки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14 2 02 00003</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411 900,00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14 2 02 00003</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411 900,00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Сертификация компьютера (РСП)</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14 2 02 00005</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285 290,00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14 2 02 00005</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285 290,00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фельдъегерской связи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14 2 02 00006</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14 2 02 00006</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Средства целевого финансового резерва для предупреждения и ликвидации ЧС и последствий стихийных бедствий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14 2 02 00011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35 910,00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14 2 02 00011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35 910,00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300 000,00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 xml:space="preserve">Создание и содержание в целях ГО запасов материально- технических, продовольственных и иных средств в </w:t>
            </w:r>
            <w:proofErr w:type="spellStart"/>
            <w:r w:rsidRPr="00056083">
              <w:rPr>
                <w:rFonts w:ascii="Times New Roman" w:hAnsi="Times New Roman" w:cs="Times New Roman"/>
                <w:color w:val="000000"/>
                <w:sz w:val="24"/>
                <w:szCs w:val="24"/>
              </w:rPr>
              <w:t>Дивеевском</w:t>
            </w:r>
            <w:proofErr w:type="spellEnd"/>
            <w:r w:rsidRPr="00056083">
              <w:rPr>
                <w:rFonts w:ascii="Times New Roman" w:hAnsi="Times New Roman" w:cs="Times New Roman"/>
                <w:color w:val="000000"/>
                <w:sz w:val="24"/>
                <w:szCs w:val="24"/>
              </w:rPr>
              <w:t xml:space="preserve"> муниципальном округе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14 2 02 00012</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14 2 02 00012</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Создание запасов средств индивидуальной защиты органов дыхания (СИЗОД)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14 2 02 00013</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55 800,00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540 000,00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440 000,00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14 2 02 00013</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55 800,00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540 000,00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440 000,00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по эксплуатации и обслуживанию оборудования МАСЦО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1 069 530,00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1 075 263,00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1 075 263,00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14 2 02 00300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1 069 530,00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1 075 263,00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1 075 263,00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proofErr w:type="spellStart"/>
            <w:r w:rsidRPr="00056083">
              <w:rPr>
                <w:rFonts w:ascii="Times New Roman" w:hAnsi="Times New Roman" w:cs="Times New Roman"/>
                <w:color w:val="000000"/>
                <w:sz w:val="24"/>
                <w:szCs w:val="24"/>
              </w:rPr>
              <w:t>Подпрограмма"Профилактика</w:t>
            </w:r>
            <w:proofErr w:type="spellEnd"/>
            <w:r w:rsidRPr="00056083">
              <w:rPr>
                <w:rFonts w:ascii="Times New Roman" w:hAnsi="Times New Roman" w:cs="Times New Roman"/>
                <w:color w:val="000000"/>
                <w:sz w:val="24"/>
                <w:szCs w:val="24"/>
              </w:rPr>
              <w:t xml:space="preserve"> экстремизма и терроризма на территории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14 3 00 00000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516 100,00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516 800,00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516 800,00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Профилактика и предупреждение террористических и экстремистских проявлений на территории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14 3 01 00000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516 100,00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516 800,00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516 800,00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национальной безопасности и правоохранительной деятельности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14 3 01 00014</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516 100,00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516 800,00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516 800,00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14 3 01 00014</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516 100,00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516 800,00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516 800,00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"Обеспечение безопасности людей на водных объектах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14 4 00 00000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Обеспечение безопасности людей на водных объектах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14 4 01 00000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Оборудование мест организованного отдыха людей на водных объектах средствами наглядной агитации. Изготовление (приобретение) и установка на необорудованных для отдыха и купания водоемах знаков о запрете купания, либо выхода на лёд.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14 4 01 00018</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14 4 01 00018</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23 000,00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25 000,00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lastRenderedPageBreak/>
              <w:t xml:space="preserve">Муниципальная программа "Обеспечение общественного порядка и противодействия преступности в </w:t>
            </w:r>
            <w:proofErr w:type="spellStart"/>
            <w:r w:rsidRPr="00056083">
              <w:rPr>
                <w:rFonts w:ascii="Times New Roman" w:hAnsi="Times New Roman" w:cs="Times New Roman"/>
                <w:b/>
                <w:bCs/>
                <w:color w:val="000000"/>
                <w:sz w:val="24"/>
                <w:szCs w:val="24"/>
              </w:rPr>
              <w:t>Дивеевском</w:t>
            </w:r>
            <w:proofErr w:type="spellEnd"/>
            <w:r w:rsidRPr="00056083">
              <w:rPr>
                <w:rFonts w:ascii="Times New Roman" w:hAnsi="Times New Roman" w:cs="Times New Roman"/>
                <w:b/>
                <w:bCs/>
                <w:color w:val="000000"/>
                <w:sz w:val="24"/>
                <w:szCs w:val="24"/>
              </w:rPr>
              <w:t xml:space="preserve"> муниципальном округе Нижегородской области "</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15 0 00 00000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"Профилактика преступлений и иных правонарушений в </w:t>
            </w:r>
            <w:proofErr w:type="spellStart"/>
            <w:r w:rsidRPr="00056083">
              <w:rPr>
                <w:rFonts w:ascii="Times New Roman" w:hAnsi="Times New Roman" w:cs="Times New Roman"/>
                <w:color w:val="000000"/>
                <w:sz w:val="24"/>
                <w:szCs w:val="24"/>
              </w:rPr>
              <w:t>Дивеевском</w:t>
            </w:r>
            <w:proofErr w:type="spellEnd"/>
            <w:r w:rsidRPr="00056083">
              <w:rPr>
                <w:rFonts w:ascii="Times New Roman" w:hAnsi="Times New Roman" w:cs="Times New Roman"/>
                <w:color w:val="000000"/>
                <w:sz w:val="24"/>
                <w:szCs w:val="24"/>
              </w:rPr>
              <w:t xml:space="preserve"> муниципальном округе"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15 1 00 00000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Применение организационных, социально-политических, информационно-пропагандистских мер по профилактике преступности и иных правонарушений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15 1 01 00000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национальной безопасности и правоохранительной деятельности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15 1 01 00014</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15 1 01 00014</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"Развитие муниципальной службы в администрации </w:t>
            </w:r>
            <w:proofErr w:type="spellStart"/>
            <w:r w:rsidRPr="00056083">
              <w:rPr>
                <w:rFonts w:ascii="Times New Roman" w:hAnsi="Times New Roman" w:cs="Times New Roman"/>
                <w:b/>
                <w:bCs/>
                <w:color w:val="000000"/>
                <w:sz w:val="24"/>
                <w:szCs w:val="24"/>
              </w:rPr>
              <w:t>Дивеевском</w:t>
            </w:r>
            <w:proofErr w:type="spellEnd"/>
            <w:r w:rsidRPr="00056083">
              <w:rPr>
                <w:rFonts w:ascii="Times New Roman" w:hAnsi="Times New Roman" w:cs="Times New Roman"/>
                <w:b/>
                <w:bCs/>
                <w:color w:val="000000"/>
                <w:sz w:val="24"/>
                <w:szCs w:val="24"/>
              </w:rPr>
              <w:t xml:space="preserve"> муниципальном округе Нижегородской области "</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16 0 00 00000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100 000,00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"Развитие муниципальной службы в администрации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16 1 00 00000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Повышение эффективности и результативности муниципальной службы и развитие кадрового потенциала в администрации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16 1 01 00000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функций муниципальных органов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16 1 01 00019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16 1 01 00019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внедрения и развития механизма предупреждения коррупции, выявления и разрешения конфликтов интересов на муниципальной службе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16 1 03 00000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функций муниципальных органов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16 1 03 00019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16 1 03 00019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"Благоустройство территории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17 0 00 00000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55 499 392,47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47 098 287,00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55 070 287,00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Подпрограмма "Строительство, реконструкция, ремонт и содержание наружного освещения населенных пунктов"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13 177 508,16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15 162 320,00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15 162 320,00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Строительство, реконструкция, ремонт и содержание наружного освещения населенных пунктов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17 1 01 00000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13 177 508,16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15 162 320,00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15 162 320,00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благоустройства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17 1 01 00500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13 177 508,16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15 162 320,00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15 162 320,00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17 1 01 00500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13 177 508,16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15 162 320,00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15 162 320,00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"Повышение уровня благоустройства комфортности и безопасности"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42 321 884,31</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31 935 967,00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39 907 967,00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Содержание работников в сфере благоустройства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15 723 167,00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13 123 167,00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13 123 167,00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деятельности муниципальных учреждений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15 723 167,00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13 123 167,00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13 123 167,00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17 2 01 00059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15 723 167,00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13 123 167,00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13 123 167,00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Содержание и благоустройство территорий населенных пунктов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11 274 138,16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12 974 300,00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20 874 300,00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благоустройства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17 2 03 00500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11 274 138,16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6 220 000,00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14 120 000,00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17 2 03 00500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11 238 438,16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6 220 000,00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14 120 000,00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17 2 03 00500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35 700,00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Содержание объектов благоустройства общественных территорий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03 S2820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6 754 300,00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6 754 300,00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03 S2820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2 243 391,65</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2 243 391,65</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03 S2820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4 510 908,35</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4 510 908,35</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Развитие </w:t>
            </w:r>
            <w:proofErr w:type="spellStart"/>
            <w:r w:rsidRPr="00056083">
              <w:rPr>
                <w:rFonts w:ascii="Times New Roman" w:hAnsi="Times New Roman" w:cs="Times New Roman"/>
                <w:color w:val="000000"/>
                <w:sz w:val="24"/>
                <w:szCs w:val="24"/>
              </w:rPr>
              <w:t>топливно</w:t>
            </w:r>
            <w:proofErr w:type="spellEnd"/>
            <w:r w:rsidRPr="00056083">
              <w:rPr>
                <w:rFonts w:ascii="Times New Roman" w:hAnsi="Times New Roman" w:cs="Times New Roman"/>
                <w:color w:val="000000"/>
                <w:sz w:val="24"/>
                <w:szCs w:val="24"/>
              </w:rPr>
              <w:t xml:space="preserve"> - энергетического комплекса на территории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17 2 04 00000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923 788,52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1 179 400,00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1 179 400,00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Повышение качества обслуживания газового оборудования населенных пунктов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17 2 04 00101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923 788,52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1 179 400,00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1 179 400,00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17 2 04 00101</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923 788,52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1 179 400,00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1 179 400,00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Приобретение контейнеров и обустройство контейнерных площадок</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17 2 05 00000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2 199 253,16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872 300,00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944 300,00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Создание (обустройство) контейнерных площадок</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05 S2670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602 300,00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602 300,00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05 S2670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602 300,00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602 300,00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Приобретение контейнеров и (или) бункеров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05 S2870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2 199 253,16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342 000,00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05 S2870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2 199 253,16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270 000,00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342 000,00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рамках проекта "Память поколений"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17 2 14 00000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1 494 100,00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1 494 100,00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реализацию мероприятий в рамках проекта "Память поколений"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14 S2680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1 494 100,00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1 494 100,00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14 S2680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1 494 100,00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1 494 100,00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Ремонт дворовых территорий в </w:t>
            </w:r>
            <w:proofErr w:type="spellStart"/>
            <w:r w:rsidRPr="00056083">
              <w:rPr>
                <w:rFonts w:ascii="Times New Roman" w:hAnsi="Times New Roman" w:cs="Times New Roman"/>
                <w:color w:val="000000"/>
                <w:sz w:val="24"/>
                <w:szCs w:val="24"/>
              </w:rPr>
              <w:t>Дивеевском</w:t>
            </w:r>
            <w:proofErr w:type="spellEnd"/>
            <w:r w:rsidRPr="00056083">
              <w:rPr>
                <w:rFonts w:ascii="Times New Roman" w:hAnsi="Times New Roman" w:cs="Times New Roman"/>
                <w:color w:val="000000"/>
                <w:sz w:val="24"/>
                <w:szCs w:val="24"/>
              </w:rPr>
              <w:t xml:space="preserve"> муниципальном округе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17 2 15 00000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2 865 875,00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2 292 700,00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2 292 700,00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проведение ремонта дворовых территорий в муниципальных образованиях Нижегородской области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15 S2980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2 865 875,00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2 292 700,00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2 292 700,00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15 S2980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2 865 875,00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2 292 700,00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2 292 700,00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по обустройству и восстановлению памятных мест ,посвященных Великой Отечественной войне1941-1945 гг.</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17 2 16 00000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3 737 550,80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реализацию мероприятий по обустройству и восстановлению памятных мест, посвященных Великой Отечественной войне1941-1945 гг.</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16 S2650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3 737 550,80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16 S2650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3 737 550,80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189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Мероприятия по подготовке территорий и устройства оснований для создания </w:t>
            </w:r>
            <w:proofErr w:type="spellStart"/>
            <w:r w:rsidRPr="00056083">
              <w:rPr>
                <w:rFonts w:ascii="Times New Roman" w:hAnsi="Times New Roman" w:cs="Times New Roman"/>
                <w:color w:val="000000"/>
                <w:sz w:val="24"/>
                <w:szCs w:val="24"/>
              </w:rPr>
              <w:t>фельшерско</w:t>
            </w:r>
            <w:proofErr w:type="spellEnd"/>
            <w:r w:rsidRPr="00056083">
              <w:rPr>
                <w:rFonts w:ascii="Times New Roman" w:hAnsi="Times New Roman" w:cs="Times New Roman"/>
                <w:color w:val="000000"/>
                <w:sz w:val="24"/>
                <w:szCs w:val="24"/>
              </w:rPr>
              <w:t xml:space="preserve">- акушерских пунктов из быстровозводимых модульных конструкций в рамках </w:t>
            </w:r>
            <w:proofErr w:type="spellStart"/>
            <w:r w:rsidRPr="00056083">
              <w:rPr>
                <w:rFonts w:ascii="Times New Roman" w:hAnsi="Times New Roman" w:cs="Times New Roman"/>
                <w:color w:val="000000"/>
                <w:sz w:val="24"/>
                <w:szCs w:val="24"/>
              </w:rPr>
              <w:t>АИП"Сохранение</w:t>
            </w:r>
            <w:proofErr w:type="spellEnd"/>
            <w:r w:rsidRPr="00056083">
              <w:rPr>
                <w:rFonts w:ascii="Times New Roman" w:hAnsi="Times New Roman" w:cs="Times New Roman"/>
                <w:color w:val="000000"/>
                <w:sz w:val="24"/>
                <w:szCs w:val="24"/>
              </w:rPr>
              <w:t xml:space="preserve"> и развитие материально-технической базы учреждений, обеспечивающих предоставление услуг в сфере здравоохранения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17 2 17 00000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5 598 111,67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Проектно- изыскательские работы, разработка и проведение проектно-сметной документации объектов капитального строительства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17 2 17 00102</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100 345,00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17 2 17 00102</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100 345,00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Подготовка территорий для устройства быстровозводимых модульных конструкций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17 S0970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5 497 766,67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17 S0970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4 587 105,48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Капитальные вложения в объекты государственной (муниципальной) собственности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17 2 17 S0970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400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910 661,19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Муниципальная программа "Укрепление общественного здоровья на территории</w:t>
            </w:r>
            <w:r w:rsidRPr="00056083">
              <w:rPr>
                <w:rFonts w:ascii="Times New Roman" w:hAnsi="Times New Roman" w:cs="Times New Roman"/>
                <w:b/>
                <w:bCs/>
                <w:color w:val="000000"/>
                <w:sz w:val="24"/>
                <w:szCs w:val="24"/>
              </w:rPr>
              <w:br/>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w:t>
            </w:r>
            <w:r w:rsidRPr="00056083">
              <w:rPr>
                <w:rFonts w:ascii="Times New Roman" w:hAnsi="Times New Roman" w:cs="Times New Roman"/>
                <w:b/>
                <w:bCs/>
                <w:color w:val="000000"/>
                <w:sz w:val="24"/>
                <w:szCs w:val="24"/>
              </w:rPr>
              <w:br/>
              <w:t>на 2022 – 2027 годы"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18 0 00 00000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40 000,00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40 000,00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40 000,00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"Формирование системы мотивации граждан к ведению здорового образа жизни, включая здоровое питание и отказ от вредных привычек"</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35 000,00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Проведение профилактических мероприятий (массовых акций), приуроченных к международным дням здоровья (Всемирный день здоровья, Всемирный день без табака и др.), пропагандирующих преимущества здорового образа жизни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спорта, физической культуры и туризма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18 1 03 02527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18 1 03 02527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Проведение спортивно-массовых мероприятий, фестивалей, спартакиад среди различных слоев населения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18 1 05 00000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спорта, физической культуры и туризма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18 1 05 02527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18 1 05 02527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Организация и проведение соревнований по сдаче комплекса ГТО в рамках областной спартакиады школьников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18 1 10 00000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спорта, физической культуры и туризма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18 1 10 02527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18 1 10 02527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Массовые спортивные мероприятия «Спортивный праздник», приуроченные к окончанию учебного года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18 1 15 00000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спорта, физической культуры и туризма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18 1 15 02527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18 1 15 02527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Подпрограмма "Повышение доступности и качества помощи, направленной на выявление факторов риска хронических неинфекционных заболеваний, их профилактику, диагностику и лечение"</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18 2 00 00000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Проведение Марафона здоровья: увеличение охвата населения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диспансеризацией и профилактическими осмотрами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18 2 01 00000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спорта, физической культуры и туризма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18 2 01 02527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18 2 01 02527</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5 000,00</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xml:space="preserve">Муниципальная программа "Переселение граждан на территории </w:t>
            </w:r>
            <w:proofErr w:type="spellStart"/>
            <w:r w:rsidRPr="00056083">
              <w:rPr>
                <w:rFonts w:ascii="Times New Roman" w:hAnsi="Times New Roman" w:cs="Times New Roman"/>
                <w:b/>
                <w:bCs/>
                <w:color w:val="000000"/>
                <w:sz w:val="24"/>
                <w:szCs w:val="24"/>
              </w:rPr>
              <w:t>Дивеевского</w:t>
            </w:r>
            <w:proofErr w:type="spellEnd"/>
            <w:r w:rsidRPr="00056083">
              <w:rPr>
                <w:rFonts w:ascii="Times New Roman" w:hAnsi="Times New Roman" w:cs="Times New Roman"/>
                <w:b/>
                <w:bCs/>
                <w:color w:val="000000"/>
                <w:sz w:val="24"/>
                <w:szCs w:val="24"/>
              </w:rPr>
              <w:t xml:space="preserve"> муниципального округа Нижегородской области в период с 2024 по 2028 год из аварийного жилищного фонда, признанного таковым с 1 января 2017г. до 1 января 2022 г."</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20 0 00 00000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290 800,00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1 217 500,00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 xml:space="preserve">Подпрограмма "Переселение граждан на территории </w:t>
            </w:r>
            <w:proofErr w:type="spellStart"/>
            <w:r w:rsidRPr="00056083">
              <w:rPr>
                <w:rFonts w:ascii="Times New Roman" w:hAnsi="Times New Roman" w:cs="Times New Roman"/>
                <w:color w:val="000000"/>
                <w:sz w:val="24"/>
                <w:szCs w:val="24"/>
              </w:rPr>
              <w:t>Дивеевского</w:t>
            </w:r>
            <w:proofErr w:type="spellEnd"/>
            <w:r w:rsidRPr="00056083">
              <w:rPr>
                <w:rFonts w:ascii="Times New Roman" w:hAnsi="Times New Roman" w:cs="Times New Roman"/>
                <w:color w:val="000000"/>
                <w:sz w:val="24"/>
                <w:szCs w:val="24"/>
              </w:rPr>
              <w:t xml:space="preserve"> муниципального округа Нижегородской области в период с 2024 по 2028 год из аварийного жилищного фонда, признанного таковым с 1 января 2017г. до 1 января 2022 г."</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20 1 00 00000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290 800,00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1 217 500,00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Национальный проект "Инфраструктура для жизни"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 1 И2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290 800,00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1 217 500,00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Субсидии на обеспечение мероприятий по переселению граждан из аварийного жилищного фонда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 1 И2 6748V</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290 800,00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1 217 500,00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Капитальные вложения в объекты государственной (муниципальной) собственности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 1 И2 6748V</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400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290 800,00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1 217 500,00</w:t>
            </w:r>
          </w:p>
        </w:tc>
      </w:tr>
      <w:tr w:rsidR="00056083" w:rsidRPr="00056083" w:rsidTr="00545465">
        <w:trPr>
          <w:gridAfter w:val="1"/>
          <w:wAfter w:w="12" w:type="dxa"/>
          <w:trHeight w:val="73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u w:val="single"/>
              </w:rPr>
            </w:pPr>
            <w:r w:rsidRPr="00056083">
              <w:rPr>
                <w:rFonts w:ascii="Times New Roman" w:hAnsi="Times New Roman" w:cs="Times New Roman"/>
                <w:b/>
                <w:bCs/>
                <w:color w:val="000000"/>
                <w:sz w:val="24"/>
                <w:szCs w:val="24"/>
                <w:u w:val="single"/>
              </w:rPr>
              <w:t xml:space="preserve">Итого программные </w:t>
            </w:r>
            <w:proofErr w:type="spellStart"/>
            <w:r w:rsidRPr="00056083">
              <w:rPr>
                <w:rFonts w:ascii="Times New Roman" w:hAnsi="Times New Roman" w:cs="Times New Roman"/>
                <w:b/>
                <w:bCs/>
                <w:color w:val="000000"/>
                <w:sz w:val="24"/>
                <w:szCs w:val="24"/>
                <w:u w:val="single"/>
              </w:rPr>
              <w:t>расхолды</w:t>
            </w:r>
            <w:proofErr w:type="spellEnd"/>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u w:val="single"/>
              </w:rPr>
            </w:pPr>
            <w:r w:rsidRPr="00056083">
              <w:rPr>
                <w:rFonts w:ascii="Times New Roman" w:hAnsi="Times New Roman" w:cs="Times New Roman"/>
                <w:b/>
                <w:bCs/>
                <w:color w:val="000000"/>
                <w:sz w:val="24"/>
                <w:szCs w:val="24"/>
                <w:u w:val="single"/>
              </w:rPr>
              <w:t> </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u w:val="single"/>
              </w:rPr>
            </w:pPr>
            <w:r w:rsidRPr="00056083">
              <w:rPr>
                <w:rFonts w:ascii="Times New Roman" w:hAnsi="Times New Roman" w:cs="Times New Roman"/>
                <w:b/>
                <w:bCs/>
                <w:color w:val="000000"/>
                <w:sz w:val="24"/>
                <w:szCs w:val="24"/>
                <w:u w:val="single"/>
              </w:rPr>
              <w:t> </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sz w:val="24"/>
                <w:szCs w:val="24"/>
              </w:rPr>
            </w:pPr>
            <w:r w:rsidRPr="00056083">
              <w:rPr>
                <w:rFonts w:ascii="Times New Roman" w:hAnsi="Times New Roman" w:cs="Times New Roman"/>
                <w:b/>
                <w:bCs/>
                <w:sz w:val="24"/>
                <w:szCs w:val="24"/>
              </w:rPr>
              <w:t>1 430 981 801,48</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sz w:val="24"/>
                <w:szCs w:val="24"/>
              </w:rPr>
            </w:pPr>
            <w:r w:rsidRPr="00056083">
              <w:rPr>
                <w:rFonts w:ascii="Times New Roman" w:hAnsi="Times New Roman" w:cs="Times New Roman"/>
                <w:b/>
                <w:bCs/>
                <w:sz w:val="24"/>
                <w:szCs w:val="24"/>
              </w:rPr>
              <w:t>1 218 887 340,99</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sz w:val="24"/>
                <w:szCs w:val="24"/>
              </w:rPr>
            </w:pPr>
            <w:r w:rsidRPr="00056083">
              <w:rPr>
                <w:rFonts w:ascii="Times New Roman" w:hAnsi="Times New Roman" w:cs="Times New Roman"/>
                <w:b/>
                <w:bCs/>
                <w:sz w:val="24"/>
                <w:szCs w:val="24"/>
              </w:rPr>
              <w:t>944 500 275,21</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Непрограммные расходы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77 0 00 00000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132 483 347,55</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115 140 960,29</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115 709 167,00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Непрограммное направление деятельности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132 483 347,55</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115 140 960,29</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115 709 167,00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Содержание аппарата управления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86 068 607,42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76 808 525,29</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76 892 832,00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функций муниципальных органов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78 175 221,42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71 259 489,29</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71 343 796,00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75 215 110,42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68 477 096,00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68 477 096,00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2 830 789,85</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2 702 393,29</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2 786 700,00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77 7 01 00019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129 321,15</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функций председателя контрольно-счетной комиссии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77 7 01 00700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1 530 786,00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1 372 436,00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1 372 436,00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77 7 01 00700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1 530 786,00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1 372 436,00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1 372 436,00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Глава местного самоуправления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4 280 000,00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2 744 000,00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2 744 000,00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77 7 01 00800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4 280 000,00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2 744 000,00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2 744 000,00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межбюджетные трансферты на поощрение региональной управленческой команды верхнего уровня в 2025 году</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77 7 01 55490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77 7 01 55490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650 000,00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252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Единая субвенция на осуществление государственных полномочий по созданию и организации деятельности муниципальных комиссий по делам несовершеннолетних и защите их прав в соответствии с Законом Нижегородской области от 3 ноября 2006 г. № 134-З «О наделении органов местного самоуправления государственными полномочиями по созданию и организации деятельности комиссий по делам несовершеннолетних и защите их прав"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77 7 01 73920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716 800,00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716 800,00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716 800,00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77 7 01 73920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682 500,00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682 500,00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682 500,00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77 7 01 73920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34 300,00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34 300,00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34 300,00</w:t>
            </w:r>
          </w:p>
        </w:tc>
      </w:tr>
      <w:tr w:rsidR="00056083" w:rsidRPr="00056083" w:rsidTr="00545465">
        <w:trPr>
          <w:gridAfter w:val="1"/>
          <w:wAfter w:w="12" w:type="dxa"/>
          <w:trHeight w:val="315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Единая субвенция на осуществление государственных полномочий по организации и осуществлению деятельности по опеке и попечительству в отношении совершеннолетних граждан в соответствии с Законом Нижегородской области от 6 апреля 2017 г. № 35-З «О наделении органов местного самоуправления муниципальных районов, муниципальных округов и городских округов на осуществление полномочий Нижегородской области отдельными государственными полномочиями по организации и осуществлению деятельности по опеке и попечительству в отношении совершеннолетних граждан».</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77 7 01 73940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715 800,00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715 800,00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715 800,00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77 7 01 73940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700 800,00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674 800,00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674 800,00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77 7 01 73940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41 000,00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41 000,00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Муниципальные учреждения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77 7 02 00000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40 432 290,56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36 388 235,00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36 888 235,00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Расходы на обеспечение деятельности муниципальных учреждений</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77 7 02 00059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40 432 290,56</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36 388 235,00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36 888 235,00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77 7 02 00059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21 123 898,00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20 449 898,00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20 449 898,00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77 7 02 00059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19 035 585,57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15 938 337,00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16 438 337,00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77 7 02 00059</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272 806,99</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Прочие непрограммные расходы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77 7 03 00000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4 630 549,57</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Строительство, проектно- изыскательские работы и разработка проектно-сметной документации объектов капитального строительства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77 7 03 00102</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502 836,85</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77 7 03 00102</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502 836,85</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Капитальные вложения в объекты государственной (муниципальной) собственности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77 7 03 00102</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400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500 000,00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коммунального хозяйства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77 7 03 00200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21 842,00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77 7 03 00200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21 842,00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других общегосударственных вопросов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77 7 03 00600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124 560,00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77 7 03 00600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124 560,00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Подготовка и проведение выборов и референдумов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77 7 03 00700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3 659 543,72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77 7 03 00700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3 659 543,72</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Обеспечение мероприятий по переселению граждан из аварийного жилищного фонда</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77 7 03 09602</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321 767,00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Иные бюджетные ассигнования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77 7 03 09602</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800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321 767,00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Субвенции из вышестоящего бюджета в рамках непрограммных расходов</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77 7 05 00000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1 277 900,00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1 444 200,00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1 428 100,00</w:t>
            </w:r>
          </w:p>
        </w:tc>
      </w:tr>
      <w:tr w:rsidR="00056083" w:rsidRPr="00056083" w:rsidTr="00545465">
        <w:trPr>
          <w:gridAfter w:val="1"/>
          <w:wAfter w:w="12" w:type="dxa"/>
          <w:trHeight w:val="94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Субвенции ФБ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77 7 05 51180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1 267 100,00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1 370 600,00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1 417 400,00</w:t>
            </w:r>
          </w:p>
        </w:tc>
      </w:tr>
      <w:tr w:rsidR="00056083" w:rsidRPr="00056083" w:rsidTr="00545465">
        <w:trPr>
          <w:gridAfter w:val="1"/>
          <w:wAfter w:w="12" w:type="dxa"/>
          <w:trHeight w:val="126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77 7 05 51180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100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1 177 800,00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1 279 100,00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1 294 300,00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77 7 05 51180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89 300,00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91 500,00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123 100,00</w:t>
            </w:r>
          </w:p>
        </w:tc>
      </w:tr>
      <w:tr w:rsidR="00056083" w:rsidRPr="00056083" w:rsidTr="00545465">
        <w:trPr>
          <w:gridAfter w:val="1"/>
          <w:wAfter w:w="12" w:type="dxa"/>
          <w:trHeight w:val="157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Субвенция на реализацию переданных исполнительно- распорядительным органом муниципальных образований Нижегородской области государственных полномочий по составлению списков кандидатов в присяжные заседатели федеральных судов общей юрисдикции в Российской Федерации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77 7 05 51200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7 500,00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7 400,00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77 7 05 51200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7 500,00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70 300,00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7 400,00</w:t>
            </w:r>
          </w:p>
        </w:tc>
      </w:tr>
      <w:tr w:rsidR="00056083" w:rsidRPr="00056083" w:rsidTr="00545465">
        <w:trPr>
          <w:gridAfter w:val="1"/>
          <w:wAfter w:w="12" w:type="dxa"/>
          <w:trHeight w:val="189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Единая субвенция на осуществление государственных полномочий по созданию административных комиссий для рассмотрения дел об административных правонарушениях, предусмотренных Кодексом Нижегородской области об административных правонарушениях, и для осуществления органами местного самоуправления</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77 7 05 73930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3 300,00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77 7 05 73930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3 300,00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3 300,00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Публичные нормативные социальные выплаты гражданам</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77 7 10 00000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74 000,00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Мероприятия в области социальной политики</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77 7 10 04100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74 000,00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630"/>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rPr>
                <w:rFonts w:ascii="Times New Roman" w:hAnsi="Times New Roman" w:cs="Times New Roman"/>
                <w:color w:val="000000"/>
                <w:sz w:val="24"/>
                <w:szCs w:val="24"/>
              </w:rPr>
            </w:pPr>
            <w:r w:rsidRPr="00056083">
              <w:rPr>
                <w:rFonts w:ascii="Times New Roman" w:hAnsi="Times New Roman" w:cs="Times New Roman"/>
                <w:color w:val="000000"/>
                <w:sz w:val="24"/>
                <w:szCs w:val="24"/>
              </w:rPr>
              <w:t>Закупка товаров, работ и услуг для обеспечения государственных (муниципальных) нужд</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77 7 10 04100</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color w:val="000000"/>
                <w:sz w:val="24"/>
                <w:szCs w:val="24"/>
              </w:rPr>
            </w:pPr>
            <w:r w:rsidRPr="00056083">
              <w:rPr>
                <w:rFonts w:ascii="Times New Roman" w:hAnsi="Times New Roman" w:cs="Times New Roman"/>
                <w:color w:val="000000"/>
                <w:sz w:val="24"/>
                <w:szCs w:val="24"/>
              </w:rPr>
              <w:t>200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74 000,00</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color w:val="000000"/>
                <w:sz w:val="24"/>
                <w:szCs w:val="24"/>
              </w:rPr>
            </w:pPr>
            <w:r w:rsidRPr="00056083">
              <w:rPr>
                <w:rFonts w:ascii="Times New Roman" w:hAnsi="Times New Roman" w:cs="Times New Roman"/>
                <w:color w:val="000000"/>
                <w:sz w:val="24"/>
                <w:szCs w:val="24"/>
              </w:rPr>
              <w:t>0,00</w:t>
            </w:r>
          </w:p>
        </w:tc>
      </w:tr>
      <w:tr w:rsidR="00056083" w:rsidRPr="00056083" w:rsidTr="00545465">
        <w:trPr>
          <w:gridAfter w:val="1"/>
          <w:wAfter w:w="12" w:type="dxa"/>
          <w:trHeight w:val="315"/>
        </w:trPr>
        <w:tc>
          <w:tcPr>
            <w:tcW w:w="453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056083" w:rsidRPr="00056083" w:rsidRDefault="00056083" w:rsidP="00545465">
            <w:pPr>
              <w:spacing w:after="0" w:line="240" w:lineRule="auto"/>
              <w:jc w:val="both"/>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Всего</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 </w:t>
            </w:r>
          </w:p>
        </w:tc>
        <w:tc>
          <w:tcPr>
            <w:tcW w:w="100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center"/>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000</w:t>
            </w:r>
          </w:p>
        </w:tc>
        <w:tc>
          <w:tcPr>
            <w:tcW w:w="1171"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1 563 465 149,03</w:t>
            </w:r>
          </w:p>
        </w:tc>
        <w:tc>
          <w:tcPr>
            <w:tcW w:w="113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1 334 028 301,28</w:t>
            </w:r>
          </w:p>
        </w:tc>
        <w:tc>
          <w:tcPr>
            <w:tcW w:w="127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56083" w:rsidRPr="00056083" w:rsidRDefault="00056083" w:rsidP="00545465">
            <w:pPr>
              <w:spacing w:after="0" w:line="240" w:lineRule="auto"/>
              <w:jc w:val="right"/>
              <w:rPr>
                <w:rFonts w:ascii="Times New Roman" w:hAnsi="Times New Roman" w:cs="Times New Roman"/>
                <w:b/>
                <w:bCs/>
                <w:color w:val="000000"/>
                <w:sz w:val="24"/>
                <w:szCs w:val="24"/>
              </w:rPr>
            </w:pPr>
            <w:r w:rsidRPr="00056083">
              <w:rPr>
                <w:rFonts w:ascii="Times New Roman" w:hAnsi="Times New Roman" w:cs="Times New Roman"/>
                <w:b/>
                <w:bCs/>
                <w:color w:val="000000"/>
                <w:sz w:val="24"/>
                <w:szCs w:val="24"/>
              </w:rPr>
              <w:t>1 060 209 442,21</w:t>
            </w:r>
          </w:p>
        </w:tc>
      </w:tr>
    </w:tbl>
    <w:p w:rsidR="00545465" w:rsidRDefault="00545465" w:rsidP="00545465">
      <w:pPr>
        <w:spacing w:after="0" w:line="240" w:lineRule="auto"/>
        <w:rPr>
          <w:rFonts w:ascii="Times New Roman" w:hAnsi="Times New Roman" w:cs="Times New Roman"/>
          <w:sz w:val="24"/>
          <w:szCs w:val="24"/>
        </w:rPr>
      </w:pPr>
    </w:p>
    <w:p w:rsidR="00545465" w:rsidRDefault="00545465">
      <w:pPr>
        <w:rPr>
          <w:rFonts w:ascii="Times New Roman" w:hAnsi="Times New Roman" w:cs="Times New Roman"/>
          <w:sz w:val="24"/>
          <w:szCs w:val="24"/>
        </w:rPr>
      </w:pPr>
      <w:r>
        <w:rPr>
          <w:rFonts w:ascii="Times New Roman" w:hAnsi="Times New Roman" w:cs="Times New Roman"/>
          <w:sz w:val="24"/>
          <w:szCs w:val="24"/>
        </w:rPr>
        <w:br w:type="page"/>
      </w:r>
    </w:p>
    <w:p w:rsidR="00545465" w:rsidRPr="00CE5A61" w:rsidRDefault="00545465" w:rsidP="00545465">
      <w:pPr>
        <w:autoSpaceDN w:val="0"/>
        <w:spacing w:after="200" w:line="276" w:lineRule="auto"/>
        <w:jc w:val="center"/>
        <w:rPr>
          <w:rFonts w:ascii="Times New Roman" w:eastAsia="Times New Roman" w:hAnsi="Times New Roman" w:cs="Times New Roman"/>
          <w:color w:val="000000"/>
          <w:kern w:val="32"/>
          <w:sz w:val="24"/>
          <w:szCs w:val="24"/>
          <w:lang w:eastAsia="ru-RU"/>
        </w:rPr>
      </w:pPr>
      <w:r>
        <w:rPr>
          <w:rFonts w:ascii="Times New Roman" w:eastAsia="Times New Roman" w:hAnsi="Times New Roman" w:cs="Times New Roman"/>
          <w:kern w:val="32"/>
          <w:sz w:val="24"/>
          <w:szCs w:val="24"/>
          <w:lang w:eastAsia="ru-RU"/>
        </w:rPr>
        <w:lastRenderedPageBreak/>
        <w:t xml:space="preserve">                                                                                   </w:t>
      </w:r>
      <w:r w:rsidRPr="00CE5A61">
        <w:rPr>
          <w:rFonts w:ascii="Times New Roman" w:eastAsia="Times New Roman" w:hAnsi="Times New Roman" w:cs="Times New Roman"/>
          <w:kern w:val="32"/>
          <w:sz w:val="24"/>
          <w:szCs w:val="24"/>
          <w:lang w:eastAsia="ru-RU"/>
        </w:rPr>
        <w:t>П</w:t>
      </w:r>
      <w:r w:rsidRPr="00CE5A61">
        <w:rPr>
          <w:rFonts w:ascii="Times New Roman" w:eastAsia="Times New Roman" w:hAnsi="Times New Roman" w:cs="Times New Roman"/>
          <w:color w:val="000000"/>
          <w:kern w:val="32"/>
          <w:sz w:val="24"/>
          <w:szCs w:val="24"/>
          <w:lang w:eastAsia="ru-RU"/>
        </w:rPr>
        <w:t xml:space="preserve">РИЛОЖЕНИЕ </w:t>
      </w:r>
      <w:r>
        <w:rPr>
          <w:rFonts w:ascii="Times New Roman" w:eastAsia="Times New Roman" w:hAnsi="Times New Roman" w:cs="Times New Roman"/>
          <w:color w:val="000000"/>
          <w:kern w:val="32"/>
          <w:sz w:val="24"/>
          <w:szCs w:val="24"/>
          <w:lang w:eastAsia="ru-RU"/>
        </w:rPr>
        <w:t>4</w:t>
      </w:r>
    </w:p>
    <w:p w:rsidR="00545465" w:rsidRPr="00CE5A61" w:rsidRDefault="00545465" w:rsidP="00545465">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к решению Совета депутатов</w:t>
      </w:r>
    </w:p>
    <w:p w:rsidR="00545465" w:rsidRPr="00CE5A61" w:rsidRDefault="00545465" w:rsidP="00545465">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proofErr w:type="spellStart"/>
      <w:r w:rsidRPr="00CE5A61">
        <w:rPr>
          <w:rFonts w:ascii="Times New Roman" w:eastAsia="Times New Roman" w:hAnsi="Times New Roman" w:cs="Times New Roman"/>
          <w:color w:val="000000"/>
          <w:kern w:val="32"/>
          <w:sz w:val="24"/>
          <w:szCs w:val="24"/>
          <w:lang w:eastAsia="ru-RU"/>
        </w:rPr>
        <w:t>Дивеевского</w:t>
      </w:r>
      <w:proofErr w:type="spellEnd"/>
      <w:r w:rsidRPr="00CE5A61">
        <w:rPr>
          <w:rFonts w:ascii="Times New Roman" w:eastAsia="Times New Roman" w:hAnsi="Times New Roman" w:cs="Times New Roman"/>
          <w:color w:val="000000"/>
          <w:kern w:val="32"/>
          <w:sz w:val="24"/>
          <w:szCs w:val="24"/>
          <w:lang w:eastAsia="ru-RU"/>
        </w:rPr>
        <w:t xml:space="preserve"> муниципального округа</w:t>
      </w:r>
    </w:p>
    <w:p w:rsidR="00545465" w:rsidRPr="00CE5A61" w:rsidRDefault="00545465" w:rsidP="00545465">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Нижегородской области</w:t>
      </w:r>
    </w:p>
    <w:p w:rsidR="00545465" w:rsidRPr="00CE5A61" w:rsidRDefault="00545465" w:rsidP="00545465">
      <w:pPr>
        <w:autoSpaceDE w:val="0"/>
        <w:autoSpaceDN w:val="0"/>
        <w:spacing w:after="0" w:line="240" w:lineRule="auto"/>
        <w:ind w:firstLine="5040"/>
        <w:jc w:val="center"/>
        <w:rPr>
          <w:rFonts w:ascii="Times New Roman" w:eastAsia="Times New Roman" w:hAnsi="Times New Roman" w:cs="Times New Roman"/>
          <w:kern w:val="32"/>
          <w:sz w:val="24"/>
          <w:szCs w:val="24"/>
          <w:u w:val="single"/>
          <w:lang w:eastAsia="ru-RU"/>
        </w:rPr>
      </w:pPr>
      <w:r w:rsidRPr="00CE5A61">
        <w:rPr>
          <w:rFonts w:ascii="Times New Roman" w:eastAsia="Times New Roman" w:hAnsi="Times New Roman" w:cs="Times New Roman"/>
          <w:kern w:val="32"/>
          <w:sz w:val="24"/>
          <w:szCs w:val="24"/>
          <w:lang w:eastAsia="ru-RU"/>
        </w:rPr>
        <w:t>от</w:t>
      </w:r>
      <w:r w:rsidRPr="00CE5A61">
        <w:rPr>
          <w:rFonts w:ascii="Times New Roman" w:eastAsia="Times New Roman" w:hAnsi="Times New Roman" w:cs="Times New Roman"/>
          <w:kern w:val="32"/>
          <w:sz w:val="24"/>
          <w:szCs w:val="24"/>
          <w:u w:val="single"/>
          <w:lang w:eastAsia="ru-RU"/>
        </w:rPr>
        <w:t xml:space="preserve"> </w:t>
      </w:r>
      <w:r>
        <w:rPr>
          <w:rFonts w:ascii="Times New Roman" w:eastAsia="Times New Roman" w:hAnsi="Times New Roman" w:cs="Times New Roman"/>
          <w:kern w:val="32"/>
          <w:sz w:val="24"/>
          <w:szCs w:val="24"/>
          <w:u w:val="single"/>
          <w:lang w:eastAsia="ru-RU"/>
        </w:rPr>
        <w:t xml:space="preserve">27 </w:t>
      </w:r>
      <w:proofErr w:type="gramStart"/>
      <w:r>
        <w:rPr>
          <w:rFonts w:ascii="Times New Roman" w:eastAsia="Times New Roman" w:hAnsi="Times New Roman" w:cs="Times New Roman"/>
          <w:kern w:val="32"/>
          <w:sz w:val="24"/>
          <w:szCs w:val="24"/>
          <w:u w:val="single"/>
          <w:lang w:eastAsia="ru-RU"/>
        </w:rPr>
        <w:t>ноября</w:t>
      </w:r>
      <w:r w:rsidRPr="00CE5A61">
        <w:rPr>
          <w:rFonts w:ascii="Times New Roman" w:eastAsia="Times New Roman" w:hAnsi="Times New Roman" w:cs="Times New Roman"/>
          <w:kern w:val="32"/>
          <w:sz w:val="24"/>
          <w:szCs w:val="24"/>
          <w:u w:val="single"/>
          <w:lang w:eastAsia="ru-RU"/>
        </w:rPr>
        <w:t xml:space="preserve">  </w:t>
      </w:r>
      <w:r w:rsidRPr="00CE5A61">
        <w:rPr>
          <w:rFonts w:ascii="Times New Roman" w:eastAsia="Times New Roman" w:hAnsi="Times New Roman" w:cs="Times New Roman"/>
          <w:kern w:val="32"/>
          <w:sz w:val="24"/>
          <w:szCs w:val="24"/>
          <w:lang w:eastAsia="ru-RU"/>
        </w:rPr>
        <w:t>2025</w:t>
      </w:r>
      <w:proofErr w:type="gramEnd"/>
      <w:r w:rsidRPr="00CE5A61">
        <w:rPr>
          <w:rFonts w:ascii="Times New Roman" w:eastAsia="Times New Roman" w:hAnsi="Times New Roman" w:cs="Times New Roman"/>
          <w:kern w:val="32"/>
          <w:sz w:val="24"/>
          <w:szCs w:val="24"/>
          <w:lang w:eastAsia="ru-RU"/>
        </w:rPr>
        <w:t xml:space="preserve"> г. №</w:t>
      </w:r>
      <w:r w:rsidRPr="00CE5A61">
        <w:rPr>
          <w:rFonts w:ascii="Times New Roman" w:eastAsia="Times New Roman" w:hAnsi="Times New Roman" w:cs="Times New Roman"/>
          <w:kern w:val="32"/>
          <w:sz w:val="24"/>
          <w:szCs w:val="24"/>
          <w:u w:val="single"/>
          <w:lang w:eastAsia="ru-RU"/>
        </w:rPr>
        <w:t xml:space="preserve"> _</w:t>
      </w:r>
      <w:r>
        <w:rPr>
          <w:rFonts w:ascii="Times New Roman" w:eastAsia="Times New Roman" w:hAnsi="Times New Roman" w:cs="Times New Roman"/>
          <w:kern w:val="32"/>
          <w:sz w:val="24"/>
          <w:szCs w:val="24"/>
          <w:u w:val="single"/>
          <w:lang w:eastAsia="ru-RU"/>
        </w:rPr>
        <w:t>27</w:t>
      </w:r>
    </w:p>
    <w:p w:rsidR="00545465" w:rsidRPr="00CE5A61" w:rsidRDefault="00545465" w:rsidP="00545465">
      <w:pPr>
        <w:autoSpaceDE w:val="0"/>
        <w:autoSpaceDN w:val="0"/>
        <w:spacing w:after="0" w:line="240" w:lineRule="auto"/>
        <w:ind w:firstLine="5040"/>
        <w:jc w:val="center"/>
        <w:rPr>
          <w:rFonts w:ascii="Times New Roman" w:eastAsia="Times New Roman" w:hAnsi="Times New Roman" w:cs="Times New Roman"/>
          <w:kern w:val="32"/>
          <w:sz w:val="24"/>
          <w:szCs w:val="24"/>
          <w:lang w:eastAsia="ru-RU"/>
        </w:rPr>
      </w:pPr>
      <w:r w:rsidRPr="00CE5A61">
        <w:rPr>
          <w:rFonts w:ascii="Times New Roman" w:eastAsia="Times New Roman" w:hAnsi="Times New Roman" w:cs="Times New Roman"/>
          <w:kern w:val="32"/>
          <w:sz w:val="24"/>
          <w:szCs w:val="24"/>
          <w:lang w:eastAsia="ru-RU"/>
        </w:rPr>
        <w:tab/>
      </w:r>
    </w:p>
    <w:p w:rsidR="00545465" w:rsidRPr="00CE5A61" w:rsidRDefault="00545465" w:rsidP="00545465">
      <w:pPr>
        <w:autoSpaceDE w:val="0"/>
        <w:autoSpaceDN w:val="0"/>
        <w:spacing w:after="0" w:line="36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 xml:space="preserve">«ПРИЛОЖЕНИЕ </w:t>
      </w:r>
      <w:r>
        <w:rPr>
          <w:rFonts w:ascii="Times New Roman" w:eastAsia="Times New Roman" w:hAnsi="Times New Roman" w:cs="Times New Roman"/>
          <w:color w:val="000000"/>
          <w:kern w:val="32"/>
          <w:sz w:val="24"/>
          <w:szCs w:val="24"/>
          <w:lang w:eastAsia="ru-RU"/>
        </w:rPr>
        <w:t>5</w:t>
      </w:r>
    </w:p>
    <w:p w:rsidR="00545465" w:rsidRPr="00CE5A61" w:rsidRDefault="00545465" w:rsidP="00545465">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к решению Совета депутатов</w:t>
      </w:r>
    </w:p>
    <w:p w:rsidR="00545465" w:rsidRPr="00CE5A61" w:rsidRDefault="00545465" w:rsidP="00545465">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proofErr w:type="spellStart"/>
      <w:r w:rsidRPr="00CE5A61">
        <w:rPr>
          <w:rFonts w:ascii="Times New Roman" w:eastAsia="Times New Roman" w:hAnsi="Times New Roman" w:cs="Times New Roman"/>
          <w:color w:val="000000"/>
          <w:kern w:val="32"/>
          <w:sz w:val="24"/>
          <w:szCs w:val="24"/>
          <w:lang w:eastAsia="ru-RU"/>
        </w:rPr>
        <w:t>Дивеевского</w:t>
      </w:r>
      <w:proofErr w:type="spellEnd"/>
      <w:r w:rsidRPr="00CE5A61">
        <w:rPr>
          <w:rFonts w:ascii="Times New Roman" w:eastAsia="Times New Roman" w:hAnsi="Times New Roman" w:cs="Times New Roman"/>
          <w:color w:val="000000"/>
          <w:kern w:val="32"/>
          <w:sz w:val="24"/>
          <w:szCs w:val="24"/>
          <w:lang w:eastAsia="ru-RU"/>
        </w:rPr>
        <w:t xml:space="preserve"> муниципального округа</w:t>
      </w:r>
    </w:p>
    <w:p w:rsidR="00545465" w:rsidRPr="00CE5A61" w:rsidRDefault="00545465" w:rsidP="00545465">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Нижегородской области</w:t>
      </w:r>
    </w:p>
    <w:p w:rsidR="001E6741" w:rsidRDefault="00545465" w:rsidP="001E6741">
      <w:pPr>
        <w:autoSpaceDN w:val="0"/>
        <w:spacing w:after="200" w:line="276" w:lineRule="auto"/>
        <w:jc w:val="center"/>
        <w:rPr>
          <w:rFonts w:ascii="Times New Roman" w:eastAsia="Times New Roman" w:hAnsi="Times New Roman" w:cs="Times New Roman"/>
          <w:kern w:val="32"/>
          <w:sz w:val="24"/>
          <w:szCs w:val="24"/>
          <w:u w:val="single"/>
          <w:lang w:eastAsia="ru-RU"/>
        </w:rPr>
      </w:pPr>
      <w:r w:rsidRPr="00CE5A61">
        <w:rPr>
          <w:rFonts w:ascii="Times New Roman" w:eastAsia="Times New Roman" w:hAnsi="Times New Roman" w:cs="Times New Roman"/>
          <w:kern w:val="32"/>
          <w:sz w:val="24"/>
          <w:szCs w:val="24"/>
          <w:lang w:eastAsia="ru-RU"/>
        </w:rPr>
        <w:t xml:space="preserve">                                                                                    от </w:t>
      </w:r>
      <w:r w:rsidRPr="00CE5A61">
        <w:rPr>
          <w:rFonts w:ascii="Times New Roman" w:eastAsia="Times New Roman" w:hAnsi="Times New Roman" w:cs="Times New Roman"/>
          <w:kern w:val="32"/>
          <w:sz w:val="24"/>
          <w:szCs w:val="24"/>
          <w:u w:val="single"/>
          <w:lang w:eastAsia="ru-RU"/>
        </w:rPr>
        <w:t>19 декабря</w:t>
      </w:r>
      <w:r w:rsidRPr="00CE5A61">
        <w:rPr>
          <w:rFonts w:ascii="Times New Roman" w:eastAsia="Times New Roman" w:hAnsi="Times New Roman" w:cs="Times New Roman"/>
          <w:kern w:val="32"/>
          <w:sz w:val="24"/>
          <w:szCs w:val="24"/>
          <w:lang w:eastAsia="ru-RU"/>
        </w:rPr>
        <w:t xml:space="preserve"> 2024 г. № </w:t>
      </w:r>
      <w:r w:rsidRPr="00CE5A61">
        <w:rPr>
          <w:rFonts w:ascii="Times New Roman" w:eastAsia="Times New Roman" w:hAnsi="Times New Roman" w:cs="Times New Roman"/>
          <w:kern w:val="32"/>
          <w:sz w:val="24"/>
          <w:szCs w:val="24"/>
          <w:u w:val="single"/>
          <w:lang w:eastAsia="ru-RU"/>
        </w:rPr>
        <w:t>73</w:t>
      </w:r>
    </w:p>
    <w:p w:rsidR="001E6741" w:rsidRPr="00CE5A61" w:rsidRDefault="001E6741" w:rsidP="00545465">
      <w:pPr>
        <w:autoSpaceDN w:val="0"/>
        <w:spacing w:after="200" w:line="276" w:lineRule="auto"/>
        <w:jc w:val="center"/>
        <w:rPr>
          <w:rFonts w:ascii="Times New Roman" w:eastAsia="Times New Roman" w:hAnsi="Times New Roman" w:cs="Times New Roman"/>
          <w:kern w:val="32"/>
          <w:sz w:val="24"/>
          <w:szCs w:val="24"/>
          <w:u w:val="single"/>
          <w:lang w:eastAsia="ru-RU"/>
        </w:rPr>
      </w:pPr>
      <w:r w:rsidRPr="001E6741">
        <w:rPr>
          <w:rFonts w:ascii="Times New Roman" w:eastAsia="Times New Roman" w:hAnsi="Times New Roman" w:cs="Times New Roman"/>
          <w:b/>
          <w:bCs/>
          <w:color w:val="000000"/>
          <w:sz w:val="24"/>
          <w:szCs w:val="24"/>
          <w:lang w:eastAsia="ru-RU"/>
        </w:rPr>
        <w:t>ВЕДОМСТВЕННАЯ СТРУКТУРА РАСХОДОВ БЮДЖЕТА МУНИЦИПАЛЬНОГО ОКРУГА НА 2025 ГОД И НА ПЛАНОВЫЙ ПЕРИОД 2026 И 2027 ГОДОВ</w:t>
      </w:r>
    </w:p>
    <w:tbl>
      <w:tblPr>
        <w:tblW w:w="10632" w:type="dxa"/>
        <w:tblInd w:w="-567" w:type="dxa"/>
        <w:tblLayout w:type="fixed"/>
        <w:tblLook w:val="04A0" w:firstRow="1" w:lastRow="0" w:firstColumn="1" w:lastColumn="0" w:noHBand="0" w:noVBand="1"/>
      </w:tblPr>
      <w:tblGrid>
        <w:gridCol w:w="3686"/>
        <w:gridCol w:w="709"/>
        <w:gridCol w:w="708"/>
        <w:gridCol w:w="626"/>
        <w:gridCol w:w="934"/>
        <w:gridCol w:w="635"/>
        <w:gridCol w:w="28"/>
        <w:gridCol w:w="914"/>
        <w:gridCol w:w="34"/>
        <w:gridCol w:w="1242"/>
        <w:gridCol w:w="28"/>
        <w:gridCol w:w="1088"/>
      </w:tblGrid>
      <w:tr w:rsidR="001E6741" w:rsidRPr="001E6741" w:rsidTr="001E6741">
        <w:trPr>
          <w:trHeight w:val="375"/>
        </w:trPr>
        <w:tc>
          <w:tcPr>
            <w:tcW w:w="3686" w:type="dxa"/>
            <w:tcBorders>
              <w:top w:val="nil"/>
              <w:left w:val="nil"/>
              <w:bottom w:val="nil"/>
              <w:right w:val="nil"/>
            </w:tcBorders>
            <w:shd w:val="clear" w:color="auto" w:fill="auto"/>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8"/>
                <w:szCs w:val="28"/>
                <w:lang w:eastAsia="ru-RU"/>
              </w:rPr>
            </w:pPr>
            <w:r w:rsidRPr="001E6741">
              <w:rPr>
                <w:rFonts w:ascii="Times New Roman" w:eastAsia="Times New Roman" w:hAnsi="Times New Roman" w:cs="Times New Roman"/>
                <w:color w:val="000000"/>
                <w:sz w:val="28"/>
                <w:szCs w:val="28"/>
                <w:lang w:eastAsia="ru-RU"/>
              </w:rPr>
              <w:t> </w:t>
            </w:r>
          </w:p>
        </w:tc>
        <w:tc>
          <w:tcPr>
            <w:tcW w:w="709" w:type="dxa"/>
            <w:tcBorders>
              <w:top w:val="nil"/>
              <w:left w:val="nil"/>
              <w:bottom w:val="nil"/>
              <w:right w:val="nil"/>
            </w:tcBorders>
            <w:shd w:val="clear" w:color="auto" w:fill="auto"/>
            <w:vAlign w:val="center"/>
            <w:hideMark/>
          </w:tcPr>
          <w:p w:rsidR="001E6741" w:rsidRPr="001E6741" w:rsidRDefault="001E6741" w:rsidP="001E6741">
            <w:pPr>
              <w:spacing w:after="0" w:line="240" w:lineRule="auto"/>
              <w:jc w:val="center"/>
              <w:rPr>
                <w:rFonts w:ascii="Times New Roman" w:eastAsia="Times New Roman" w:hAnsi="Times New Roman" w:cs="Times New Roman"/>
                <w:color w:val="000000"/>
                <w:sz w:val="28"/>
                <w:szCs w:val="28"/>
                <w:lang w:eastAsia="ru-RU"/>
              </w:rPr>
            </w:pPr>
            <w:r w:rsidRPr="001E6741">
              <w:rPr>
                <w:rFonts w:ascii="Times New Roman" w:eastAsia="Times New Roman" w:hAnsi="Times New Roman" w:cs="Times New Roman"/>
                <w:color w:val="000000"/>
                <w:sz w:val="28"/>
                <w:szCs w:val="28"/>
                <w:lang w:eastAsia="ru-RU"/>
              </w:rPr>
              <w:t> </w:t>
            </w:r>
          </w:p>
        </w:tc>
        <w:tc>
          <w:tcPr>
            <w:tcW w:w="708" w:type="dxa"/>
            <w:tcBorders>
              <w:top w:val="nil"/>
              <w:left w:val="nil"/>
              <w:bottom w:val="nil"/>
              <w:right w:val="nil"/>
            </w:tcBorders>
            <w:shd w:val="clear" w:color="auto" w:fill="auto"/>
            <w:vAlign w:val="center"/>
            <w:hideMark/>
          </w:tcPr>
          <w:p w:rsidR="001E6741" w:rsidRPr="001E6741" w:rsidRDefault="001E6741" w:rsidP="001E6741">
            <w:pPr>
              <w:spacing w:after="0" w:line="240" w:lineRule="auto"/>
              <w:jc w:val="center"/>
              <w:rPr>
                <w:rFonts w:ascii="Times New Roman" w:eastAsia="Times New Roman" w:hAnsi="Times New Roman" w:cs="Times New Roman"/>
                <w:color w:val="000000"/>
                <w:sz w:val="28"/>
                <w:szCs w:val="28"/>
                <w:lang w:eastAsia="ru-RU"/>
              </w:rPr>
            </w:pPr>
            <w:r w:rsidRPr="001E6741">
              <w:rPr>
                <w:rFonts w:ascii="Times New Roman" w:eastAsia="Times New Roman" w:hAnsi="Times New Roman" w:cs="Times New Roman"/>
                <w:color w:val="000000"/>
                <w:sz w:val="28"/>
                <w:szCs w:val="28"/>
                <w:lang w:eastAsia="ru-RU"/>
              </w:rPr>
              <w:t> </w:t>
            </w:r>
          </w:p>
        </w:tc>
        <w:tc>
          <w:tcPr>
            <w:tcW w:w="626" w:type="dxa"/>
            <w:tcBorders>
              <w:top w:val="nil"/>
              <w:left w:val="nil"/>
              <w:bottom w:val="nil"/>
              <w:right w:val="nil"/>
            </w:tcBorders>
            <w:shd w:val="clear" w:color="auto" w:fill="auto"/>
            <w:vAlign w:val="center"/>
            <w:hideMark/>
          </w:tcPr>
          <w:p w:rsidR="001E6741" w:rsidRPr="001E6741" w:rsidRDefault="001E6741" w:rsidP="001E6741">
            <w:pPr>
              <w:spacing w:after="0" w:line="240" w:lineRule="auto"/>
              <w:jc w:val="center"/>
              <w:rPr>
                <w:rFonts w:ascii="Times New Roman" w:eastAsia="Times New Roman" w:hAnsi="Times New Roman" w:cs="Times New Roman"/>
                <w:color w:val="000000"/>
                <w:sz w:val="28"/>
                <w:szCs w:val="28"/>
                <w:lang w:eastAsia="ru-RU"/>
              </w:rPr>
            </w:pPr>
            <w:r w:rsidRPr="001E6741">
              <w:rPr>
                <w:rFonts w:ascii="Times New Roman" w:eastAsia="Times New Roman" w:hAnsi="Times New Roman" w:cs="Times New Roman"/>
                <w:color w:val="000000"/>
                <w:sz w:val="28"/>
                <w:szCs w:val="28"/>
                <w:lang w:eastAsia="ru-RU"/>
              </w:rPr>
              <w:t> </w:t>
            </w:r>
          </w:p>
        </w:tc>
        <w:tc>
          <w:tcPr>
            <w:tcW w:w="934" w:type="dxa"/>
            <w:tcBorders>
              <w:top w:val="nil"/>
              <w:left w:val="nil"/>
              <w:bottom w:val="nil"/>
              <w:right w:val="nil"/>
            </w:tcBorders>
            <w:shd w:val="clear" w:color="auto" w:fill="auto"/>
            <w:vAlign w:val="center"/>
            <w:hideMark/>
          </w:tcPr>
          <w:p w:rsidR="001E6741" w:rsidRPr="001E6741" w:rsidRDefault="001E6741" w:rsidP="001E6741">
            <w:pPr>
              <w:spacing w:after="0" w:line="240" w:lineRule="auto"/>
              <w:jc w:val="center"/>
              <w:rPr>
                <w:rFonts w:ascii="Times New Roman" w:eastAsia="Times New Roman" w:hAnsi="Times New Roman" w:cs="Times New Roman"/>
                <w:color w:val="000000"/>
                <w:sz w:val="28"/>
                <w:szCs w:val="28"/>
                <w:lang w:eastAsia="ru-RU"/>
              </w:rPr>
            </w:pPr>
            <w:r w:rsidRPr="001E6741">
              <w:rPr>
                <w:rFonts w:ascii="Times New Roman" w:eastAsia="Times New Roman" w:hAnsi="Times New Roman" w:cs="Times New Roman"/>
                <w:color w:val="000000"/>
                <w:sz w:val="28"/>
                <w:szCs w:val="28"/>
                <w:lang w:eastAsia="ru-RU"/>
              </w:rPr>
              <w:t> </w:t>
            </w:r>
          </w:p>
        </w:tc>
        <w:tc>
          <w:tcPr>
            <w:tcW w:w="635" w:type="dxa"/>
            <w:tcBorders>
              <w:top w:val="nil"/>
              <w:left w:val="nil"/>
              <w:bottom w:val="nil"/>
              <w:right w:val="nil"/>
            </w:tcBorders>
            <w:shd w:val="clear" w:color="auto" w:fill="auto"/>
            <w:vAlign w:val="center"/>
            <w:hideMark/>
          </w:tcPr>
          <w:p w:rsidR="001E6741" w:rsidRPr="001E6741" w:rsidRDefault="001E6741" w:rsidP="001E6741">
            <w:pPr>
              <w:spacing w:after="0" w:line="240" w:lineRule="auto"/>
              <w:jc w:val="center"/>
              <w:rPr>
                <w:rFonts w:ascii="Times New Roman" w:eastAsia="Times New Roman" w:hAnsi="Times New Roman" w:cs="Times New Roman"/>
                <w:color w:val="000000"/>
                <w:sz w:val="28"/>
                <w:szCs w:val="28"/>
                <w:lang w:eastAsia="ru-RU"/>
              </w:rPr>
            </w:pPr>
            <w:r w:rsidRPr="001E6741">
              <w:rPr>
                <w:rFonts w:ascii="Times New Roman" w:eastAsia="Times New Roman" w:hAnsi="Times New Roman" w:cs="Times New Roman"/>
                <w:color w:val="000000"/>
                <w:sz w:val="28"/>
                <w:szCs w:val="28"/>
                <w:lang w:eastAsia="ru-RU"/>
              </w:rPr>
              <w:t> </w:t>
            </w:r>
          </w:p>
        </w:tc>
        <w:tc>
          <w:tcPr>
            <w:tcW w:w="942" w:type="dxa"/>
            <w:gridSpan w:val="2"/>
            <w:tcBorders>
              <w:top w:val="nil"/>
              <w:left w:val="nil"/>
              <w:bottom w:val="nil"/>
              <w:right w:val="nil"/>
            </w:tcBorders>
            <w:shd w:val="clear" w:color="auto" w:fill="auto"/>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8"/>
                <w:szCs w:val="28"/>
                <w:lang w:eastAsia="ru-RU"/>
              </w:rPr>
            </w:pPr>
            <w:r w:rsidRPr="001E6741">
              <w:rPr>
                <w:rFonts w:ascii="Times New Roman" w:eastAsia="Times New Roman" w:hAnsi="Times New Roman" w:cs="Times New Roman"/>
                <w:color w:val="000000"/>
                <w:sz w:val="28"/>
                <w:szCs w:val="28"/>
                <w:lang w:eastAsia="ru-RU"/>
              </w:rPr>
              <w:t> </w:t>
            </w:r>
          </w:p>
        </w:tc>
        <w:tc>
          <w:tcPr>
            <w:tcW w:w="1276" w:type="dxa"/>
            <w:gridSpan w:val="2"/>
            <w:tcBorders>
              <w:top w:val="nil"/>
              <w:left w:val="nil"/>
              <w:bottom w:val="nil"/>
              <w:right w:val="nil"/>
            </w:tcBorders>
            <w:shd w:val="clear" w:color="auto" w:fill="auto"/>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8"/>
                <w:szCs w:val="28"/>
                <w:lang w:eastAsia="ru-RU"/>
              </w:rPr>
            </w:pPr>
            <w:r w:rsidRPr="001E6741">
              <w:rPr>
                <w:rFonts w:ascii="Times New Roman" w:eastAsia="Times New Roman" w:hAnsi="Times New Roman" w:cs="Times New Roman"/>
                <w:color w:val="000000"/>
                <w:sz w:val="28"/>
                <w:szCs w:val="28"/>
                <w:lang w:eastAsia="ru-RU"/>
              </w:rPr>
              <w:t> </w:t>
            </w:r>
          </w:p>
        </w:tc>
        <w:tc>
          <w:tcPr>
            <w:tcW w:w="1116" w:type="dxa"/>
            <w:gridSpan w:val="2"/>
            <w:tcBorders>
              <w:top w:val="nil"/>
              <w:left w:val="nil"/>
              <w:bottom w:val="nil"/>
              <w:right w:val="nil"/>
            </w:tcBorders>
            <w:shd w:val="clear" w:color="auto" w:fill="auto"/>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8"/>
                <w:szCs w:val="28"/>
                <w:lang w:eastAsia="ru-RU"/>
              </w:rPr>
            </w:pPr>
            <w:r w:rsidRPr="001E6741">
              <w:rPr>
                <w:rFonts w:ascii="Times New Roman" w:eastAsia="Times New Roman" w:hAnsi="Times New Roman" w:cs="Times New Roman"/>
                <w:color w:val="000000"/>
                <w:sz w:val="28"/>
                <w:szCs w:val="28"/>
                <w:lang w:eastAsia="ru-RU"/>
              </w:rPr>
              <w:t xml:space="preserve"> (руб.)</w:t>
            </w:r>
          </w:p>
        </w:tc>
      </w:tr>
      <w:tr w:rsidR="001E6741" w:rsidRPr="001E6741" w:rsidTr="001E6741">
        <w:trPr>
          <w:trHeight w:val="338"/>
        </w:trPr>
        <w:tc>
          <w:tcPr>
            <w:tcW w:w="36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Наименование</w:t>
            </w:r>
          </w:p>
        </w:tc>
        <w:tc>
          <w:tcPr>
            <w:tcW w:w="3640" w:type="dxa"/>
            <w:gridSpan w:val="6"/>
            <w:tcBorders>
              <w:top w:val="single" w:sz="4" w:space="0" w:color="auto"/>
              <w:left w:val="nil"/>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Код бюджетной классификации</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2025 г.</w:t>
            </w:r>
          </w:p>
        </w:tc>
        <w:tc>
          <w:tcPr>
            <w:tcW w:w="127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2026 г.</w:t>
            </w:r>
          </w:p>
        </w:tc>
        <w:tc>
          <w:tcPr>
            <w:tcW w:w="108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2027 г.</w:t>
            </w:r>
          </w:p>
        </w:tc>
      </w:tr>
      <w:tr w:rsidR="001E6741" w:rsidRPr="001E6741" w:rsidTr="001E6741">
        <w:trPr>
          <w:trHeight w:val="1020"/>
        </w:trPr>
        <w:tc>
          <w:tcPr>
            <w:tcW w:w="3686" w:type="dxa"/>
            <w:vMerge/>
            <w:tcBorders>
              <w:top w:val="single" w:sz="4" w:space="0" w:color="auto"/>
              <w:left w:val="single" w:sz="4" w:space="0" w:color="auto"/>
              <w:bottom w:val="single" w:sz="4" w:space="0" w:color="auto"/>
              <w:right w:val="single" w:sz="4" w:space="0" w:color="auto"/>
            </w:tcBorders>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p>
        </w:tc>
        <w:tc>
          <w:tcPr>
            <w:tcW w:w="709" w:type="dxa"/>
            <w:tcBorders>
              <w:top w:val="nil"/>
              <w:left w:val="nil"/>
              <w:bottom w:val="single" w:sz="4" w:space="0" w:color="auto"/>
              <w:right w:val="single" w:sz="4" w:space="0" w:color="auto"/>
            </w:tcBorders>
            <w:shd w:val="clear" w:color="auto" w:fill="auto"/>
            <w:vAlign w:val="center"/>
            <w:hideMark/>
          </w:tcPr>
          <w:p w:rsid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Ведом</w:t>
            </w:r>
          </w:p>
          <w:p w:rsidR="001E6741" w:rsidRP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proofErr w:type="spellStart"/>
            <w:r w:rsidRPr="001E6741">
              <w:rPr>
                <w:rFonts w:ascii="Times New Roman" w:eastAsia="Times New Roman" w:hAnsi="Times New Roman" w:cs="Times New Roman"/>
                <w:b/>
                <w:bCs/>
                <w:color w:val="000000"/>
                <w:sz w:val="24"/>
                <w:szCs w:val="24"/>
                <w:lang w:eastAsia="ru-RU"/>
              </w:rPr>
              <w:t>ство</w:t>
            </w:r>
            <w:proofErr w:type="spellEnd"/>
          </w:p>
        </w:tc>
        <w:tc>
          <w:tcPr>
            <w:tcW w:w="708" w:type="dxa"/>
            <w:tcBorders>
              <w:top w:val="nil"/>
              <w:left w:val="nil"/>
              <w:bottom w:val="single" w:sz="4" w:space="0" w:color="auto"/>
              <w:right w:val="single" w:sz="4" w:space="0" w:color="auto"/>
            </w:tcBorders>
            <w:shd w:val="clear" w:color="auto" w:fill="auto"/>
            <w:vAlign w:val="center"/>
            <w:hideMark/>
          </w:tcPr>
          <w:p w:rsid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Раз</w:t>
            </w:r>
          </w:p>
          <w:p w:rsidR="001E6741" w:rsidRP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дел</w:t>
            </w:r>
          </w:p>
        </w:tc>
        <w:tc>
          <w:tcPr>
            <w:tcW w:w="626" w:type="dxa"/>
            <w:tcBorders>
              <w:top w:val="nil"/>
              <w:left w:val="nil"/>
              <w:bottom w:val="single" w:sz="4" w:space="0" w:color="auto"/>
              <w:right w:val="single" w:sz="4" w:space="0" w:color="auto"/>
            </w:tcBorders>
            <w:shd w:val="clear" w:color="auto" w:fill="auto"/>
            <w:vAlign w:val="center"/>
            <w:hideMark/>
          </w:tcPr>
          <w:p w:rsid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Под</w:t>
            </w:r>
          </w:p>
          <w:p w:rsidR="001E6741" w:rsidRP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раздел</w:t>
            </w:r>
          </w:p>
        </w:tc>
        <w:tc>
          <w:tcPr>
            <w:tcW w:w="934" w:type="dxa"/>
            <w:tcBorders>
              <w:top w:val="nil"/>
              <w:left w:val="nil"/>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Целевая статья расходов</w:t>
            </w:r>
          </w:p>
        </w:tc>
        <w:tc>
          <w:tcPr>
            <w:tcW w:w="635" w:type="dxa"/>
            <w:tcBorders>
              <w:top w:val="nil"/>
              <w:left w:val="nil"/>
              <w:bottom w:val="single" w:sz="4" w:space="0" w:color="auto"/>
              <w:right w:val="single" w:sz="4" w:space="0" w:color="auto"/>
            </w:tcBorders>
            <w:shd w:val="clear" w:color="auto" w:fill="auto"/>
            <w:vAlign w:val="center"/>
            <w:hideMark/>
          </w:tcPr>
          <w:p w:rsid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Вид </w:t>
            </w:r>
            <w:proofErr w:type="spellStart"/>
            <w:r>
              <w:rPr>
                <w:rFonts w:ascii="Times New Roman" w:eastAsia="Times New Roman" w:hAnsi="Times New Roman" w:cs="Times New Roman"/>
                <w:b/>
                <w:bCs/>
                <w:color w:val="000000"/>
                <w:sz w:val="24"/>
                <w:szCs w:val="24"/>
                <w:lang w:eastAsia="ru-RU"/>
              </w:rPr>
              <w:t>ра</w:t>
            </w:r>
            <w:r w:rsidRPr="001E6741">
              <w:rPr>
                <w:rFonts w:ascii="Times New Roman" w:eastAsia="Times New Roman" w:hAnsi="Times New Roman" w:cs="Times New Roman"/>
                <w:b/>
                <w:bCs/>
                <w:color w:val="000000"/>
                <w:sz w:val="24"/>
                <w:szCs w:val="24"/>
                <w:lang w:eastAsia="ru-RU"/>
              </w:rPr>
              <w:t>схо</w:t>
            </w:r>
            <w:proofErr w:type="spellEnd"/>
          </w:p>
          <w:p w:rsidR="001E6741" w:rsidRPr="001E6741" w:rsidRDefault="001E6741" w:rsidP="001E6741">
            <w:pPr>
              <w:spacing w:after="0" w:line="240" w:lineRule="auto"/>
              <w:jc w:val="center"/>
              <w:rPr>
                <w:rFonts w:ascii="Times New Roman" w:eastAsia="Times New Roman" w:hAnsi="Times New Roman" w:cs="Times New Roman"/>
                <w:b/>
                <w:bCs/>
                <w:color w:val="000000"/>
                <w:sz w:val="24"/>
                <w:szCs w:val="24"/>
                <w:lang w:eastAsia="ru-RU"/>
              </w:rPr>
            </w:pPr>
            <w:proofErr w:type="spellStart"/>
            <w:r w:rsidRPr="001E6741">
              <w:rPr>
                <w:rFonts w:ascii="Times New Roman" w:eastAsia="Times New Roman" w:hAnsi="Times New Roman" w:cs="Times New Roman"/>
                <w:b/>
                <w:bCs/>
                <w:color w:val="000000"/>
                <w:sz w:val="24"/>
                <w:szCs w:val="24"/>
                <w:lang w:eastAsia="ru-RU"/>
              </w:rPr>
              <w:t>дов</w:t>
            </w:r>
            <w:proofErr w:type="spellEnd"/>
          </w:p>
        </w:tc>
        <w:tc>
          <w:tcPr>
            <w:tcW w:w="942" w:type="dxa"/>
            <w:gridSpan w:val="2"/>
            <w:tcBorders>
              <w:top w:val="single" w:sz="4" w:space="0" w:color="auto"/>
              <w:left w:val="single" w:sz="4" w:space="0" w:color="auto"/>
              <w:bottom w:val="single" w:sz="4" w:space="0" w:color="auto"/>
              <w:right w:val="single" w:sz="4" w:space="0" w:color="auto"/>
            </w:tcBorders>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p>
        </w:tc>
        <w:tc>
          <w:tcPr>
            <w:tcW w:w="1276" w:type="dxa"/>
            <w:gridSpan w:val="2"/>
            <w:tcBorders>
              <w:top w:val="single" w:sz="4" w:space="0" w:color="auto"/>
              <w:left w:val="single" w:sz="4" w:space="0" w:color="auto"/>
              <w:bottom w:val="single" w:sz="4" w:space="0" w:color="auto"/>
              <w:right w:val="single" w:sz="4" w:space="0" w:color="auto"/>
            </w:tcBorders>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p>
        </w:tc>
        <w:tc>
          <w:tcPr>
            <w:tcW w:w="1116" w:type="dxa"/>
            <w:gridSpan w:val="2"/>
            <w:tcBorders>
              <w:top w:val="single" w:sz="4" w:space="0" w:color="auto"/>
              <w:left w:val="single" w:sz="4" w:space="0" w:color="auto"/>
              <w:bottom w:val="single" w:sz="4" w:space="0" w:color="auto"/>
              <w:right w:val="single" w:sz="4" w:space="0" w:color="auto"/>
            </w:tcBorders>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 xml:space="preserve">Финансовое управление администрации </w:t>
            </w:r>
            <w:proofErr w:type="spellStart"/>
            <w:r w:rsidRPr="001E6741">
              <w:rPr>
                <w:rFonts w:ascii="Times New Roman" w:eastAsia="Times New Roman" w:hAnsi="Times New Roman" w:cs="Times New Roman"/>
                <w:b/>
                <w:bCs/>
                <w:color w:val="000000"/>
                <w:sz w:val="24"/>
                <w:szCs w:val="24"/>
                <w:lang w:eastAsia="ru-RU"/>
              </w:rPr>
              <w:t>Дивеевского</w:t>
            </w:r>
            <w:proofErr w:type="spellEnd"/>
            <w:r w:rsidRPr="001E6741">
              <w:rPr>
                <w:rFonts w:ascii="Times New Roman" w:eastAsia="Times New Roman" w:hAnsi="Times New Roman" w:cs="Times New Roman"/>
                <w:b/>
                <w:bCs/>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24 174 402,99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16 669 730,00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17 761 342,00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22 406 685,23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16 669 730,00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17 761 342,00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3 390 100,00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3 390 100,00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3 390 100,00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Расходы на обеспечение функций муниципальных органов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3 390 100,00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16 835 590,00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14 669 730,00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14 761 342,00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Муниципальная программа "Управление муниципальными финансами</w:t>
            </w:r>
          </w:p>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16 835 590,00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14 669 730,00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14 761 342,00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16 835 590,00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14 669 730,00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14 761 342,00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содержание и обеспечение деятельности финансового управления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06 3 01 00019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14 790 490,00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12 579 630,00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12 579 630,00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содержание и обеспечение деятельности финансового управления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06 3 01 00019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2 043 100,00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2 088 100,00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2 179 712,00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содержание и обеспечение деятельности финансового управления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06 3 01 00019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Резервные фонды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2 180 995,23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3 000 000,00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"Управление муниципальными финансами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2 180 995,23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3 000 000,00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 xml:space="preserve">Подпрограмма "Организация и совершенствование бюджетного процесса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2 180 995,23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3 000 000,00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Резервный фонд исполнительных органов муниципальной власти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06 1 04 00500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2 180 995,23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3 000 000,00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ЖИЛИЩНО-КОММУНАЛЬНОЕ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1 765 417,76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Благоустройство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1 765 417,76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1 765 417,76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1 765 417,76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благоустройства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17 2 03 00500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1 765 417,76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ОБСЛУЖИВАНИЕ ГОСУДАРСТВЕННОГО (МУНИЦИПАЛЬНОГО) ДОЛГА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Обслуживание государственного (муниципального) внутреннего долга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"Управление муниципальными финансами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"Организация и совершенствование бюджетного процесса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Процентные платежи по муниципальному долгу (Обслуживание государственного (муниципального) долга)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06 1 08 02700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lastRenderedPageBreak/>
              <w:t xml:space="preserve">Отдел культуры и спорта администрации </w:t>
            </w:r>
            <w:proofErr w:type="spellStart"/>
            <w:r w:rsidRPr="001E6741">
              <w:rPr>
                <w:rFonts w:ascii="Times New Roman" w:eastAsia="Times New Roman" w:hAnsi="Times New Roman" w:cs="Times New Roman"/>
                <w:b/>
                <w:bCs/>
                <w:color w:val="000000"/>
                <w:sz w:val="24"/>
                <w:szCs w:val="24"/>
                <w:lang w:eastAsia="ru-RU"/>
              </w:rPr>
              <w:t>Дивеевского</w:t>
            </w:r>
            <w:proofErr w:type="spellEnd"/>
            <w:r w:rsidRPr="001E6741">
              <w:rPr>
                <w:rFonts w:ascii="Times New Roman" w:eastAsia="Times New Roman" w:hAnsi="Times New Roman" w:cs="Times New Roman"/>
                <w:b/>
                <w:bCs/>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174 416 582,03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145 067 407,27</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151 453 576,89</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ОБРАЗОВАНИЕ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27 512 767,52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25 101 535,00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25 601 535,00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Дополнительное образование детей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27 512 767,52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25 101 535,00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25 601 535,00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культуры и туризма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27 512 767,52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25 101 535,00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25 601 535,00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"Модернизация материально-технической базы муниципальных учреждений культуры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1 956 775,52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247 500,00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247 500,00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МАУ ДО "</w:t>
            </w:r>
            <w:proofErr w:type="spellStart"/>
            <w:r w:rsidRPr="001E6741">
              <w:rPr>
                <w:rFonts w:ascii="Times New Roman" w:eastAsia="Times New Roman" w:hAnsi="Times New Roman" w:cs="Times New Roman"/>
                <w:i/>
                <w:iCs/>
                <w:color w:val="000000"/>
                <w:sz w:val="24"/>
                <w:szCs w:val="24"/>
                <w:lang w:eastAsia="ru-RU"/>
              </w:rPr>
              <w:t>Дивеевская</w:t>
            </w:r>
            <w:proofErr w:type="spellEnd"/>
            <w:r w:rsidRPr="001E6741">
              <w:rPr>
                <w:rFonts w:ascii="Times New Roman" w:eastAsia="Times New Roman" w:hAnsi="Times New Roman" w:cs="Times New Roman"/>
                <w:i/>
                <w:iCs/>
                <w:color w:val="000000"/>
                <w:sz w:val="24"/>
                <w:szCs w:val="24"/>
                <w:lang w:eastAsia="ru-RU"/>
              </w:rPr>
              <w:t xml:space="preserve"> детская музыкальная школа"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07 1 02 02359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247 500,00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247 500,00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247 500,00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ремонта МАУ ДМШ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07 1 03 02359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1 709 275,52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"Организация дополнительного образования художественно-эстетической направленности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07 4 00 00000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25 555 992,00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24 854 035,00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25 354 035,00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МАУ ДО "</w:t>
            </w:r>
            <w:proofErr w:type="spellStart"/>
            <w:r w:rsidRPr="001E6741">
              <w:rPr>
                <w:rFonts w:ascii="Times New Roman" w:eastAsia="Times New Roman" w:hAnsi="Times New Roman" w:cs="Times New Roman"/>
                <w:i/>
                <w:iCs/>
                <w:color w:val="000000"/>
                <w:sz w:val="24"/>
                <w:szCs w:val="24"/>
                <w:lang w:eastAsia="ru-RU"/>
              </w:rPr>
              <w:t>Дивеевская</w:t>
            </w:r>
            <w:proofErr w:type="spellEnd"/>
            <w:r w:rsidRPr="001E6741">
              <w:rPr>
                <w:rFonts w:ascii="Times New Roman" w:eastAsia="Times New Roman" w:hAnsi="Times New Roman" w:cs="Times New Roman"/>
                <w:i/>
                <w:iCs/>
                <w:color w:val="000000"/>
                <w:sz w:val="24"/>
                <w:szCs w:val="24"/>
                <w:lang w:eastAsia="ru-RU"/>
              </w:rPr>
              <w:t xml:space="preserve"> детская музыкальная школа"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07 4 01 02359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24 391 992,00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24 789 035,00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25 289 035,00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Иные МБТ на выплату заработной платы (с начислениями на нее) работникам муниципальных учреждений и органов местного самоуправления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07 4 01 74090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1 099 000,00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МАОУ ДО "</w:t>
            </w:r>
            <w:proofErr w:type="spellStart"/>
            <w:r w:rsidRPr="001E6741">
              <w:rPr>
                <w:rFonts w:ascii="Times New Roman" w:eastAsia="Times New Roman" w:hAnsi="Times New Roman" w:cs="Times New Roman"/>
                <w:i/>
                <w:iCs/>
                <w:color w:val="000000"/>
                <w:sz w:val="24"/>
                <w:szCs w:val="24"/>
                <w:lang w:eastAsia="ru-RU"/>
              </w:rPr>
              <w:t>Дивеевская</w:t>
            </w:r>
            <w:proofErr w:type="spellEnd"/>
            <w:r w:rsidRPr="001E6741">
              <w:rPr>
                <w:rFonts w:ascii="Times New Roman" w:eastAsia="Times New Roman" w:hAnsi="Times New Roman" w:cs="Times New Roman"/>
                <w:i/>
                <w:iCs/>
                <w:color w:val="000000"/>
                <w:sz w:val="24"/>
                <w:szCs w:val="24"/>
                <w:lang w:eastAsia="ru-RU"/>
              </w:rPr>
              <w:t xml:space="preserve"> детская музыкальная школа"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07 4 03 02359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65 000,00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КУЛЬТУРА, КИНЕМАТОГРАФИЯ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146 203 814,51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119 265 872,27</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125 152 041,89</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Культура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114 754 873,50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88 759 729,27</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94 639 498,89</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культуры и туризма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114 754 873,50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88 759 729,27</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94 639 498,89</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"Модернизация материально-технической базы муниципальных учреждений культуры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27 786 194,36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1 985 700,00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7 410 600,00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Расходы на обеспечение МАУК "КДО </w:t>
            </w:r>
            <w:proofErr w:type="spellStart"/>
            <w:r w:rsidRPr="001E6741">
              <w:rPr>
                <w:rFonts w:ascii="Times New Roman" w:eastAsia="Times New Roman" w:hAnsi="Times New Roman" w:cs="Times New Roman"/>
                <w:i/>
                <w:iCs/>
                <w:color w:val="000000"/>
                <w:sz w:val="24"/>
                <w:szCs w:val="24"/>
                <w:lang w:eastAsia="ru-RU"/>
              </w:rPr>
              <w:t>Дивеевского</w:t>
            </w:r>
            <w:proofErr w:type="spellEnd"/>
            <w:r w:rsidRPr="001E6741">
              <w:rPr>
                <w:rFonts w:ascii="Times New Roman" w:eastAsia="Times New Roman" w:hAnsi="Times New Roman" w:cs="Times New Roman"/>
                <w:i/>
                <w:iCs/>
                <w:color w:val="000000"/>
                <w:sz w:val="24"/>
                <w:szCs w:val="24"/>
                <w:lang w:eastAsia="ru-RU"/>
              </w:rPr>
              <w:t xml:space="preserve"> муниципального округа"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07 1 01 04059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325 000,00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600 000,00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МАУК «</w:t>
            </w:r>
            <w:proofErr w:type="spellStart"/>
            <w:r w:rsidRPr="001E6741">
              <w:rPr>
                <w:rFonts w:ascii="Times New Roman" w:eastAsia="Times New Roman" w:hAnsi="Times New Roman" w:cs="Times New Roman"/>
                <w:i/>
                <w:iCs/>
                <w:color w:val="000000"/>
                <w:sz w:val="24"/>
                <w:szCs w:val="24"/>
                <w:lang w:eastAsia="ru-RU"/>
              </w:rPr>
              <w:t>Межпоселенческая</w:t>
            </w:r>
            <w:proofErr w:type="spellEnd"/>
            <w:r w:rsidRPr="001E6741">
              <w:rPr>
                <w:rFonts w:ascii="Times New Roman" w:eastAsia="Times New Roman" w:hAnsi="Times New Roman" w:cs="Times New Roman"/>
                <w:i/>
                <w:iCs/>
                <w:color w:val="000000"/>
                <w:sz w:val="24"/>
                <w:szCs w:val="24"/>
                <w:lang w:eastAsia="ru-RU"/>
              </w:rPr>
              <w:t xml:space="preserve"> централизованная библиотечная система </w:t>
            </w:r>
            <w:proofErr w:type="spellStart"/>
            <w:r w:rsidRPr="001E6741">
              <w:rPr>
                <w:rFonts w:ascii="Times New Roman" w:eastAsia="Times New Roman" w:hAnsi="Times New Roman" w:cs="Times New Roman"/>
                <w:i/>
                <w:iCs/>
                <w:color w:val="000000"/>
                <w:sz w:val="24"/>
                <w:szCs w:val="24"/>
                <w:lang w:eastAsia="ru-RU"/>
              </w:rPr>
              <w:t>Дивеевского</w:t>
            </w:r>
            <w:proofErr w:type="spellEnd"/>
            <w:r w:rsidRPr="001E6741">
              <w:rPr>
                <w:rFonts w:ascii="Times New Roman" w:eastAsia="Times New Roman" w:hAnsi="Times New Roman" w:cs="Times New Roman"/>
                <w:i/>
                <w:iCs/>
                <w:color w:val="000000"/>
                <w:sz w:val="24"/>
                <w:szCs w:val="24"/>
                <w:lang w:eastAsia="ru-RU"/>
              </w:rPr>
              <w:t xml:space="preserve"> округа»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07 1 01 04259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177 909,00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Расходы на обеспечение МАУК «</w:t>
            </w:r>
            <w:proofErr w:type="spellStart"/>
            <w:r w:rsidRPr="001E6741">
              <w:rPr>
                <w:rFonts w:ascii="Times New Roman" w:eastAsia="Times New Roman" w:hAnsi="Times New Roman" w:cs="Times New Roman"/>
                <w:i/>
                <w:iCs/>
                <w:color w:val="000000"/>
                <w:sz w:val="24"/>
                <w:szCs w:val="24"/>
                <w:lang w:eastAsia="ru-RU"/>
              </w:rPr>
              <w:t>Дивеевский</w:t>
            </w:r>
            <w:proofErr w:type="spellEnd"/>
            <w:r w:rsidRPr="001E6741">
              <w:rPr>
                <w:rFonts w:ascii="Times New Roman" w:eastAsia="Times New Roman" w:hAnsi="Times New Roman" w:cs="Times New Roman"/>
                <w:i/>
                <w:iCs/>
                <w:color w:val="000000"/>
                <w:sz w:val="24"/>
                <w:szCs w:val="24"/>
                <w:lang w:eastAsia="ru-RU"/>
              </w:rPr>
              <w:t xml:space="preserve"> краеведческий музей»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07 1 01 04359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Обеспечение развития и укрепления материально-технической базы домов культуры </w:t>
            </w:r>
            <w:proofErr w:type="spellStart"/>
            <w:r w:rsidRPr="001E6741">
              <w:rPr>
                <w:rFonts w:ascii="Times New Roman" w:eastAsia="Times New Roman" w:hAnsi="Times New Roman" w:cs="Times New Roman"/>
                <w:i/>
                <w:iCs/>
                <w:color w:val="000000"/>
                <w:sz w:val="24"/>
                <w:szCs w:val="24"/>
                <w:lang w:eastAsia="ru-RU"/>
              </w:rPr>
              <w:t>внаселенных</w:t>
            </w:r>
            <w:proofErr w:type="spellEnd"/>
            <w:r w:rsidRPr="001E6741">
              <w:rPr>
                <w:rFonts w:ascii="Times New Roman" w:eastAsia="Times New Roman" w:hAnsi="Times New Roman" w:cs="Times New Roman"/>
                <w:i/>
                <w:iCs/>
                <w:color w:val="000000"/>
                <w:sz w:val="24"/>
                <w:szCs w:val="24"/>
                <w:lang w:eastAsia="ru-RU"/>
              </w:rPr>
              <w:t xml:space="preserve"> пунктах с числом жителей до 50 тысяч человек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01 L4670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175 100,00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Расходы на обеспечение МАУК «Культурно-досуговое объединение </w:t>
            </w:r>
            <w:proofErr w:type="spellStart"/>
            <w:r w:rsidRPr="001E6741">
              <w:rPr>
                <w:rFonts w:ascii="Times New Roman" w:eastAsia="Times New Roman" w:hAnsi="Times New Roman" w:cs="Times New Roman"/>
                <w:i/>
                <w:iCs/>
                <w:color w:val="000000"/>
                <w:sz w:val="24"/>
                <w:szCs w:val="24"/>
                <w:lang w:eastAsia="ru-RU"/>
              </w:rPr>
              <w:t>Дивеевского</w:t>
            </w:r>
            <w:proofErr w:type="spellEnd"/>
            <w:r w:rsidRPr="001E6741">
              <w:rPr>
                <w:rFonts w:ascii="Times New Roman" w:eastAsia="Times New Roman" w:hAnsi="Times New Roman" w:cs="Times New Roman"/>
                <w:i/>
                <w:iCs/>
                <w:color w:val="000000"/>
                <w:sz w:val="24"/>
                <w:szCs w:val="24"/>
                <w:lang w:eastAsia="ru-RU"/>
              </w:rPr>
              <w:t xml:space="preserve"> округа»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07 1 02 04059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727 800,00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727 800,00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727 800,00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МАУК «</w:t>
            </w:r>
            <w:proofErr w:type="spellStart"/>
            <w:r w:rsidRPr="001E6741">
              <w:rPr>
                <w:rFonts w:ascii="Times New Roman" w:eastAsia="Times New Roman" w:hAnsi="Times New Roman" w:cs="Times New Roman"/>
                <w:i/>
                <w:iCs/>
                <w:color w:val="000000"/>
                <w:sz w:val="24"/>
                <w:szCs w:val="24"/>
                <w:lang w:eastAsia="ru-RU"/>
              </w:rPr>
              <w:t>Межпоселенческая</w:t>
            </w:r>
            <w:proofErr w:type="spellEnd"/>
            <w:r w:rsidRPr="001E6741">
              <w:rPr>
                <w:rFonts w:ascii="Times New Roman" w:eastAsia="Times New Roman" w:hAnsi="Times New Roman" w:cs="Times New Roman"/>
                <w:i/>
                <w:iCs/>
                <w:color w:val="000000"/>
                <w:sz w:val="24"/>
                <w:szCs w:val="24"/>
                <w:lang w:eastAsia="ru-RU"/>
              </w:rPr>
              <w:t xml:space="preserve"> централизованная библиотечная система </w:t>
            </w:r>
            <w:proofErr w:type="spellStart"/>
            <w:r w:rsidRPr="001E6741">
              <w:rPr>
                <w:rFonts w:ascii="Times New Roman" w:eastAsia="Times New Roman" w:hAnsi="Times New Roman" w:cs="Times New Roman"/>
                <w:i/>
                <w:iCs/>
                <w:color w:val="000000"/>
                <w:sz w:val="24"/>
                <w:szCs w:val="24"/>
                <w:lang w:eastAsia="ru-RU"/>
              </w:rPr>
              <w:t>Дивеевского</w:t>
            </w:r>
            <w:proofErr w:type="spellEnd"/>
            <w:r w:rsidRPr="001E6741">
              <w:rPr>
                <w:rFonts w:ascii="Times New Roman" w:eastAsia="Times New Roman" w:hAnsi="Times New Roman" w:cs="Times New Roman"/>
                <w:i/>
                <w:iCs/>
                <w:color w:val="000000"/>
                <w:sz w:val="24"/>
                <w:szCs w:val="24"/>
                <w:lang w:eastAsia="ru-RU"/>
              </w:rPr>
              <w:t xml:space="preserve"> округа»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07 1 02 04259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82 800,00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82 800,00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82 800,00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Строительство и ремонт объектов культуры(КДО)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07 1 03 04059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8 451 316,98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3 000 000,00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Строительство и ремонт объектов культуры (ЦБС)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07 1 03 04259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2 385 611,70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3 000 000,00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ремонта МАУК "</w:t>
            </w:r>
            <w:proofErr w:type="spellStart"/>
            <w:r w:rsidRPr="001E6741">
              <w:rPr>
                <w:rFonts w:ascii="Times New Roman" w:eastAsia="Times New Roman" w:hAnsi="Times New Roman" w:cs="Times New Roman"/>
                <w:i/>
                <w:iCs/>
                <w:color w:val="000000"/>
                <w:sz w:val="24"/>
                <w:szCs w:val="24"/>
                <w:lang w:eastAsia="ru-RU"/>
              </w:rPr>
              <w:t>Дивеевский</w:t>
            </w:r>
            <w:proofErr w:type="spellEnd"/>
            <w:r w:rsidRPr="001E6741">
              <w:rPr>
                <w:rFonts w:ascii="Times New Roman" w:eastAsia="Times New Roman" w:hAnsi="Times New Roman" w:cs="Times New Roman"/>
                <w:i/>
                <w:iCs/>
                <w:color w:val="000000"/>
                <w:sz w:val="24"/>
                <w:szCs w:val="24"/>
                <w:lang w:eastAsia="ru-RU"/>
              </w:rPr>
              <w:t xml:space="preserve"> краеведческий музей"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07 1 03 04359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384 456,68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Иные МБТ из фонда поддержки территорий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07 1 03 22000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1 600 000,00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Иные МБТ на реализацию социально значимых мероприятий в рамках решения вопросов местного значения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07 1 03 74270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78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капитальный ремонт (проведение работ по сохранению объекта культурного наследия, благоустройство территории, приобретение оборудования) муниципальных учреждений культуры и муниципальных учреждений дополнительного образования сферы культуры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03 S2990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4 671 300,00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Субсидии на создание модельных муниципальных </w:t>
            </w:r>
            <w:proofErr w:type="spellStart"/>
            <w:r w:rsidRPr="001E6741">
              <w:rPr>
                <w:rFonts w:ascii="Times New Roman" w:eastAsia="Times New Roman" w:hAnsi="Times New Roman" w:cs="Times New Roman"/>
                <w:i/>
                <w:iCs/>
                <w:color w:val="000000"/>
                <w:sz w:val="24"/>
                <w:szCs w:val="24"/>
                <w:lang w:eastAsia="ru-RU"/>
              </w:rPr>
              <w:t>бибилиотек</w:t>
            </w:r>
            <w:proofErr w:type="spellEnd"/>
            <w:r w:rsidRPr="001E6741">
              <w:rPr>
                <w:rFonts w:ascii="Times New Roman" w:eastAsia="Times New Roman" w:hAnsi="Times New Roman" w:cs="Times New Roman"/>
                <w:i/>
                <w:iCs/>
                <w:color w:val="000000"/>
                <w:sz w:val="24"/>
                <w:szCs w:val="24"/>
                <w:lang w:eastAsia="ru-RU"/>
              </w:rPr>
              <w:t xml:space="preserve">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1 Я5 54540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8 080 000,00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"Развитие библиотечного дела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29 192 323,12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29 799 278,73</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30 502 590,89</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Обеспечение деятельности МАУК "</w:t>
            </w:r>
            <w:proofErr w:type="spellStart"/>
            <w:r w:rsidRPr="001E6741">
              <w:rPr>
                <w:rFonts w:ascii="Times New Roman" w:eastAsia="Times New Roman" w:hAnsi="Times New Roman" w:cs="Times New Roman"/>
                <w:i/>
                <w:iCs/>
                <w:color w:val="000000"/>
                <w:sz w:val="24"/>
                <w:szCs w:val="24"/>
                <w:lang w:eastAsia="ru-RU"/>
              </w:rPr>
              <w:t>Межпоселенческая</w:t>
            </w:r>
            <w:proofErr w:type="spellEnd"/>
            <w:r w:rsidRPr="001E6741">
              <w:rPr>
                <w:rFonts w:ascii="Times New Roman" w:eastAsia="Times New Roman" w:hAnsi="Times New Roman" w:cs="Times New Roman"/>
                <w:i/>
                <w:iCs/>
                <w:color w:val="000000"/>
                <w:sz w:val="24"/>
                <w:szCs w:val="24"/>
                <w:lang w:eastAsia="ru-RU"/>
              </w:rPr>
              <w:t xml:space="preserve"> централизованная библиотечная система </w:t>
            </w:r>
            <w:proofErr w:type="spellStart"/>
            <w:r w:rsidRPr="001E6741">
              <w:rPr>
                <w:rFonts w:ascii="Times New Roman" w:eastAsia="Times New Roman" w:hAnsi="Times New Roman" w:cs="Times New Roman"/>
                <w:i/>
                <w:iCs/>
                <w:color w:val="000000"/>
                <w:sz w:val="24"/>
                <w:szCs w:val="24"/>
                <w:lang w:eastAsia="ru-RU"/>
              </w:rPr>
              <w:t>Дивеевского</w:t>
            </w:r>
            <w:proofErr w:type="spellEnd"/>
            <w:r w:rsidRPr="001E6741">
              <w:rPr>
                <w:rFonts w:ascii="Times New Roman" w:eastAsia="Times New Roman" w:hAnsi="Times New Roman" w:cs="Times New Roman"/>
                <w:i/>
                <w:iCs/>
                <w:color w:val="000000"/>
                <w:sz w:val="24"/>
                <w:szCs w:val="24"/>
                <w:lang w:eastAsia="ru-RU"/>
              </w:rPr>
              <w:t xml:space="preserve"> округа"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07 2 01 04259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935 000,00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Поддержка отрасли культуры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2 01 L5190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50 270,22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47 242,77</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50 554,89</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Расходы на обеспечение МАУК «</w:t>
            </w:r>
            <w:proofErr w:type="spellStart"/>
            <w:r w:rsidRPr="001E6741">
              <w:rPr>
                <w:rFonts w:ascii="Times New Roman" w:eastAsia="Times New Roman" w:hAnsi="Times New Roman" w:cs="Times New Roman"/>
                <w:i/>
                <w:iCs/>
                <w:color w:val="000000"/>
                <w:sz w:val="24"/>
                <w:szCs w:val="24"/>
                <w:lang w:eastAsia="ru-RU"/>
              </w:rPr>
              <w:t>Межпоселенческая</w:t>
            </w:r>
            <w:proofErr w:type="spellEnd"/>
            <w:r w:rsidRPr="001E6741">
              <w:rPr>
                <w:rFonts w:ascii="Times New Roman" w:eastAsia="Times New Roman" w:hAnsi="Times New Roman" w:cs="Times New Roman"/>
                <w:i/>
                <w:iCs/>
                <w:color w:val="000000"/>
                <w:sz w:val="24"/>
                <w:szCs w:val="24"/>
                <w:lang w:eastAsia="ru-RU"/>
              </w:rPr>
              <w:t xml:space="preserve"> централизованная библиотечная система </w:t>
            </w:r>
            <w:proofErr w:type="spellStart"/>
            <w:r w:rsidRPr="001E6741">
              <w:rPr>
                <w:rFonts w:ascii="Times New Roman" w:eastAsia="Times New Roman" w:hAnsi="Times New Roman" w:cs="Times New Roman"/>
                <w:i/>
                <w:iCs/>
                <w:color w:val="000000"/>
                <w:sz w:val="24"/>
                <w:szCs w:val="24"/>
                <w:lang w:eastAsia="ru-RU"/>
              </w:rPr>
              <w:t>Дивеевского</w:t>
            </w:r>
            <w:proofErr w:type="spellEnd"/>
            <w:r w:rsidRPr="001E6741">
              <w:rPr>
                <w:rFonts w:ascii="Times New Roman" w:eastAsia="Times New Roman" w:hAnsi="Times New Roman" w:cs="Times New Roman"/>
                <w:i/>
                <w:iCs/>
                <w:color w:val="000000"/>
                <w:sz w:val="24"/>
                <w:szCs w:val="24"/>
                <w:lang w:eastAsia="ru-RU"/>
              </w:rPr>
              <w:t xml:space="preserve"> округа»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07 2 02 04259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28 432 493,90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28 907 035,96</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29 157 036,00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Обеспечение деятельности МАУК "</w:t>
            </w:r>
            <w:proofErr w:type="spellStart"/>
            <w:r w:rsidRPr="001E6741">
              <w:rPr>
                <w:rFonts w:ascii="Times New Roman" w:eastAsia="Times New Roman" w:hAnsi="Times New Roman" w:cs="Times New Roman"/>
                <w:i/>
                <w:iCs/>
                <w:color w:val="000000"/>
                <w:sz w:val="24"/>
                <w:szCs w:val="24"/>
                <w:lang w:eastAsia="ru-RU"/>
              </w:rPr>
              <w:t>Межпоселенческая</w:t>
            </w:r>
            <w:proofErr w:type="spellEnd"/>
            <w:r w:rsidRPr="001E6741">
              <w:rPr>
                <w:rFonts w:ascii="Times New Roman" w:eastAsia="Times New Roman" w:hAnsi="Times New Roman" w:cs="Times New Roman"/>
                <w:i/>
                <w:iCs/>
                <w:color w:val="000000"/>
                <w:sz w:val="24"/>
                <w:szCs w:val="24"/>
                <w:lang w:eastAsia="ru-RU"/>
              </w:rPr>
              <w:t xml:space="preserve"> централизованная библиотечная система </w:t>
            </w:r>
            <w:proofErr w:type="spellStart"/>
            <w:r w:rsidRPr="001E6741">
              <w:rPr>
                <w:rFonts w:ascii="Times New Roman" w:eastAsia="Times New Roman" w:hAnsi="Times New Roman" w:cs="Times New Roman"/>
                <w:i/>
                <w:iCs/>
                <w:color w:val="000000"/>
                <w:sz w:val="24"/>
                <w:szCs w:val="24"/>
                <w:lang w:eastAsia="ru-RU"/>
              </w:rPr>
              <w:t>Дивеевского</w:t>
            </w:r>
            <w:proofErr w:type="spellEnd"/>
            <w:r w:rsidRPr="001E6741">
              <w:rPr>
                <w:rFonts w:ascii="Times New Roman" w:eastAsia="Times New Roman" w:hAnsi="Times New Roman" w:cs="Times New Roman"/>
                <w:i/>
                <w:iCs/>
                <w:color w:val="000000"/>
                <w:sz w:val="24"/>
                <w:szCs w:val="24"/>
                <w:lang w:eastAsia="ru-RU"/>
              </w:rPr>
              <w:t xml:space="preserve"> округа"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07 2 03 04259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109 559,00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245 000,00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360 000,00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"Культурно-досуговая деятельность и народное творчество"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56 317 356,02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56 974 750,54</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56 726 308,00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Расходы на обеспечение МАУК «Культурно-досуговое объединение </w:t>
            </w:r>
            <w:proofErr w:type="spellStart"/>
            <w:r w:rsidRPr="001E6741">
              <w:rPr>
                <w:rFonts w:ascii="Times New Roman" w:eastAsia="Times New Roman" w:hAnsi="Times New Roman" w:cs="Times New Roman"/>
                <w:i/>
                <w:iCs/>
                <w:color w:val="000000"/>
                <w:sz w:val="24"/>
                <w:szCs w:val="24"/>
                <w:lang w:eastAsia="ru-RU"/>
              </w:rPr>
              <w:t>Дивеевского</w:t>
            </w:r>
            <w:proofErr w:type="spellEnd"/>
            <w:r w:rsidRPr="001E6741">
              <w:rPr>
                <w:rFonts w:ascii="Times New Roman" w:eastAsia="Times New Roman" w:hAnsi="Times New Roman" w:cs="Times New Roman"/>
                <w:i/>
                <w:iCs/>
                <w:color w:val="000000"/>
                <w:sz w:val="24"/>
                <w:szCs w:val="24"/>
                <w:lang w:eastAsia="ru-RU"/>
              </w:rPr>
              <w:t xml:space="preserve"> округа»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07 3 01 04059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11 377 430,02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12 184 237,00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12 184 237,00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Расходы на обеспечение МАУК «Культурно-досуговое объединение </w:t>
            </w:r>
            <w:proofErr w:type="spellStart"/>
            <w:r w:rsidRPr="001E6741">
              <w:rPr>
                <w:rFonts w:ascii="Times New Roman" w:eastAsia="Times New Roman" w:hAnsi="Times New Roman" w:cs="Times New Roman"/>
                <w:i/>
                <w:iCs/>
                <w:color w:val="000000"/>
                <w:sz w:val="24"/>
                <w:szCs w:val="24"/>
                <w:lang w:eastAsia="ru-RU"/>
              </w:rPr>
              <w:t>Дивеевского</w:t>
            </w:r>
            <w:proofErr w:type="spellEnd"/>
            <w:r w:rsidRPr="001E6741">
              <w:rPr>
                <w:rFonts w:ascii="Times New Roman" w:eastAsia="Times New Roman" w:hAnsi="Times New Roman" w:cs="Times New Roman"/>
                <w:i/>
                <w:iCs/>
                <w:color w:val="000000"/>
                <w:sz w:val="24"/>
                <w:szCs w:val="24"/>
                <w:lang w:eastAsia="ru-RU"/>
              </w:rPr>
              <w:t xml:space="preserve"> округа»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07 3 02 04059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42 492 926,00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42 373 513,54</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42 125 071,00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Расходы на обеспечение МАУК «Культурно-досуговое объединение </w:t>
            </w:r>
            <w:proofErr w:type="spellStart"/>
            <w:r w:rsidRPr="001E6741">
              <w:rPr>
                <w:rFonts w:ascii="Times New Roman" w:eastAsia="Times New Roman" w:hAnsi="Times New Roman" w:cs="Times New Roman"/>
                <w:i/>
                <w:iCs/>
                <w:color w:val="000000"/>
                <w:sz w:val="24"/>
                <w:szCs w:val="24"/>
                <w:lang w:eastAsia="ru-RU"/>
              </w:rPr>
              <w:t>Дивеевского</w:t>
            </w:r>
            <w:proofErr w:type="spellEnd"/>
            <w:r w:rsidRPr="001E6741">
              <w:rPr>
                <w:rFonts w:ascii="Times New Roman" w:eastAsia="Times New Roman" w:hAnsi="Times New Roman" w:cs="Times New Roman"/>
                <w:i/>
                <w:iCs/>
                <w:color w:val="000000"/>
                <w:sz w:val="24"/>
                <w:szCs w:val="24"/>
                <w:lang w:eastAsia="ru-RU"/>
              </w:rPr>
              <w:t xml:space="preserve"> округа»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07 3 03 04059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2 447 000,00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2 417 000,00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2 417 000,00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"Музейная деятельность"</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07 8 00 00000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1 459 000,00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МАУК "</w:t>
            </w:r>
            <w:proofErr w:type="spellStart"/>
            <w:r w:rsidRPr="001E6741">
              <w:rPr>
                <w:rFonts w:ascii="Times New Roman" w:eastAsia="Times New Roman" w:hAnsi="Times New Roman" w:cs="Times New Roman"/>
                <w:i/>
                <w:iCs/>
                <w:color w:val="000000"/>
                <w:sz w:val="24"/>
                <w:szCs w:val="24"/>
                <w:lang w:eastAsia="ru-RU"/>
              </w:rPr>
              <w:t>Дивеевский</w:t>
            </w:r>
            <w:proofErr w:type="spellEnd"/>
            <w:r w:rsidRPr="001E6741">
              <w:rPr>
                <w:rFonts w:ascii="Times New Roman" w:eastAsia="Times New Roman" w:hAnsi="Times New Roman" w:cs="Times New Roman"/>
                <w:i/>
                <w:iCs/>
                <w:color w:val="000000"/>
                <w:sz w:val="24"/>
                <w:szCs w:val="24"/>
                <w:lang w:eastAsia="ru-RU"/>
              </w:rPr>
              <w:t xml:space="preserve"> </w:t>
            </w:r>
            <w:proofErr w:type="spellStart"/>
            <w:r w:rsidRPr="001E6741">
              <w:rPr>
                <w:rFonts w:ascii="Times New Roman" w:eastAsia="Times New Roman" w:hAnsi="Times New Roman" w:cs="Times New Roman"/>
                <w:i/>
                <w:iCs/>
                <w:color w:val="000000"/>
                <w:sz w:val="24"/>
                <w:szCs w:val="24"/>
                <w:lang w:eastAsia="ru-RU"/>
              </w:rPr>
              <w:t>краевевдческий</w:t>
            </w:r>
            <w:proofErr w:type="spellEnd"/>
            <w:r w:rsidRPr="001E6741">
              <w:rPr>
                <w:rFonts w:ascii="Times New Roman" w:eastAsia="Times New Roman" w:hAnsi="Times New Roman" w:cs="Times New Roman"/>
                <w:i/>
                <w:iCs/>
                <w:color w:val="000000"/>
                <w:sz w:val="24"/>
                <w:szCs w:val="24"/>
                <w:lang w:eastAsia="ru-RU"/>
              </w:rPr>
              <w:t xml:space="preserve"> музей"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07 8 01 04359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1 459 000,00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lastRenderedPageBreak/>
              <w:t>Другие вопросы в области культуры, кинематографии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31 448 941,01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30 506 143,00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30 512 543,00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физической культуры и спорта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1 088 127,01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869 629,00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869 629,00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1 088 127,01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869 629,00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869 629,00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Расходы на содержание </w:t>
            </w:r>
            <w:proofErr w:type="spellStart"/>
            <w:r w:rsidRPr="001E6741">
              <w:rPr>
                <w:rFonts w:ascii="Times New Roman" w:eastAsia="Times New Roman" w:hAnsi="Times New Roman" w:cs="Times New Roman"/>
                <w:i/>
                <w:iCs/>
                <w:color w:val="000000"/>
                <w:sz w:val="24"/>
                <w:szCs w:val="24"/>
                <w:lang w:eastAsia="ru-RU"/>
              </w:rPr>
              <w:t>апарата</w:t>
            </w:r>
            <w:proofErr w:type="spellEnd"/>
            <w:r w:rsidRPr="001E6741">
              <w:rPr>
                <w:rFonts w:ascii="Times New Roman" w:eastAsia="Times New Roman" w:hAnsi="Times New Roman" w:cs="Times New Roman"/>
                <w:i/>
                <w:iCs/>
                <w:color w:val="000000"/>
                <w:sz w:val="24"/>
                <w:szCs w:val="24"/>
                <w:lang w:eastAsia="ru-RU"/>
              </w:rPr>
              <w:t xml:space="preserve"> управления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05 2 01 00019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1 088 127,01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869 629,00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869 629,00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культуры и туризма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30 360 814,00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29 636 514,00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29 642 914,00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07 6 00 00000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6 975 814,00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6 251 514,00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6 257 914,00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содержание аппарата управления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07 6 01 00019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2 670 514,00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2 613 114,00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2 613 114,00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содержание аппарата управления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07 6 01 00019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123 600,00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123 600,00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130 000,00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Учебно-методические кабинеты, центральные бухгалтерии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07 6 01 05259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4 010 200,00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3 343 300,00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3 343 300,00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07 6 01 05259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169 000,00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07 6 01 05259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2 500,00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 Обслуживание зданий учреждений </w:t>
            </w:r>
            <w:proofErr w:type="spellStart"/>
            <w:r w:rsidRPr="001E6741">
              <w:rPr>
                <w:rFonts w:ascii="Times New Roman" w:eastAsia="Times New Roman" w:hAnsi="Times New Roman" w:cs="Times New Roman"/>
                <w:color w:val="000000"/>
                <w:sz w:val="24"/>
                <w:szCs w:val="24"/>
                <w:lang w:eastAsia="ru-RU"/>
              </w:rPr>
              <w:t>культуры,дополнительного</w:t>
            </w:r>
            <w:proofErr w:type="spellEnd"/>
            <w:r w:rsidRPr="001E6741">
              <w:rPr>
                <w:rFonts w:ascii="Times New Roman" w:eastAsia="Times New Roman" w:hAnsi="Times New Roman" w:cs="Times New Roman"/>
                <w:color w:val="000000"/>
                <w:sz w:val="24"/>
                <w:szCs w:val="24"/>
                <w:lang w:eastAsia="ru-RU"/>
              </w:rPr>
              <w:t xml:space="preserve"> образования сферы культуры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23 385 000,00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23 385 000,00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23 385 000,00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07 7 01 00059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22 871 000,00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22 871 000,00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22 871 000,00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07 7 01 00059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513 000,00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513 000,00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513 000,00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07 7 01 00059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ФИЗИЧЕСКАЯ КУЛЬТУРА И 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700 000,00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Массовый 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 xml:space="preserve">Муниципальная программа "Развитие физической культуры и спорта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700 000,00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"Развитие физической культуры и массового спорта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700 000,00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спорта, физической культуры и туризма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05 1 01 02527</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спорта, физической культуры и туризма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05 1 01 02527</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430 000,00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430 000,00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спорта, физической культуры и туризма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05 1 02 02527</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 xml:space="preserve">Управление образования администрации </w:t>
            </w:r>
            <w:proofErr w:type="spellStart"/>
            <w:r w:rsidRPr="001E6741">
              <w:rPr>
                <w:rFonts w:ascii="Times New Roman" w:eastAsia="Times New Roman" w:hAnsi="Times New Roman" w:cs="Times New Roman"/>
                <w:b/>
                <w:bCs/>
                <w:color w:val="000000"/>
                <w:sz w:val="24"/>
                <w:szCs w:val="24"/>
                <w:lang w:eastAsia="ru-RU"/>
              </w:rPr>
              <w:t>Дивеевского</w:t>
            </w:r>
            <w:proofErr w:type="spellEnd"/>
            <w:r w:rsidRPr="001E6741">
              <w:rPr>
                <w:rFonts w:ascii="Times New Roman" w:eastAsia="Times New Roman" w:hAnsi="Times New Roman" w:cs="Times New Roman"/>
                <w:b/>
                <w:bCs/>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617 770 171,30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516 136 587,07</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521 033 755,23</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2 514 600,00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2 514 600,00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2 514 600,00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2 514 600,00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2 514 600,00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2 514 600,00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образования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2 514 600,00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2 514 600,00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2 514 600,00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 xml:space="preserve">Подпрограмма «Ресурсное обеспечение сферы образования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04 5 00 00000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1 109 400,00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1 109 400,00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1 109 400,00</w:t>
            </w:r>
          </w:p>
        </w:tc>
      </w:tr>
      <w:tr w:rsidR="001E6741" w:rsidRPr="001E6741" w:rsidTr="001E6741">
        <w:trPr>
          <w:trHeight w:val="472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Субвенция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с целью установления соответствия уровня квалификации требованиям, предъявляемым к первой квалификационной категории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04 5 01 73010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1 030 900,00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1 030 900,00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1 030 900,00</w:t>
            </w:r>
          </w:p>
        </w:tc>
      </w:tr>
      <w:tr w:rsidR="001E6741" w:rsidRPr="001E6741" w:rsidTr="001E6741">
        <w:trPr>
          <w:trHeight w:val="378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Субвенция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с целью установления соответствия уровня квалификации требованиям, предъявляемым к первой квалификационной категории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04 5 01 73010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78 500,00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78 500,00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78 500,00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«Социально-правовая защита детей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04 6 00 00000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1 405 200,00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1 405 200,00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1 405 200,00</w:t>
            </w:r>
          </w:p>
        </w:tc>
      </w:tr>
      <w:tr w:rsidR="001E6741" w:rsidRPr="001E6741" w:rsidTr="001E6741">
        <w:trPr>
          <w:trHeight w:val="346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Единая субвенция на осуществление полномочий по организации и осуществлению деятельности по опеке и попечительству в отношении несовершеннолетних граждан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04 6 01 73950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1 365 100,00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1 365 100,00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1 365 100,00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Единая субвенция на осуществление полномочий по организации и осуществлению деятельности по опеке и попечительству в отношении несовершеннолетних граждан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04 6 01 73950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40 100,00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40 100,00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40 100,00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ОБРАЗОВАНИЕ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612 881 771,30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511 248 187,07</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516 145 355,23</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Дошкольное образование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135 641 998,77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125 085 179,00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128 085 179,00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образования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135 641 998,77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125 085 179,00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128 085 179,00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"Развитие общего образования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122 151 886,00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118 867 879,00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118 867 879,00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Обеспечение деятельности муниципальных дошкольных учреждений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04 1 04 02059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47 566 686,00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44 282 679,00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44 282 679,00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Субвенция на исполнение полномочий в сфере общего образования в муниципальных общеобразовательных организациях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04 1 05 73070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74 431 400,00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74 431 400,00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74 431 400,00</w:t>
            </w:r>
          </w:p>
        </w:tc>
      </w:tr>
      <w:tr w:rsidR="001E6741" w:rsidRPr="001E6741" w:rsidTr="001E6741">
        <w:trPr>
          <w:trHeight w:val="315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Субвенции на исполнение полномочий по финансовому обеспечению осуществления присмотра и ухода за детьми-инвалидами, детьми-сиротами и </w:t>
            </w:r>
            <w:proofErr w:type="spellStart"/>
            <w:r w:rsidRPr="001E6741">
              <w:rPr>
                <w:rFonts w:ascii="Times New Roman" w:eastAsia="Times New Roman" w:hAnsi="Times New Roman" w:cs="Times New Roman"/>
                <w:i/>
                <w:iCs/>
                <w:color w:val="000000"/>
                <w:sz w:val="24"/>
                <w:szCs w:val="24"/>
                <w:lang w:eastAsia="ru-RU"/>
              </w:rPr>
              <w:t>детьми,оставшимися</w:t>
            </w:r>
            <w:proofErr w:type="spellEnd"/>
            <w:r w:rsidRPr="001E6741">
              <w:rPr>
                <w:rFonts w:ascii="Times New Roman" w:eastAsia="Times New Roman" w:hAnsi="Times New Roman" w:cs="Times New Roman"/>
                <w:i/>
                <w:iCs/>
                <w:color w:val="000000"/>
                <w:sz w:val="24"/>
                <w:szCs w:val="24"/>
                <w:lang w:eastAsia="ru-RU"/>
              </w:rPr>
              <w:t xml:space="preserve"> без попечения родителей, реализующих образовательные программы ДО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04 1 07 73170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153 800,00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153 800,00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153 800,00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«Ресурсное обеспечение сферы образования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04 5 00 00000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13 490 112,77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6 217 300,00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9 217 300,00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дошкольных учреждений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04 5 03 02059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7 858 122,98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1 292 000,00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4 292 000,00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Ремонт организации дошкольного образования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04 5 04 02059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447 462,79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капитальный ремонт образовательных организаций, реализующих общеобразовательные программы Нижегородской области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04 S2180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5 184 527,00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4 925 300,00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4 925 300,00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Общее образование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431 568 637,08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344 274 196,07</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346 239 584,23</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 xml:space="preserve">Муниципальная программа "Развитие транспортной системы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70 120,00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безопасности дорожного движения ДМО"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70 120,00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целях приобретения оборудования, материалов, одежды для образовательных учреждений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03 1 02 00800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70 120,00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образования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431 498 517,08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344 274 196,07</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346 239 584,23</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"Развитие общего образования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335 800 414,33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334 963 936,07</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333 659 379,23</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Обеспечение деятельности муниципальных школ начальных, неполных средних и средних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04 1 04 02159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86 660 257,34</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87 821 710,00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87 819 710,00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некоммерческим организациям ( за исключением муниципальных учреждений) (православная школа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04 1 04 02559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2 804 624,00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2 916 809,00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2 916 809,00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Иные МБТ из фонда поддержки территорий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04 1 04 22000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195 000,00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69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Субвенция на исполнение полномочий в сфере общего образования в муниципальных общеобразовательных организациях (Предоставление субсидий бюджетным, автономным учреждениям и </w:t>
            </w:r>
            <w:r w:rsidRPr="001E6741">
              <w:rPr>
                <w:rFonts w:ascii="Times New Roman" w:eastAsia="Times New Roman" w:hAnsi="Times New Roman" w:cs="Times New Roman"/>
                <w:i/>
                <w:iCs/>
                <w:color w:val="000000"/>
                <w:sz w:val="24"/>
                <w:szCs w:val="24"/>
                <w:lang w:eastAsia="ru-RU"/>
              </w:rPr>
              <w:lastRenderedPageBreak/>
              <w:t>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04 1 05 73070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186 276 200,00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186 276 200,00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186 276 200,00</w:t>
            </w:r>
          </w:p>
        </w:tc>
      </w:tr>
      <w:tr w:rsidR="001E6741" w:rsidRPr="001E6741" w:rsidTr="001E6741">
        <w:trPr>
          <w:trHeight w:val="378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Субвенция по финансовому обеспечению получения дошкольного, начального общего, среднего общего образования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04 1 05 73380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30 516 000,00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30 516 000,00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30 516 000,00</w:t>
            </w:r>
          </w:p>
        </w:tc>
      </w:tr>
      <w:tr w:rsidR="001E6741" w:rsidRPr="001E6741" w:rsidTr="001E6741">
        <w:trPr>
          <w:trHeight w:val="283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Субвенция на исполнение полномочий по финансовому обеспечению выплаты компенсации педагогическим работникам за работу по </w:t>
            </w:r>
            <w:proofErr w:type="spellStart"/>
            <w:r w:rsidRPr="001E6741">
              <w:rPr>
                <w:rFonts w:ascii="Times New Roman" w:eastAsia="Times New Roman" w:hAnsi="Times New Roman" w:cs="Times New Roman"/>
                <w:i/>
                <w:iCs/>
                <w:color w:val="000000"/>
                <w:sz w:val="24"/>
                <w:szCs w:val="24"/>
                <w:lang w:eastAsia="ru-RU"/>
              </w:rPr>
              <w:t>подготоовке</w:t>
            </w:r>
            <w:proofErr w:type="spellEnd"/>
            <w:r w:rsidRPr="001E6741">
              <w:rPr>
                <w:rFonts w:ascii="Times New Roman" w:eastAsia="Times New Roman" w:hAnsi="Times New Roman" w:cs="Times New Roman"/>
                <w:i/>
                <w:iCs/>
                <w:color w:val="000000"/>
                <w:sz w:val="24"/>
                <w:szCs w:val="24"/>
                <w:lang w:eastAsia="ru-RU"/>
              </w:rPr>
              <w:t xml:space="preserve"> и проведению гос. итоговой аттестации по </w:t>
            </w:r>
            <w:proofErr w:type="spellStart"/>
            <w:proofErr w:type="gramStart"/>
            <w:r w:rsidRPr="001E6741">
              <w:rPr>
                <w:rFonts w:ascii="Times New Roman" w:eastAsia="Times New Roman" w:hAnsi="Times New Roman" w:cs="Times New Roman"/>
                <w:i/>
                <w:iCs/>
                <w:color w:val="000000"/>
                <w:sz w:val="24"/>
                <w:szCs w:val="24"/>
                <w:lang w:eastAsia="ru-RU"/>
              </w:rPr>
              <w:t>образ.прогр</w:t>
            </w:r>
            <w:proofErr w:type="gramEnd"/>
            <w:r w:rsidRPr="001E6741">
              <w:rPr>
                <w:rFonts w:ascii="Times New Roman" w:eastAsia="Times New Roman" w:hAnsi="Times New Roman" w:cs="Times New Roman"/>
                <w:i/>
                <w:iCs/>
                <w:color w:val="000000"/>
                <w:sz w:val="24"/>
                <w:szCs w:val="24"/>
                <w:lang w:eastAsia="ru-RU"/>
              </w:rPr>
              <w:t>.основного</w:t>
            </w:r>
            <w:proofErr w:type="spellEnd"/>
            <w:r w:rsidRPr="001E6741">
              <w:rPr>
                <w:rFonts w:ascii="Times New Roman" w:eastAsia="Times New Roman" w:hAnsi="Times New Roman" w:cs="Times New Roman"/>
                <w:i/>
                <w:iCs/>
                <w:color w:val="000000"/>
                <w:sz w:val="24"/>
                <w:szCs w:val="24"/>
                <w:lang w:eastAsia="ru-RU"/>
              </w:rPr>
              <w:t xml:space="preserve"> общего и среднего образ.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04 1 09 73140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147 051,40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854 900,00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854 900,00</w:t>
            </w:r>
          </w:p>
        </w:tc>
      </w:tr>
      <w:tr w:rsidR="001E6741" w:rsidRPr="001E6741" w:rsidTr="001E6741">
        <w:trPr>
          <w:trHeight w:val="315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Субвенция на исполнение полномочий по финансовому обеспечению выплаты компенсации педагогическим работникам за работу по </w:t>
            </w:r>
            <w:proofErr w:type="spellStart"/>
            <w:r w:rsidRPr="001E6741">
              <w:rPr>
                <w:rFonts w:ascii="Times New Roman" w:eastAsia="Times New Roman" w:hAnsi="Times New Roman" w:cs="Times New Roman"/>
                <w:i/>
                <w:iCs/>
                <w:color w:val="000000"/>
                <w:sz w:val="24"/>
                <w:szCs w:val="24"/>
                <w:lang w:eastAsia="ru-RU"/>
              </w:rPr>
              <w:t>подготоовке</w:t>
            </w:r>
            <w:proofErr w:type="spellEnd"/>
            <w:r w:rsidRPr="001E6741">
              <w:rPr>
                <w:rFonts w:ascii="Times New Roman" w:eastAsia="Times New Roman" w:hAnsi="Times New Roman" w:cs="Times New Roman"/>
                <w:i/>
                <w:iCs/>
                <w:color w:val="000000"/>
                <w:sz w:val="24"/>
                <w:szCs w:val="24"/>
                <w:lang w:eastAsia="ru-RU"/>
              </w:rPr>
              <w:t xml:space="preserve"> и проведению гос. итоговой аттестации по </w:t>
            </w:r>
            <w:proofErr w:type="spellStart"/>
            <w:proofErr w:type="gramStart"/>
            <w:r w:rsidRPr="001E6741">
              <w:rPr>
                <w:rFonts w:ascii="Times New Roman" w:eastAsia="Times New Roman" w:hAnsi="Times New Roman" w:cs="Times New Roman"/>
                <w:i/>
                <w:iCs/>
                <w:color w:val="000000"/>
                <w:sz w:val="24"/>
                <w:szCs w:val="24"/>
                <w:lang w:eastAsia="ru-RU"/>
              </w:rPr>
              <w:t>образ.прогр</w:t>
            </w:r>
            <w:proofErr w:type="gramEnd"/>
            <w:r w:rsidRPr="001E6741">
              <w:rPr>
                <w:rFonts w:ascii="Times New Roman" w:eastAsia="Times New Roman" w:hAnsi="Times New Roman" w:cs="Times New Roman"/>
                <w:i/>
                <w:iCs/>
                <w:color w:val="000000"/>
                <w:sz w:val="24"/>
                <w:szCs w:val="24"/>
                <w:lang w:eastAsia="ru-RU"/>
              </w:rPr>
              <w:t>.основного</w:t>
            </w:r>
            <w:proofErr w:type="spellEnd"/>
            <w:r w:rsidRPr="001E6741">
              <w:rPr>
                <w:rFonts w:ascii="Times New Roman" w:eastAsia="Times New Roman" w:hAnsi="Times New Roman" w:cs="Times New Roman"/>
                <w:i/>
                <w:iCs/>
                <w:color w:val="000000"/>
                <w:sz w:val="24"/>
                <w:szCs w:val="24"/>
                <w:lang w:eastAsia="ru-RU"/>
              </w:rPr>
              <w:t xml:space="preserve"> общего и среднего образ.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04 1 09 73140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707 848,60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10 L3040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6 944 036,30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5 993 074,57</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5 721 450,83</w:t>
            </w:r>
          </w:p>
        </w:tc>
      </w:tr>
      <w:tr w:rsidR="001E6741" w:rsidRPr="001E6741" w:rsidTr="001E6741">
        <w:trPr>
          <w:trHeight w:val="283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Дополнительное финансовое обеспечение мероприятий по организации бесплатного питания обучающихся, получающих начальное общее образование в муниципальных образовательных организаций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10 S2490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2 275 008,80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1 797 832,50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1 716 349,40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Обеспечение организации бесплатного горячего питания обучающихся в муниципальных образовательных организациях, и семей участвующих в СВО на Украине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04 1 13 02159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1 734 450,00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949 450,00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Обеспечение бесплатным двухразовым питанием обучающихся с ограниченными возможностями здоровья, не проживающих в </w:t>
            </w:r>
            <w:proofErr w:type="spellStart"/>
            <w:r w:rsidRPr="001E6741">
              <w:rPr>
                <w:rFonts w:ascii="Times New Roman" w:eastAsia="Times New Roman" w:hAnsi="Times New Roman" w:cs="Times New Roman"/>
                <w:i/>
                <w:iCs/>
                <w:color w:val="000000"/>
                <w:sz w:val="24"/>
                <w:szCs w:val="24"/>
                <w:lang w:eastAsia="ru-RU"/>
              </w:rPr>
              <w:t>мун</w:t>
            </w:r>
            <w:proofErr w:type="spellEnd"/>
            <w:r w:rsidRPr="001E6741">
              <w:rPr>
                <w:rFonts w:ascii="Times New Roman" w:eastAsia="Times New Roman" w:hAnsi="Times New Roman" w:cs="Times New Roman"/>
                <w:i/>
                <w:iCs/>
                <w:color w:val="000000"/>
                <w:sz w:val="24"/>
                <w:szCs w:val="24"/>
                <w:lang w:eastAsia="ru-RU"/>
              </w:rPr>
              <w:t xml:space="preserve">. </w:t>
            </w:r>
            <w:proofErr w:type="spellStart"/>
            <w:r w:rsidRPr="001E6741">
              <w:rPr>
                <w:rFonts w:ascii="Times New Roman" w:eastAsia="Times New Roman" w:hAnsi="Times New Roman" w:cs="Times New Roman"/>
                <w:i/>
                <w:iCs/>
                <w:color w:val="000000"/>
                <w:sz w:val="24"/>
                <w:szCs w:val="24"/>
                <w:lang w:eastAsia="ru-RU"/>
              </w:rPr>
              <w:t>организациях,осущ.образов.деятельность</w:t>
            </w:r>
            <w:proofErr w:type="spellEnd"/>
            <w:r w:rsidRPr="001E6741">
              <w:rPr>
                <w:rFonts w:ascii="Times New Roman" w:eastAsia="Times New Roman" w:hAnsi="Times New Roman" w:cs="Times New Roman"/>
                <w:i/>
                <w:iCs/>
                <w:color w:val="000000"/>
                <w:sz w:val="24"/>
                <w:szCs w:val="24"/>
                <w:lang w:eastAsia="ru-RU"/>
              </w:rPr>
              <w:t>, в части финансирования стоимости продуктов для организации питания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15 S2480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41 057,89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26 600,00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26 600,00</w:t>
            </w:r>
          </w:p>
        </w:tc>
      </w:tr>
      <w:tr w:rsidR="001E6741" w:rsidRPr="001E6741" w:rsidTr="001E6741">
        <w:trPr>
          <w:trHeight w:val="504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 xml:space="preserve">Субвенции на исполнение полномочий по финансовому обеспечению выплат ежемесячного денежного вознаграждения за классное руководство </w:t>
            </w:r>
            <w:proofErr w:type="spellStart"/>
            <w:r w:rsidRPr="001E6741">
              <w:rPr>
                <w:rFonts w:ascii="Times New Roman" w:eastAsia="Times New Roman" w:hAnsi="Times New Roman" w:cs="Times New Roman"/>
                <w:i/>
                <w:iCs/>
                <w:color w:val="000000"/>
                <w:sz w:val="24"/>
                <w:szCs w:val="24"/>
                <w:lang w:eastAsia="ru-RU"/>
              </w:rPr>
              <w:t>педагогическии</w:t>
            </w:r>
            <w:proofErr w:type="spellEnd"/>
            <w:r w:rsidRPr="001E6741">
              <w:rPr>
                <w:rFonts w:ascii="Times New Roman" w:eastAsia="Times New Roman" w:hAnsi="Times New Roman" w:cs="Times New Roman"/>
                <w:i/>
                <w:iCs/>
                <w:color w:val="000000"/>
                <w:sz w:val="24"/>
                <w:szCs w:val="24"/>
                <w:lang w:eastAsia="ru-RU"/>
              </w:rPr>
              <w:t xml:space="preserve"> работникам муниципальных образовательных организаций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Ю6 53030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17 498 880,00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17 811 360,00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17 811 360,00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«Патриотическое воспитание и подготовка граждан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 к военной службе»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04 4 00 00000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525 905,00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450 960,00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525 905,00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школ начальных, неполных средних и средних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04 4 02 02159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525 905,00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450 960,00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525 905,00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«Ресурсное обеспечение сферы образования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04 5 00 00000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95 172 197,75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8 859 300,00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12 054 300,00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школ начальных, неполных средних и средних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04 5 03 02159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4 053 059,28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1 180 300,00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4 375 300,00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школ начальных, неполных средних и средних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04 5 03 05259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12 322,27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Расходы на обеспечение деятельности муниципальных школ начальных, неполных средних и средних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04 5 04 02159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1 307 516,21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капитальный ремонт образовательных организаций, реализующих общеобразовательные программы Нижегородской области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04 S2180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8 083 159,00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7 679 000,00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7 679 000,00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Иные МБТ ОБ на финансовое обеспечение деятельности центров образования цифрового и гуманитарного профилей "Точка роста"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04 5 07 74590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1 555 981,00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реализацию мероприятий по модернизации школьных систем образования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Ю4 57501</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68 609 122,81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реализацию мероприятий по модернизации школьных систем образования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Ю4 А7500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11 551 037,18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Дополнительное образование детей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12 101 720,83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11 101 564,00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11 001 564,00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образования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12 101 720,83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11 101 564,00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11 001 564,00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"Развитие общего образования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418 770,00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200 000,00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Расходы на обеспечение МБОУ ДО "Дом творчества"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04 1 04 02359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418 770,00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«Развитие дополнительного образования и воспитания детей и молодежи»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11 444 128,00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10 901 564,00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10 801 564,00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МБОУ ДО "Дом творчества"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04 2 08 02359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11 444 128,00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10 901 564,00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10 801 564,00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«Ресурсное обеспечение сферы образования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04 5 00 00000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238 822,83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МБОУ ДО "Дом творчества"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04 5 03 02359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96 980,00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МБОУ ДО "Дом творчества"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04 5 04 02359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141 842,83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вопросы в области образования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33 569 414,62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30 787 248,00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30 819 028,00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образования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33 569 414,62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30 787 248,00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30 819 028,00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"Развитие общего образования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2 155 259,00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2 177 398,00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2 204 218,00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централизованные бухгалтерии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04 1 01 05259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48 400,00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48 400,00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48 400,00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Учебно-методические кабинеты, централизованные бухгалтерии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04 1 02 05259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22 000,00</w:t>
            </w:r>
          </w:p>
        </w:tc>
      </w:tr>
      <w:tr w:rsidR="001E6741" w:rsidRPr="001E6741" w:rsidTr="001E6741">
        <w:trPr>
          <w:trHeight w:val="378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Субвенции на исполнение полномочий по финансовому обеспечению выплат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Нижегородской области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Ю6 50500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624 960,00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624 960,00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624 960,00</w:t>
            </w:r>
          </w:p>
        </w:tc>
      </w:tr>
      <w:tr w:rsidR="001E6741" w:rsidRPr="001E6741" w:rsidTr="001E6741">
        <w:trPr>
          <w:trHeight w:val="283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Иные МБТ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Ю6 51790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1 459 899,00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1 482 038,00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1 508 858,00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«Развитие дополнительного образования и воспитания детей и молодежи»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4 376 505,62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5 604 964,00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5 604 964,00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учебно-методических кабинетов, централизованных бухгалтерий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04 2 01 05259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Учебно-методические кабинеты, центральные бухгалтерии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04 2 02 05259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04 2 02 05259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20 000,00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04 2 03 05259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04 2 03 05259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15 000,00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04 2 04 05259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04 2 04 05259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Обеспечение деятельности муниципальных школ начальных, неполных средних и средних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04 2 06 02159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3 994 493,22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МБОУ ДО "Дом творчества"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04 2 06 02359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46 750,00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04 2 06 05259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138 862,40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4 489 920,00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4 489 920,00</w:t>
            </w:r>
          </w:p>
        </w:tc>
      </w:tr>
      <w:tr w:rsidR="001E6741" w:rsidRPr="001E6741" w:rsidTr="001E6741">
        <w:trPr>
          <w:trHeight w:val="315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Субвенция на возмещение части расходов по приобретению путевок в детские санатории, санаторно-оздоровительные центры (лагеря) круглогодичного действия, расположенные на территории Российской Федерации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04 2 06 73320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86 637,60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Субвенция на возмещение части расходов по приобретению путевок в детские санатории, санаторно-оздоровительные центры (лагеря) круглогодичного действия, расположенные на территории Российской Федерации (Социальное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04 2 06 73320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57 762,40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545 800,00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545 800,00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04 2 07 05259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Расходы на обеспечение МБОУ ДО "Дом творчества"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04 2 08 02359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508 244,00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508 244,00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«Патриотическое воспитание и подготовка граждан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 к военной службе»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04 4 00 00000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31 000,00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31 000,00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04 4 01 05259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04 4 01 05259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25 000,00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«Ресурсное обеспечение сферы образования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04 5 00 00000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6 751 770,00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3 437 500,00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3 437 500,00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04 5 02 05259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04 5 02 05259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112 770,00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113 000,00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113 000,00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Субсидия на реализацию мероприятий по исполнению требований по антитеррористической защищенности объектов образования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09 S2250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3 319 500,00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3 319 500,00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Субсидия на реализацию мероприятий по исполнению требований по антитеррористической защищенности объектов образования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09 S2250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6 639 000,00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20 272 880,00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19 536 386,00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19 541 346,00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Содержание аппарата управления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4 750 946,00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4 750 946,00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4 750 946,00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Содержание аппарата управления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71 500,00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75 040,00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80 000,00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04 7 01 05259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14 804 044,00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14 295 800,00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14 295 800,00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Учебно-методические кабинеты, центральные бухгалтерии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04 7 01 05259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646 390,00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412 600,00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412 600,00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Учебно-методические кабинеты, центральные бухгалтерии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04 7 01 05259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СОЦИАЛЬНАЯ ПОЛИТИКА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2 373 800,00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2 373 800,00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2 373 800,00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Охрана семьи и детства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2 373 800,00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2 373 800,00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2 373 800,00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образования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2 373 800,00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2 373 800,00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2 373 800,00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"Развитие общего образования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2 373 800,00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2 373 800,00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2 373 800,00</w:t>
            </w:r>
          </w:p>
        </w:tc>
      </w:tr>
      <w:tr w:rsidR="001E6741" w:rsidRPr="001E6741" w:rsidTr="001E6741">
        <w:trPr>
          <w:trHeight w:val="409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Субвенция на осуществление выплаты компенсации части родительской платы за присмотр и уход за ребенком в муниципальных дошкольных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04 1 06 73110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35 100,00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35 100,00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35 100,00</w:t>
            </w:r>
          </w:p>
        </w:tc>
      </w:tr>
      <w:tr w:rsidR="001E6741" w:rsidRPr="001E6741" w:rsidTr="001E6741">
        <w:trPr>
          <w:trHeight w:val="346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Субвенция на осуществление выплаты компенсации части родительской платы за присмотр и уход за ребенком в муниципальных дошкольных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 (Социальное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074</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04 1 06 73110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2 338 700,00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2 338 700,00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2 338 700,00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lastRenderedPageBreak/>
              <w:t xml:space="preserve">Управление сельского хозяйства администрации </w:t>
            </w:r>
            <w:proofErr w:type="spellStart"/>
            <w:r w:rsidRPr="001E6741">
              <w:rPr>
                <w:rFonts w:ascii="Times New Roman" w:eastAsia="Times New Roman" w:hAnsi="Times New Roman" w:cs="Times New Roman"/>
                <w:b/>
                <w:bCs/>
                <w:color w:val="000000"/>
                <w:sz w:val="24"/>
                <w:szCs w:val="24"/>
                <w:lang w:eastAsia="ru-RU"/>
              </w:rPr>
              <w:t>Дивеевского</w:t>
            </w:r>
            <w:proofErr w:type="spellEnd"/>
            <w:r w:rsidRPr="001E6741">
              <w:rPr>
                <w:rFonts w:ascii="Times New Roman" w:eastAsia="Times New Roman" w:hAnsi="Times New Roman" w:cs="Times New Roman"/>
                <w:b/>
                <w:bCs/>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57 503 260,86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63 207 200,00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62 061 400,00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НАЦИОНАЛЬНАЯ ЭКОНОМИКА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57 503 260,86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63 207 200,00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62 061 400,00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Сельское хозяйство и рыболовство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57 503 260,86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63 207 200,00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62 061 400,00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агропромышленного комплекса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57 503 260,86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63 207 200,00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62 061 400,00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"Развитие сельского хозяйства, пищевой и перерабатывающей промышленности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49 642 760,86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55 346 700,00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54 200 900,00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Субвенции на поддержку проведения агротехнологических работ, повышение уровня экологической безопасности сельскохозяйственного производства, а также на повышение плодородия и качества почв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13 1 01 73260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2 742 801,00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6 594 700,00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6 594 700,00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На стимулирование увеличения производства картофеля и овощей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1 01 R0140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707 414,08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Возмещение производителям зерновых культур части затрат на производство и реализацию зерновых культур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1 01 R3580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4 792 225,57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4 110 200,00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4 171 400,00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Возмещение части затрат на поддержку элитного семеноводства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1 01 R5014</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4 722 420,10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2 488 500,00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2 613 100,00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Возмещение части затрат на поддержку элитного семеноводства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1 01 А5014</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778 754,00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1 907 500,00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1 835 200,00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Субвенции на поддержку мясного скотоводства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13 1 02 73250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1 113 640,20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625 100,00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625 100,00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Субвенции на возмещение части затрат на поддержку собственного производства молока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1 02 R5011</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12 194 331,76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11 493 100,00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11 985 700,00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Субвенции на поддержку производства молока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1 02 А5011</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6 968 709,06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8 820 400,00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8 460 100,00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Возмещение части затрат на поддержку племенного </w:t>
            </w:r>
            <w:proofErr w:type="spellStart"/>
            <w:r w:rsidRPr="001E6741">
              <w:rPr>
                <w:rFonts w:ascii="Times New Roman" w:eastAsia="Times New Roman" w:hAnsi="Times New Roman" w:cs="Times New Roman"/>
                <w:i/>
                <w:iCs/>
                <w:color w:val="000000"/>
                <w:sz w:val="24"/>
                <w:szCs w:val="24"/>
                <w:lang w:eastAsia="ru-RU"/>
              </w:rPr>
              <w:t>животноводствва</w:t>
            </w:r>
            <w:proofErr w:type="spellEnd"/>
            <w:r w:rsidRPr="001E6741">
              <w:rPr>
                <w:rFonts w:ascii="Times New Roman" w:eastAsia="Times New Roman" w:hAnsi="Times New Roman" w:cs="Times New Roman"/>
                <w:i/>
                <w:iCs/>
                <w:color w:val="000000"/>
                <w:sz w:val="24"/>
                <w:szCs w:val="24"/>
                <w:lang w:eastAsia="ru-RU"/>
              </w:rPr>
              <w:t xml:space="preserve">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1 02 А5015</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601 100,00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1 872 400,00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1 841 200,00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сфере химической мелиорации почв и борьбы со злостным сорняком "Борщевик Сосновского"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13 1 03 00400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Возмещение части затрат на приобретение оборудования и техники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13 1 04 73220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14 521 365,09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17 434 800,00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16 074 400,00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7 056 200,00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7 056 200,00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7 056 200,00</w:t>
            </w:r>
          </w:p>
        </w:tc>
      </w:tr>
      <w:tr w:rsidR="001E6741" w:rsidRPr="001E6741" w:rsidTr="001E6741">
        <w:trPr>
          <w:trHeight w:val="504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Единая субвенция на осуществление государственных полномочий по поддержке сельскохозяйственного производства в соответствии с Законом Нижегородской области от 11 ноября 2005 г. № 176-З «О наделении органов местного самоуправления отдельными государственными полномочиями по поддержке сельскохозяйственного производства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13 2 01 73910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6 521 700,00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6 521 700,00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6 521 700,00</w:t>
            </w:r>
          </w:p>
        </w:tc>
      </w:tr>
      <w:tr w:rsidR="001E6741" w:rsidRPr="001E6741" w:rsidTr="001E6741">
        <w:trPr>
          <w:trHeight w:val="409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Единая субвенция на осуществление государственных полномочий по поддержке сельскохозяйственного производства в соответствии с Законом Нижегородской области от 11 ноября 2005 г. № 176-З «О наделении органов местного самоуправления отдельными государственными полномочиями по поддержке сельскохозяйственного производства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13 2 01 73910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532 500,00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532 500,00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532 500,00</w:t>
            </w:r>
          </w:p>
        </w:tc>
      </w:tr>
      <w:tr w:rsidR="001E6741" w:rsidRPr="001E6741" w:rsidTr="001E6741">
        <w:trPr>
          <w:trHeight w:val="346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Единая субвенция на осуществление государственных полномочий по поддержке сельскохозяйственного производства в соответствии с Законом Нижегородской области от 11 ноября 2005 г. № 176-З «О наделении органов местного самоуправления отдельными государственными полномочиями по поддержке сельскохозяйственного производства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13 2 01 73910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"Эпизоотическое благополучие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 в части регулирования численности безнадзорных животных"</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804 300,00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804 300,00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804 300,00</w:t>
            </w:r>
          </w:p>
        </w:tc>
      </w:tr>
      <w:tr w:rsidR="001E6741" w:rsidRPr="001E6741" w:rsidTr="001E6741">
        <w:trPr>
          <w:trHeight w:val="346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Организации проведения мероприятий по предупреждению и ликвидации болезней животных , их лечению , защите населения от болезней , общих для человека и животных , в части регулирования численности безнадзорных животных за счет средств областного бюджета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13 3 01 73310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804 300,00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804 300,00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804 300,00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lastRenderedPageBreak/>
              <w:t xml:space="preserve">Управление капитального строительства и архитектуры администрации </w:t>
            </w:r>
            <w:proofErr w:type="spellStart"/>
            <w:r w:rsidRPr="001E6741">
              <w:rPr>
                <w:rFonts w:ascii="Times New Roman" w:eastAsia="Times New Roman" w:hAnsi="Times New Roman" w:cs="Times New Roman"/>
                <w:b/>
                <w:bCs/>
                <w:color w:val="000000"/>
                <w:sz w:val="24"/>
                <w:szCs w:val="24"/>
                <w:lang w:eastAsia="ru-RU"/>
              </w:rPr>
              <w:t>Дивеевского</w:t>
            </w:r>
            <w:proofErr w:type="spellEnd"/>
            <w:r w:rsidRPr="001E6741">
              <w:rPr>
                <w:rFonts w:ascii="Times New Roman" w:eastAsia="Times New Roman" w:hAnsi="Times New Roman" w:cs="Times New Roman"/>
                <w:b/>
                <w:bCs/>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332 639 552,69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307 881 380,14</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6 882 543,00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НАЦИОНАЛЬНАЯ ЭКОНОМИКА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38 229 729,30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110 437 559,29</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6 882 543,00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Транспорт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08</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1 807 204,15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транспортной системы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1 807 204,15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proofErr w:type="spellStart"/>
            <w:r w:rsidRPr="001E6741">
              <w:rPr>
                <w:rFonts w:ascii="Times New Roman" w:eastAsia="Times New Roman" w:hAnsi="Times New Roman" w:cs="Times New Roman"/>
                <w:color w:val="000000"/>
                <w:sz w:val="24"/>
                <w:szCs w:val="24"/>
                <w:lang w:eastAsia="ru-RU"/>
              </w:rPr>
              <w:t>Подпрограмма"Развитие</w:t>
            </w:r>
            <w:proofErr w:type="spellEnd"/>
            <w:r w:rsidRPr="001E6741">
              <w:rPr>
                <w:rFonts w:ascii="Times New Roman" w:eastAsia="Times New Roman" w:hAnsi="Times New Roman" w:cs="Times New Roman"/>
                <w:color w:val="000000"/>
                <w:sz w:val="24"/>
                <w:szCs w:val="24"/>
                <w:lang w:eastAsia="ru-RU"/>
              </w:rPr>
              <w:t xml:space="preserve"> пассажирского транспорта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1 807 204,15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Возврат денежных средств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03 2 01 00900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1 807 204,15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Дорожное хозяйство (дорожные фонды)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30 000 000,00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103 577 700,00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транспортной системы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30 000 000,00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103 577 700,00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"Комплексное развитие транспортной инфраструктуры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30 000 000,00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103 577 700,00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3 01 SД030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30 000 000,00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103 577 700,00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6 422 525,15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6 859 859,29</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6 882 543,00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6 422 525,15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6 859 859,29</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6 882 543,00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6 422 525,15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6 859 859,29</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6 882 543,00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6 170 662,30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6 152 543,00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6 152 543,00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250 862,85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206 316,29</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229 000,00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Строительство, проектно- изыскательские работы и разработка проектно-сметной документации объектов капитального строительства (Капитальные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77 7 03 00102</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500 000,00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ОБРАЗОВАНИЕ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288 811 711,72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197 443 820,85</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Общее образование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288 811 711,72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197 443 820,85</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образования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288 308 874,87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197 443 820,85</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«Ресурсное обеспечение сферы образования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04 5 00 00000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288 308 874,87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197 443 820,85</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Субсидии на капитальный ремонт и реконструкцию объектов образования в рамках развития паломническо-туристического кластера "Арзамас-Дивеево-Саров"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04 L1120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113 453 872,05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77 708 170,00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капитальный ремонт и реконструкцию объектов образования в рамках развития паломническо-туристического кластера "Арзамас-Дивеево-Саров" (Капитальные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 5 04 L1120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174 855 002,82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119 735 650,85</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502 836,85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502 836,85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Строительство, проектно- изыскательские работы и разработка проектно-сметной документации объектов капитального строительства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77 7 03 00102</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502 836,85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ЗДРАВООХРАНЕНИЕ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09</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5 598 111,67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Амбулаторная помощь</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09</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5 598 111,67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5 598 111,67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5 598 111,67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Проектно- изыскательские работы, разработка и проведение проектно-сметной документации объектов капитального строительства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17 2 17 00102</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100 345,00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Подготовка территорий для устройства быстровозводимых модульных конструкций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17 S0970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4 587 105,48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Подготовка территорий для устройства быстровозводимых модульных конструкций (Капитальные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17 S0970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910 661,19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 xml:space="preserve">Совет депутатов </w:t>
            </w:r>
            <w:proofErr w:type="spellStart"/>
            <w:r w:rsidRPr="001E6741">
              <w:rPr>
                <w:rFonts w:ascii="Times New Roman" w:eastAsia="Times New Roman" w:hAnsi="Times New Roman" w:cs="Times New Roman"/>
                <w:b/>
                <w:bCs/>
                <w:color w:val="000000"/>
                <w:sz w:val="24"/>
                <w:szCs w:val="24"/>
                <w:lang w:eastAsia="ru-RU"/>
              </w:rPr>
              <w:t>Дивеевского</w:t>
            </w:r>
            <w:proofErr w:type="spellEnd"/>
            <w:r w:rsidRPr="001E6741">
              <w:rPr>
                <w:rFonts w:ascii="Times New Roman" w:eastAsia="Times New Roman" w:hAnsi="Times New Roman" w:cs="Times New Roman"/>
                <w:b/>
                <w:bCs/>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3 173 373,00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2 591 967,00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2 603 967,00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3 161 373,00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2 579 967,00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2 591 967,00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1 574 587,00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1 161 531,00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1 173 531,00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1 574 587,00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1 161 531,00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1 173 531,00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1 574 587,00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1 161 531,00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1 173 531,00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1 050 237,00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773 531,00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773 531,00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Расходы на обеспечение функций муниципальных органов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523 350,00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387 000,00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399 000,00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1 586 786,00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1 418 436,00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1 418 436,00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1 586 786,00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1 418 436,00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1 418 436,00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1 586 786,00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1 418 436,00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1 418 436,00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45 000,00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1 000,00</w:t>
            </w:r>
          </w:p>
        </w:tc>
      </w:tr>
      <w:tr w:rsidR="001E6741" w:rsidRPr="001E6741" w:rsidTr="001E6741">
        <w:trPr>
          <w:trHeight w:val="283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председателя контрольно-счетной комиссии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77 7 01 00700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1 530 786,00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1 372 436,00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1 372 436,00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СОЦИАЛЬНАЯ ПОЛИТИКА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Социальное обеспечение населения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"Социальная поддержка граждан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Подпрограмма "Социальная поддержка отдельных категорий граждан"</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Публичные нормативные социальные выплаты гражданам (Социальное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330</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12 2 03 04100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proofErr w:type="spellStart"/>
            <w:r w:rsidRPr="001E6741">
              <w:rPr>
                <w:rFonts w:ascii="Times New Roman" w:eastAsia="Times New Roman" w:hAnsi="Times New Roman" w:cs="Times New Roman"/>
                <w:b/>
                <w:bCs/>
                <w:color w:val="000000"/>
                <w:sz w:val="24"/>
                <w:szCs w:val="24"/>
                <w:lang w:eastAsia="ru-RU"/>
              </w:rPr>
              <w:t>Дивеевский</w:t>
            </w:r>
            <w:proofErr w:type="spellEnd"/>
            <w:r w:rsidRPr="001E6741">
              <w:rPr>
                <w:rFonts w:ascii="Times New Roman" w:eastAsia="Times New Roman" w:hAnsi="Times New Roman" w:cs="Times New Roman"/>
                <w:b/>
                <w:bCs/>
                <w:color w:val="000000"/>
                <w:sz w:val="24"/>
                <w:szCs w:val="24"/>
                <w:lang w:eastAsia="ru-RU"/>
              </w:rPr>
              <w:t xml:space="preserve"> территориальный отдел администрации </w:t>
            </w:r>
            <w:proofErr w:type="spellStart"/>
            <w:r w:rsidRPr="001E6741">
              <w:rPr>
                <w:rFonts w:ascii="Times New Roman" w:eastAsia="Times New Roman" w:hAnsi="Times New Roman" w:cs="Times New Roman"/>
                <w:b/>
                <w:bCs/>
                <w:color w:val="000000"/>
                <w:sz w:val="24"/>
                <w:szCs w:val="24"/>
                <w:lang w:eastAsia="ru-RU"/>
              </w:rPr>
              <w:t>Дивеевского</w:t>
            </w:r>
            <w:proofErr w:type="spellEnd"/>
            <w:r w:rsidRPr="001E6741">
              <w:rPr>
                <w:rFonts w:ascii="Times New Roman" w:eastAsia="Times New Roman" w:hAnsi="Times New Roman" w:cs="Times New Roman"/>
                <w:b/>
                <w:bCs/>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92 882 291,70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72 204 794,94</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78 896 667,09</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14 461 592,56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13 091 733,00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13 096 356,00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9 835 699,00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9 755 699,00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9 760 322,00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9 835 699,00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9 755 699,00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9 760 322,00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9 835 699,00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9 755 699,00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9 760 322,00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9 210 322,00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9 210 322,00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9 210 322,00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622 377,00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542 377,00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547 000,00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4 625 893,56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3 336 034,00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3 336 034,00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4 625 893,56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3 336 034,00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3 336 034,00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4 625 893,56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3 336 034,00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3 336 034,00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77 7 02 00059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2 097 650,00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2 097 650,00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2 097 650,00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77 7 02 00059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2 378 243,56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1 238 384,00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1 238 384,00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77 7 02 00059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6 664 590,58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6 472 850,00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6 492 850,00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Защита населения и территории от чрезвычайных ситуаций природного и техногенного характера, пожарная безопасность</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6 664 590,58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6 472 850,00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6 492 850,00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6 664 590,58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6 472 850,00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6 492 850,00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"Пожарная безопасность населенных пунктов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6 664 590,58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6 472 850,00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6 492 850,00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Расходы на обеспечение деятельности муниципальных учреждений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14 1 01 00059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5 095 470,70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5 095 471,00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5 095 471,00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14 1 01 00059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1 569 119,88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1 377 379,00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1 397 379,00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НАЦИОНАЛЬНАЯ ЭКОНОМИКА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29 526 520,84</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15 770 000,00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19 380 054,00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Топливно-энергетический комплекс</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592 000,00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892 000,00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892 000,00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592 000,00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892 000,00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892 000,00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592 000,00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892 000,00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892 000,00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Повышение качества обслуживания газового оборудования населенных пунктов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17 2 04 00101</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592 000,00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892 000,00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892 000,00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Транспорт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08</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2 124 292,71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4 000 000,00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транспортной системы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2 124 292,71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4 000 000,00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proofErr w:type="spellStart"/>
            <w:r w:rsidRPr="001E6741">
              <w:rPr>
                <w:rFonts w:ascii="Times New Roman" w:eastAsia="Times New Roman" w:hAnsi="Times New Roman" w:cs="Times New Roman"/>
                <w:color w:val="000000"/>
                <w:sz w:val="24"/>
                <w:szCs w:val="24"/>
                <w:lang w:eastAsia="ru-RU"/>
              </w:rPr>
              <w:t>Подпрограмма"Развитие</w:t>
            </w:r>
            <w:proofErr w:type="spellEnd"/>
            <w:r w:rsidRPr="001E6741">
              <w:rPr>
                <w:rFonts w:ascii="Times New Roman" w:eastAsia="Times New Roman" w:hAnsi="Times New Roman" w:cs="Times New Roman"/>
                <w:color w:val="000000"/>
                <w:sz w:val="24"/>
                <w:szCs w:val="24"/>
                <w:lang w:eastAsia="ru-RU"/>
              </w:rPr>
              <w:t xml:space="preserve"> пассажирского транспорта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2 124 292,71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Мероприятия в области содержания автостанции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03 2 01 00800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2 124 292,71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4 000 000,00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Дорожное хозяйство (дорожные фонды)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26 810 228,13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10 878 000,00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14 488 054,00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транспортной системы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26 210 228,13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10 878 000,00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14 488 054,00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"Комплексное развитие транспортной инфраструктуры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26 210 228,13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10 878 000,00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14 488 054,00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ремонта автомобильных дорог местного значения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03 3 01 00800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13 362 478,09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7 878 000,00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10 488 054,00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Субсидия на капитальный ремонт и ремонт автомобильных дорого общего пользования местного значения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3 01 SД010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9 431 610,96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по содержанию автомобильных дорог местного значения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03 3 03 00800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3 416 139,08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4 000 000,00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"Управление муниципальными финансами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"Организация и совершенствование бюджетного процесса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Резервный фонд исполнительных органов муниципальной власти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06 1 04 00500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lastRenderedPageBreak/>
              <w:t>ЖИЛИЩНО-КОММУНАЛЬНОЕ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37 851 404,30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34 488 078,94</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37 545 274,09</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Жилищное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21 842,00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21 842,00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21 842,00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коммунального хозяйства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77 7 03 00200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21 842,00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3 485 738,16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"Обеспечение населения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 качественными услугами в сфере жилищно-коммунального хозяйства"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3 485 738,16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 Предоставление субсидий на ремонт инженерной инфраструктуры"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3 485 738,16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proofErr w:type="spellStart"/>
            <w:r w:rsidRPr="001E6741">
              <w:rPr>
                <w:rFonts w:ascii="Times New Roman" w:eastAsia="Times New Roman" w:hAnsi="Times New Roman" w:cs="Times New Roman"/>
                <w:i/>
                <w:iCs/>
                <w:color w:val="000000"/>
                <w:sz w:val="24"/>
                <w:szCs w:val="24"/>
                <w:lang w:eastAsia="ru-RU"/>
              </w:rPr>
              <w:t>Софинансирование</w:t>
            </w:r>
            <w:proofErr w:type="spellEnd"/>
            <w:r w:rsidRPr="001E6741">
              <w:rPr>
                <w:rFonts w:ascii="Times New Roman" w:eastAsia="Times New Roman" w:hAnsi="Times New Roman" w:cs="Times New Roman"/>
                <w:i/>
                <w:iCs/>
                <w:color w:val="000000"/>
                <w:sz w:val="24"/>
                <w:szCs w:val="24"/>
                <w:lang w:eastAsia="ru-RU"/>
              </w:rPr>
              <w:t xml:space="preserve"> мероприятий реализации проекта инициативного бюджетирования " Вам решать!"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 1 06 S2600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3 485 738,16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Благоустройство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24 756 044,14</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25 256 907,29</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28 314 102,44</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"Формирование комфортной городской среды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6 888 176,34</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5 319 148,94</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5 376 344,09</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"Благоустройство общественных пространств и мест массового отдыха"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6 888 176,34</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5 319 148,94</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5 376 344,09</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Благоустройство общественных пространств и мест массового отдыха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02 2 02 00500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1 101 139,30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Благоустройство общественных пространств и мест массового отдыха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 2 И4 55550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5 787 037,04</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5 319 148,94</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5 376 344,09</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17 867 867,80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19 937 758,35</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22 937 758,35</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"Строительство, реконструкция, ремонт и содержание наружного освещения населенных пунктов"</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9 276 768,16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11 132 750,00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11 132 750,00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благоустройства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17 1 01 00500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9 276 768,16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11 132 750,00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11 132 750,00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8 591 099,64</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8 805 008,35</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11 805 008,35</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благоустройства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17 2 03 00500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5 543 120,10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2 800 000,00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5 800 000,00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Содержание объектов благоустройства общественных территорий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03 S2820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4 510 908,35</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4 510 908,35</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реализацию мероприятий в рамках проекта "Память поколений"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14 S2680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1 494 100,00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1 494 100,00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Субсидии на реализацию мероприятий по обустройству и восстановлению памятных мест, посвященных Великой Отечественной войне1941-1945 гг.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16 S2650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3 047 979,54</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вопросы в области жилищно-коммунального хозяйства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9 587 780,00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9 231 171,65</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9 231 171,65</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9 587 780,00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9 231 171,65</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9 231 171,65</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9 587 780,00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9 231 171,65</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9 231 171,65</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9 587 780,00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6 987 780,00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6 987 780,00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Содержание объектов благоустройства общественных территорий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03 S2820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2 243 391,65</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2 243 391,65</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СОЦИАЛЬНАЯ ПОЛИТИКА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1 071 155,00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1 071 155,00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"Управление муниципальными финансами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997 155,00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 xml:space="preserve">Подпрограмма "Организация и совершенствование бюджетного процесса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997 155,00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Резервный фонд исполнительных органов муниципальной власти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06 1 04 00500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997 155,00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74 000,00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74 000,00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социальной политики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77 7 10 04100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74 000,00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ФИЗИЧЕСКАЯ КУЛЬТУРА И 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3 307 028,42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2 382 133,00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2 382 133,00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Массовый 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3 307 028,42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2 382 133,00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2 382 133,00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физической культуры и спорта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3 307 028,42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2 382 133,00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2 382 133,00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"Спортивно массовая работа в территориальных отделах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3 307 028,42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2 382 133,00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2 382 133,00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Обеспечение деятельности и содержание спортивных сооружений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05 3 01 00059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1 418 128,00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1 418 128,00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1 418 128,00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Обеспечение деятельности и содержание спортивных сооружений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05 3 01 00059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1 888 900,42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964 005,00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964 005,00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proofErr w:type="spellStart"/>
            <w:r w:rsidRPr="001E6741">
              <w:rPr>
                <w:rFonts w:ascii="Times New Roman" w:eastAsia="Times New Roman" w:hAnsi="Times New Roman" w:cs="Times New Roman"/>
                <w:b/>
                <w:bCs/>
                <w:color w:val="000000"/>
                <w:sz w:val="24"/>
                <w:szCs w:val="24"/>
                <w:lang w:eastAsia="ru-RU"/>
              </w:rPr>
              <w:t>Сатисский</w:t>
            </w:r>
            <w:proofErr w:type="spellEnd"/>
            <w:r w:rsidRPr="001E6741">
              <w:rPr>
                <w:rFonts w:ascii="Times New Roman" w:eastAsia="Times New Roman" w:hAnsi="Times New Roman" w:cs="Times New Roman"/>
                <w:b/>
                <w:bCs/>
                <w:color w:val="000000"/>
                <w:sz w:val="24"/>
                <w:szCs w:val="24"/>
                <w:lang w:eastAsia="ru-RU"/>
              </w:rPr>
              <w:t xml:space="preserve"> территориальный отдел администрации </w:t>
            </w:r>
            <w:proofErr w:type="spellStart"/>
            <w:r w:rsidRPr="001E6741">
              <w:rPr>
                <w:rFonts w:ascii="Times New Roman" w:eastAsia="Times New Roman" w:hAnsi="Times New Roman" w:cs="Times New Roman"/>
                <w:b/>
                <w:bCs/>
                <w:color w:val="000000"/>
                <w:sz w:val="24"/>
                <w:szCs w:val="24"/>
                <w:lang w:eastAsia="ru-RU"/>
              </w:rPr>
              <w:t>Дивеевского</w:t>
            </w:r>
            <w:proofErr w:type="spellEnd"/>
            <w:r w:rsidRPr="001E6741">
              <w:rPr>
                <w:rFonts w:ascii="Times New Roman" w:eastAsia="Times New Roman" w:hAnsi="Times New Roman" w:cs="Times New Roman"/>
                <w:b/>
                <w:bCs/>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22 412 166,69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18 427 770,00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19 473 865,00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5 100 218,00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4 915 987,00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4 915 987,00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4 209 300,00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4 017 300,00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4 017 300,00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4 209 300,00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4 017 300,00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4 017 300,00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4 209 300,00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4 017 300,00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4 017 300,00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3 837 600,00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3 645 600,00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3 645 600,00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366 200,00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366 700,00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366 700,00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5 500,00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890 918,00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898 687,00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898 687,00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890 918,00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898 687,00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898 687,00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890 918,00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898 687,00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898 687,00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77 7 02 00059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556 389,00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556 389,00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556 389,00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77 7 02 00059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334 529,00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342 298,00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342 298,00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3 195 114,70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3 221 726,00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3 251 526,00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Защита населения и территории от чрезвычайных ситуаций природного и техногенного характера, пожарная безопасность</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3 195 114,70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3 221 726,00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3 251 526,00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3 195 114,70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3 221 726,00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3 251 526,00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"Пожарная безопасность населенных пунктов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3 195 114,70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3 221 726,00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3 251 526,00</w:t>
            </w:r>
          </w:p>
        </w:tc>
      </w:tr>
      <w:tr w:rsidR="001E6741" w:rsidRPr="001E6741" w:rsidTr="007D0C00">
        <w:trPr>
          <w:trHeight w:val="69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Расходы на обеспечение деятельности муниципальных учреждений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w:t>
            </w:r>
            <w:r w:rsidRPr="001E6741">
              <w:rPr>
                <w:rFonts w:ascii="Times New Roman" w:eastAsia="Times New Roman" w:hAnsi="Times New Roman" w:cs="Times New Roman"/>
                <w:i/>
                <w:iCs/>
                <w:color w:val="000000"/>
                <w:sz w:val="24"/>
                <w:szCs w:val="24"/>
                <w:lang w:eastAsia="ru-RU"/>
              </w:rPr>
              <w:lastRenderedPageBreak/>
              <w:t>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14 1 01 00059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2 359 636,70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2 359 637,00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2 359 637,00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Расходы на обеспечение деятельности муниципальных учреждений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14 1 01 00059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835 478,00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862 089,00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891 889,00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НАЦИОНАЛЬНАЯ ЭКОНОМИКА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2 170 305,40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1 857 125,00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2 388 420,00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Топливно-энергетический комплекс</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256 200,00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256 200,00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256 200,00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256 200,00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256 200,00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256 200,00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Повышение качества обслуживания газового оборудования населенных пунктов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17 2 04 00101</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256 200,00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256 200,00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Дорожное хозяйство (дорожные фонды)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1 870 305,40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1 600 925,00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2 132 220,00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транспортной системы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1 870 305,40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1 600 925,00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2 132 220,00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"Комплексное развитие транспортной инфраструктуры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1 870 305,40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1 600 925,00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2 132 220,00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ремонта автомобильных дорог местного значения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03 3 01 00800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1 065 668,47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1 420 925,00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1 922 220,00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Мероприятия по содержанию автомобильных дорог местного значения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03 3 03 00800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804 636,93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180 000,00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210 000,00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ЖИЛИЩНО-КОММУНАЛЬНОЕ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10 801 189,59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7 638 954,00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8 138 954,00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Благоустройство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9 224 698,59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6 062 463,00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6 562 463,00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"Формирование комфортной городской среды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228 811,00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"Благоустройство общественных пространств и мест массового отдыха"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228 811,00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Благоустройство общественных пространств и мест массового отдыха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02 2 02 00500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228 811,00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агропромышленного комплекса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2 132 090,29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"Комплексное развитие сельских территорий"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13 4 00 00000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2 132 090,29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реализацию мероприятий по благоустройству сельских территорий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4 01 L5767</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2 132 090,29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6 863 797,30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6 062 463,00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6 562 463,00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"Строительство, реконструкция, ремонт и содержание наружного освещения населенных пунктов"</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1 800 926,00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1 849 763,00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1 849 763,00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Мероприятия в области благоустройства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17 1 01 00500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1 800 926,00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1 849 763,00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1 849 763,00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5 062 871,30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4 212 700,00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4 712 700,00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благоустройства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17 2 03 00500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2 196 996,30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1 920 000,00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2 420 000,00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проведение ремонта дворовых территорий в муниципальных образованиях Нижегородской области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15 S2980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2 865 875,00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2 292 700,00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2 292 700,00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вопросы в области жилищно-коммунального хозяйства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1 576 491,00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1 576 491,00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1 576 491,00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1 576 491,00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1 576 491,00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1 576 491,00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1 576 491,00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1 576 491,00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1 576 491,00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1 576 491,00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1 576 491,00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1 576 491,00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СОЦИАЛЬНАЯ ПОЛИТИКА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368 140,00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368 140,00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 xml:space="preserve">Муниципальная программа "Управление муниципальными финансами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368 140,00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"Организация и совершенствование бюджетного процесса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368 140,00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Резервный фонд исполнительных органов муниципальной власти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06 1 04 00500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368 140,00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ФИЗИЧЕСКАЯ КУЛЬТУРА И 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777 199,00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793 978,00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778 978,00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Массовый 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777 199,00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793 978,00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778 978,00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физической культуры и спорта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777 199,00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793 978,00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778 978,00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"Спортивно массовая работа в территориальных отделах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777 199,00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793 978,00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778 978,00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Обеспечение деятельности и содержание спортивных сооружений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05 3 01 00059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701 205,00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701 205,00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701 205,00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Обеспечение деятельности и содержание спортивных сооружений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482</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05 3 01 00059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75 994,00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92 773,00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77 773,00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 xml:space="preserve">Администрация </w:t>
            </w:r>
            <w:proofErr w:type="spellStart"/>
            <w:r w:rsidRPr="001E6741">
              <w:rPr>
                <w:rFonts w:ascii="Times New Roman" w:eastAsia="Times New Roman" w:hAnsi="Times New Roman" w:cs="Times New Roman"/>
                <w:b/>
                <w:bCs/>
                <w:color w:val="000000"/>
                <w:sz w:val="24"/>
                <w:szCs w:val="24"/>
                <w:lang w:eastAsia="ru-RU"/>
              </w:rPr>
              <w:t>Дивеевского</w:t>
            </w:r>
            <w:proofErr w:type="spellEnd"/>
            <w:r w:rsidRPr="001E6741">
              <w:rPr>
                <w:rFonts w:ascii="Times New Roman" w:eastAsia="Times New Roman" w:hAnsi="Times New Roman" w:cs="Times New Roman"/>
                <w:b/>
                <w:bCs/>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174 832 894,50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146 322 116,86</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147 970 627,00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lastRenderedPageBreak/>
              <w:t>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91 989 494,83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78 162 307,00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78 894 407,00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Функционирование высшего должностного лица субъекта Российской Федерации и муниципального образования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4 930 000,00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2 744 000,00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2 744 000,00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4 930 000,00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2 744 000,00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2 744 000,00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4 930 000,00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2 744 000,00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2 744 000,00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Глава местного самоуправления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77 7 01 00800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4 280 000,00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2 744 000,00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2 744 000,00</w:t>
            </w:r>
          </w:p>
        </w:tc>
      </w:tr>
      <w:tr w:rsidR="001E6741" w:rsidRPr="001E6741" w:rsidTr="001E6741">
        <w:trPr>
          <w:trHeight w:val="283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Иные межбюджетные трансферты на поощрение региональной управленческой команды верхнего уровня в 2025 году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77 7 01 55490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650 000,00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47 269 245,12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44 555 156,00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44 600 156,00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"Информационное общество и внедрение современных информационных технологий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144 000,00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150 000,00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Подпрограмма "Повышение эффективности и муниципального управления и внедрение современных информационных технологий"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144 000,00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150 000,00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09 2 02 00019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144 000,00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муниципальной службы в администрации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 Нижегородской области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16 0 00 00000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"Развитие муниципальной службы в администрации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16 1 00 00000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16 1 01 00019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16 1 03 00019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47 025 245,12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44 305 156,00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44 350 156,00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47 025 245,12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44 305 156,00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44 350 156,00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44 878 645,12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42 017 556,00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42 017 556,00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Расходы на обеспечение функций муниципальных органов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714 000,00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795 000,00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840 000,00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60 000,00</w:t>
            </w:r>
          </w:p>
        </w:tc>
      </w:tr>
      <w:tr w:rsidR="001E6741" w:rsidRPr="001E6741" w:rsidTr="001E6741">
        <w:trPr>
          <w:trHeight w:val="598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Единая субвенция на осуществление государственных полномочий по созданию и организации деятельности муниципальных комиссий по делам несовершеннолетних и защите их прав в соответствии с Законом Нижегородской области от 3 ноября 2006 г. № 134-З «О наделении органов местного самоуправления государственными полномочиями по созданию и организации деятельности комиссий по делам несовершеннолетних и защите их прав"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77 7 01 73920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682 500,00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682 500,00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682 500,00</w:t>
            </w:r>
          </w:p>
        </w:tc>
      </w:tr>
      <w:tr w:rsidR="001E6741" w:rsidRPr="001E6741" w:rsidTr="007D0C00">
        <w:trPr>
          <w:trHeight w:val="69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Единая субвенция на осуществление государственных полномочий по созданию и организации деятельности муниципальных комиссий по делам несовершеннолетних и защите их прав в соответствии с Законом Нижегородской области от 3 ноября 2006 г. № 134-З «О наделении органов местного самоуправления государственными полномочиями по созданию и организации деятельности комиссий по делам несовершеннолетних и защите их прав" (Закупка товаров, работ и услуг для обеспечения </w:t>
            </w:r>
            <w:r w:rsidRPr="001E6741">
              <w:rPr>
                <w:rFonts w:ascii="Times New Roman" w:eastAsia="Times New Roman" w:hAnsi="Times New Roman" w:cs="Times New Roman"/>
                <w:i/>
                <w:iCs/>
                <w:color w:val="000000"/>
                <w:sz w:val="24"/>
                <w:szCs w:val="24"/>
                <w:lang w:eastAsia="ru-RU"/>
              </w:rPr>
              <w:lastRenderedPageBreak/>
              <w:t>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77 7 01 73920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34 300,00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34 300,00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34 300,00</w:t>
            </w:r>
          </w:p>
        </w:tc>
      </w:tr>
      <w:tr w:rsidR="001E6741" w:rsidRPr="001E6741" w:rsidTr="001E6741">
        <w:trPr>
          <w:trHeight w:val="78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Единая субвенция на осуществление государственных полномочий по организации и осуществлению деятельности по опеке и попечительству в отношении совершеннолетних граждан в соответствии с Законом Нижегородской области от 6 апреля 2017 г. № 35-З «О наделении органов местного самоуправления муниципальных районов, муниципальных округов и городских округов на осуществление полномочий Нижегородской области отдельными государственными полномочиями по организации и осуществлению деятельности по опеке и попечительству в отношении совершеннолетних граждан».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77 7 01 73940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700 800,00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674 800,00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674 800,00</w:t>
            </w:r>
          </w:p>
        </w:tc>
      </w:tr>
      <w:tr w:rsidR="001E6741" w:rsidRPr="001E6741" w:rsidTr="001E6741">
        <w:trPr>
          <w:trHeight w:val="69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Единая субвенция на осуществление государственных полномочий по организации и осуществлению деятельности по опеке и попечительству в отношении совершеннолетних граждан в соответствии с Законом Нижегородской области от 6 апреля 2017 г. № 35-З «О наделении органов местного самоуправления муниципальных районов, муниципальных округов и городских округов на осуществление полномочий Нижегородской области отдельными государственными полномочиями по организации и осуществлению деятельности по опеке и попечительству в отношении совершеннолетних граждан».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77 7 01 73940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41 000,00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41 000,00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Судебная система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7 500,00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70 300,00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7 400,00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7 500,00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7 400,00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7 500,00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7 400,00</w:t>
            </w:r>
          </w:p>
        </w:tc>
      </w:tr>
      <w:tr w:rsidR="001E6741" w:rsidRPr="001E6741" w:rsidTr="001E6741">
        <w:trPr>
          <w:trHeight w:val="346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Субвенция на реализацию переданных исполнительно- распорядительным органом муниципальных образований Нижегородской области государственных полномочий по составлению списков кандидатов в присяжные заседатели федеральных судов общей юрисдикции в Российской Федерации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77 7 05 51200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7 500,00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7 400,00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Обеспечение проведения выборов и референдумов</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07</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3 659 543,72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3 659 543,72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07</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3 659 543,72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Подготовка и проведение выборов и референдумов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07</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77 7 03 00700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3 659 543,72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36 123 205,99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30 792 851,00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31 542 851,00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"Управление муниципальными финансами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2 400 000,00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"Организация и совершенствование бюджетного процесса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2 400 000,00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Резервный фонд исполнительных органов муниципальной власти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06 1 04 00500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2 400 000,00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"Информационное общество и внедрение современных информационных технологий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1 730 000,00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1 102 000,00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1 102 000,00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эффективности и муниципального управления и внедрение современных информационных технологий"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1 730 000,00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1 102 000,00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1 102 000,00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Обеспечение бесперебойной работы автоматизированных рабочих мест работников администрации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09 2 01 00100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112 000,00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Сопровождение программного обеспечения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09 2 02 00100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1 618 000,00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902 000,00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902 000,00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 xml:space="preserve">Муниципальная программа "Управление муниципальным имуществом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619 149,99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"Управление муниципальным имуществом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619 149,99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900 000,00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Проведение технической инвентаризации, обследования объектов недвижимого имущества и государственная регистрация прав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10 1 01 00100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334 649,99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540 000,00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740 000,00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Программа приватизации муниципального имущества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10 1 02 00100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99 650,00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Программа приватизации муниципального имущества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10 1 02 00100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124 850,00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Организация торгов на право установки и эксплуатации рекламных конструкций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10 1 02 00200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Организация предоставления муниципального имущества в аренду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10 1 02 00300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31 374 056,00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29 040 851,00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29 540 851,00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31 374 056,00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29 040 851,00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29 540 851,00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Расходы на обеспечение деятельности муниципальных учреждений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77 7 02 00059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16 800 695,00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16 126 695,00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16 126 695,00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77 7 02 00059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14 127 034,00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12 914 156,00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13 414 156,00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других общегосударственных вопросов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77 7 03 00600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124 560,00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Обеспечение мероприятий по переселению граждан из аварийного жилищного фонда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77 7 03 09602</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321 767,00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НАЦИОНАЛЬНАЯ ОБОРОНА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1 267 100,00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1 370 600,00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1 417 400,00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Мобилизационная и вневойсковая подготовка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1 267 100,00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1 370 600,00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1 417 400,00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1 267 100,00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1 370 600,00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1 417 400,00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1 267 100,00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1 370 600,00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1 417 400,00</w:t>
            </w:r>
          </w:p>
        </w:tc>
      </w:tr>
      <w:tr w:rsidR="001E6741" w:rsidRPr="001E6741" w:rsidTr="001E6741">
        <w:trPr>
          <w:trHeight w:val="346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Субвенции ФБ на осуществление государственных полномочий Российской Федерации по первичному воинскому учету на территориях, где отсутствуют военные комиссариаты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77 7 05 51180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1 177 800,00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1 279 100,00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1 294 300,00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Субвенции ФБ на осуществление государственных полномочий Российской Федерации по первичному воинскому учету на территориях, где отсутствуют военные комиссариаты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77 7 05 51180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89 300,00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91 500,00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123 100,00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10 580 212,00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8 996 032,00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8 876 032,00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Защита населения и территории от чрезвычайных ситуаций природного и техногенного характера, пожарная безопасность</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10 530 332,00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8 876 032,00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8 756 032,00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"Информационное общество и внедрение современных информационных технологий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76 000,00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"Сопровождение системы обеспечения вызова экстренных оперативных служб по единому номеру "112"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НО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76 000,00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09 3 03 00059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76 000,00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10 454 332,00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8 776 032,00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8 656 032,00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"Пожарная безопасность населенных пунктов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376 000,00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435 000,00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370 000,00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 xml:space="preserve">Мероприятия по обеспечению пожарной безопасности объектов и населенных пунктов </w:t>
            </w:r>
            <w:proofErr w:type="spellStart"/>
            <w:r w:rsidRPr="001E6741">
              <w:rPr>
                <w:rFonts w:ascii="Times New Roman" w:eastAsia="Times New Roman" w:hAnsi="Times New Roman" w:cs="Times New Roman"/>
                <w:i/>
                <w:iCs/>
                <w:color w:val="000000"/>
                <w:sz w:val="24"/>
                <w:szCs w:val="24"/>
                <w:lang w:eastAsia="ru-RU"/>
              </w:rPr>
              <w:t>Дивеевского</w:t>
            </w:r>
            <w:proofErr w:type="spellEnd"/>
            <w:r w:rsidRPr="001E6741">
              <w:rPr>
                <w:rFonts w:ascii="Times New Roman" w:eastAsia="Times New Roman" w:hAnsi="Times New Roman" w:cs="Times New Roman"/>
                <w:i/>
                <w:iCs/>
                <w:color w:val="000000"/>
                <w:sz w:val="24"/>
                <w:szCs w:val="24"/>
                <w:lang w:eastAsia="ru-RU"/>
              </w:rPr>
              <w:t xml:space="preserve"> муниципального округа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14 1 01 00300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376 000,00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435 000,00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370 000,00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 Обеспечение мероприятий в области гражданской обороны, предупреждения и ликвидация чрезвычайных ситуаций и мобилизационной подготовки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9 539 232,00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7 799 232,00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7 744 232,00</w:t>
            </w:r>
          </w:p>
        </w:tc>
      </w:tr>
      <w:tr w:rsidR="001E6741" w:rsidRPr="001E6741" w:rsidTr="001E6741">
        <w:trPr>
          <w:trHeight w:val="283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органов повседневного управления единой дежурно- диспетчерской службы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14 2 01 00059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7 718 232,00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6 039 232,00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6 039 232,00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органов повседневного управления единой дежурно- диспетчерской службы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14 2 01 00059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860 800,00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745 000,00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Издание и распространение рекламной продукции (</w:t>
            </w:r>
            <w:proofErr w:type="spellStart"/>
            <w:r w:rsidRPr="001E6741">
              <w:rPr>
                <w:rFonts w:ascii="Times New Roman" w:eastAsia="Times New Roman" w:hAnsi="Times New Roman" w:cs="Times New Roman"/>
                <w:i/>
                <w:iCs/>
                <w:color w:val="000000"/>
                <w:sz w:val="24"/>
                <w:szCs w:val="24"/>
                <w:lang w:eastAsia="ru-RU"/>
              </w:rPr>
              <w:t>памятки,листовки</w:t>
            </w:r>
            <w:proofErr w:type="spellEnd"/>
            <w:r w:rsidRPr="001E6741">
              <w:rPr>
                <w:rFonts w:ascii="Times New Roman" w:eastAsia="Times New Roman" w:hAnsi="Times New Roman" w:cs="Times New Roman"/>
                <w:i/>
                <w:iCs/>
                <w:color w:val="000000"/>
                <w:sz w:val="24"/>
                <w:szCs w:val="24"/>
                <w:lang w:eastAsia="ru-RU"/>
              </w:rPr>
              <w:t xml:space="preserve">), устройство </w:t>
            </w:r>
            <w:proofErr w:type="spellStart"/>
            <w:r w:rsidRPr="001E6741">
              <w:rPr>
                <w:rFonts w:ascii="Times New Roman" w:eastAsia="Times New Roman" w:hAnsi="Times New Roman" w:cs="Times New Roman"/>
                <w:i/>
                <w:iCs/>
                <w:color w:val="000000"/>
                <w:sz w:val="24"/>
                <w:szCs w:val="24"/>
                <w:lang w:eastAsia="ru-RU"/>
              </w:rPr>
              <w:t>вычтавок</w:t>
            </w:r>
            <w:proofErr w:type="spellEnd"/>
            <w:r w:rsidRPr="001E6741">
              <w:rPr>
                <w:rFonts w:ascii="Times New Roman" w:eastAsia="Times New Roman" w:hAnsi="Times New Roman" w:cs="Times New Roman"/>
                <w:i/>
                <w:iCs/>
                <w:color w:val="000000"/>
                <w:sz w:val="24"/>
                <w:szCs w:val="24"/>
                <w:lang w:eastAsia="ru-RU"/>
              </w:rPr>
              <w:t>, смотров и конференций по тематике ГО,ГЗ и ЧС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14 2 02 00001</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21 300,00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Обучение руководящего состава и должностных лиц по вопросам ГО, защиты населения от ЧС природного и техногенного характера, мобилизационной подготовки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14 2 02 00003</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411 900,00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Сертификация компьютера (РСП)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14 2 02 00005</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285 290,00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Обеспечение фельдъегерской связи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14 2 02 00006</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50 000,00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Средства целевого финансового резерва для предупреждения и ликвидации ЧС и последствий стихийных бедствий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14 2 02 00011</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35 910,00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300 000,00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Создание и содержание в целях ГО запасов материально- технических, продовольственных и иных средств в </w:t>
            </w:r>
            <w:proofErr w:type="spellStart"/>
            <w:r w:rsidRPr="001E6741">
              <w:rPr>
                <w:rFonts w:ascii="Times New Roman" w:eastAsia="Times New Roman" w:hAnsi="Times New Roman" w:cs="Times New Roman"/>
                <w:i/>
                <w:iCs/>
                <w:color w:val="000000"/>
                <w:sz w:val="24"/>
                <w:szCs w:val="24"/>
                <w:lang w:eastAsia="ru-RU"/>
              </w:rPr>
              <w:t>Дивеевском</w:t>
            </w:r>
            <w:proofErr w:type="spellEnd"/>
            <w:r w:rsidRPr="001E6741">
              <w:rPr>
                <w:rFonts w:ascii="Times New Roman" w:eastAsia="Times New Roman" w:hAnsi="Times New Roman" w:cs="Times New Roman"/>
                <w:i/>
                <w:iCs/>
                <w:color w:val="000000"/>
                <w:sz w:val="24"/>
                <w:szCs w:val="24"/>
                <w:lang w:eastAsia="ru-RU"/>
              </w:rPr>
              <w:t xml:space="preserve"> муниципальном округе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14 2 02 00012</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Создание запасов средств индивидуальной защиты органов дыхания (СИЗОД)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14 2 02 00013</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55 800,00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540 000,00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440 000,00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proofErr w:type="spellStart"/>
            <w:r w:rsidRPr="001E6741">
              <w:rPr>
                <w:rFonts w:ascii="Times New Roman" w:eastAsia="Times New Roman" w:hAnsi="Times New Roman" w:cs="Times New Roman"/>
                <w:color w:val="000000"/>
                <w:sz w:val="24"/>
                <w:szCs w:val="24"/>
                <w:lang w:eastAsia="ru-RU"/>
              </w:rPr>
              <w:t>Подпрограмма"Профилактика</w:t>
            </w:r>
            <w:proofErr w:type="spellEnd"/>
            <w:r w:rsidRPr="001E6741">
              <w:rPr>
                <w:rFonts w:ascii="Times New Roman" w:eastAsia="Times New Roman" w:hAnsi="Times New Roman" w:cs="Times New Roman"/>
                <w:color w:val="000000"/>
                <w:sz w:val="24"/>
                <w:szCs w:val="24"/>
                <w:lang w:eastAsia="ru-RU"/>
              </w:rPr>
              <w:t xml:space="preserve"> экстремизма и терроризма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516 100,00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516 800,00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516 800,00</w:t>
            </w:r>
          </w:p>
        </w:tc>
      </w:tr>
      <w:tr w:rsidR="001E6741" w:rsidRPr="001E6741" w:rsidTr="007D0C00">
        <w:trPr>
          <w:trHeight w:val="69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Мероприятия в области национальной безопасности и правоохранительной деятельности (Закупка товаров, работ и услуг для обеспечения </w:t>
            </w:r>
            <w:r w:rsidRPr="001E6741">
              <w:rPr>
                <w:rFonts w:ascii="Times New Roman" w:eastAsia="Times New Roman" w:hAnsi="Times New Roman" w:cs="Times New Roman"/>
                <w:i/>
                <w:iCs/>
                <w:color w:val="000000"/>
                <w:sz w:val="24"/>
                <w:szCs w:val="24"/>
                <w:lang w:eastAsia="ru-RU"/>
              </w:rPr>
              <w:lastRenderedPageBreak/>
              <w:t>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14 3 01 00014</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516 100,00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516 800,00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516 800,00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 xml:space="preserve">Подпрограмма "Обеспечение безопасности людей на водных объектах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14 4 00 00000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23 000,00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25 000,00</w:t>
            </w:r>
          </w:p>
        </w:tc>
      </w:tr>
      <w:tr w:rsidR="001E6741" w:rsidRPr="001E6741" w:rsidTr="001E6741">
        <w:trPr>
          <w:trHeight w:val="315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Оборудование мест организованного отдыха людей на водных объектах средствами наглядной агитации. Изготовление (приобретение) и установка на необорудованных для отдыха и купания водоемах знаков о запрете купания, либо выхода на лёд.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14 4 01 00018</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23 000,00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25 000,00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вопросы в области национальной безопасности и правоохранительной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49 880,00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транспортной системы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29 880,00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безопасности дорожного движения ДМО"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29 880,00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целях создания системы пропаганды с целью формирования негативного отношения к правонарушителям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03 1 01 00800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29 880,00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70 000,00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целях приобретения оборудования, материалов, одежды для образовательных учреждений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03 1 02 00800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 xml:space="preserve">Муниципальная программа "Обеспечение общественного порядка и противодействия преступности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 Нижегородской области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15 0 00 00000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"Профилактика преступлений и иных правонарушений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15 1 00 00000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национальной безопасности и правоохранительной деятельности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15 1 01 00014</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НАЦИОНАЛЬНАЯ ЭКОНОМИКА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8 785 360,62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7 552 263,00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7 782 263,00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Транспорт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08</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4 000 000,00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4 000 000,00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транспортной системы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4 000 000,00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proofErr w:type="spellStart"/>
            <w:r w:rsidRPr="001E6741">
              <w:rPr>
                <w:rFonts w:ascii="Times New Roman" w:eastAsia="Times New Roman" w:hAnsi="Times New Roman" w:cs="Times New Roman"/>
                <w:color w:val="000000"/>
                <w:sz w:val="24"/>
                <w:szCs w:val="24"/>
                <w:lang w:eastAsia="ru-RU"/>
              </w:rPr>
              <w:t>Подпрограмма"Развитие</w:t>
            </w:r>
            <w:proofErr w:type="spellEnd"/>
            <w:r w:rsidRPr="001E6741">
              <w:rPr>
                <w:rFonts w:ascii="Times New Roman" w:eastAsia="Times New Roman" w:hAnsi="Times New Roman" w:cs="Times New Roman"/>
                <w:color w:val="000000"/>
                <w:sz w:val="24"/>
                <w:szCs w:val="24"/>
                <w:lang w:eastAsia="ru-RU"/>
              </w:rPr>
              <w:t xml:space="preserve"> пассажирского транспорта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4 000 000,00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Выполнение </w:t>
            </w:r>
            <w:proofErr w:type="spellStart"/>
            <w:r w:rsidRPr="001E6741">
              <w:rPr>
                <w:rFonts w:ascii="Times New Roman" w:eastAsia="Times New Roman" w:hAnsi="Times New Roman" w:cs="Times New Roman"/>
                <w:i/>
                <w:iCs/>
                <w:color w:val="000000"/>
                <w:sz w:val="24"/>
                <w:szCs w:val="24"/>
                <w:lang w:eastAsia="ru-RU"/>
              </w:rPr>
              <w:t>работ,связанных</w:t>
            </w:r>
            <w:proofErr w:type="spellEnd"/>
            <w:r w:rsidRPr="001E6741">
              <w:rPr>
                <w:rFonts w:ascii="Times New Roman" w:eastAsia="Times New Roman" w:hAnsi="Times New Roman" w:cs="Times New Roman"/>
                <w:i/>
                <w:iCs/>
                <w:color w:val="000000"/>
                <w:sz w:val="24"/>
                <w:szCs w:val="24"/>
                <w:lang w:eastAsia="ru-RU"/>
              </w:rPr>
              <w:t xml:space="preserve"> с осуществлением регулярных перевозок пассажиров и багажа автомобильным транспортом по регулируемым тарифам по маршрутам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03 2 03 00850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4 000 000,00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4 000 000,00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Связь и информатика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1 069 530,00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1 075 263,00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1 075 263,00</w:t>
            </w:r>
          </w:p>
        </w:tc>
      </w:tr>
      <w:tr w:rsidR="001E6741" w:rsidRPr="001E6741" w:rsidTr="007D0C00">
        <w:trPr>
          <w:trHeight w:val="69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w:t>
            </w:r>
            <w:r w:rsidRPr="001E6741">
              <w:rPr>
                <w:rFonts w:ascii="Times New Roman" w:eastAsia="Times New Roman" w:hAnsi="Times New Roman" w:cs="Times New Roman"/>
                <w:color w:val="000000"/>
                <w:sz w:val="24"/>
                <w:szCs w:val="24"/>
                <w:lang w:eastAsia="ru-RU"/>
              </w:rPr>
              <w:lastRenderedPageBreak/>
              <w:t>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1 069 530,00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1 075 263,00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1 075 263,00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 xml:space="preserve">Подпрограмма " Обеспечение мероприятий в области гражданской обороны, предупреждения и ликвидация чрезвычайных ситуаций и мобилизационной подготовки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1 069 530,00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1 075 263,00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1 075 263,00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по эксплуатации и обслуживанию оборудования МАСЦО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14 2 02 00300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1 069 530,00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1 075 263,00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1 075 263,00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3 715 830,62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2 477 000,00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2 707 000,00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предпринимательства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 Нижегородской области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2 007 000,00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2 007 000,00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2 007 000,00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"Развитие предпринимательства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1 907 000,00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1 907 000,00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1 907 000,00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Мониторинг проблем и препятствий, сдерживающих развитие малого и среднего предпринимательства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08 1 01 00001</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Финансовое обеспечение (возмещение) части затрат субъектов малого и среднего предпринимательства, связанных с приобретением оборудования в целях создания и (или) развития либо модернизации производства товаров (</w:t>
            </w:r>
            <w:proofErr w:type="spellStart"/>
            <w:r w:rsidRPr="001E6741">
              <w:rPr>
                <w:rFonts w:ascii="Times New Roman" w:eastAsia="Times New Roman" w:hAnsi="Times New Roman" w:cs="Times New Roman"/>
                <w:i/>
                <w:iCs/>
                <w:color w:val="000000"/>
                <w:sz w:val="24"/>
                <w:szCs w:val="24"/>
                <w:lang w:eastAsia="ru-RU"/>
              </w:rPr>
              <w:t>работ,услуг</w:t>
            </w:r>
            <w:proofErr w:type="spellEnd"/>
            <w:r w:rsidRPr="001E6741">
              <w:rPr>
                <w:rFonts w:ascii="Times New Roman" w:eastAsia="Times New Roman" w:hAnsi="Times New Roman" w:cs="Times New Roman"/>
                <w:i/>
                <w:iCs/>
                <w:color w:val="000000"/>
                <w:sz w:val="24"/>
                <w:szCs w:val="24"/>
                <w:lang w:eastAsia="ru-RU"/>
              </w:rPr>
              <w:t>)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08 1 02 00001</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490 000,00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500 000,00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 xml:space="preserve">Предоставление субсидии на развитие АНО «Центр развития предпринимательства </w:t>
            </w:r>
            <w:proofErr w:type="spellStart"/>
            <w:r w:rsidRPr="001E6741">
              <w:rPr>
                <w:rFonts w:ascii="Times New Roman" w:eastAsia="Times New Roman" w:hAnsi="Times New Roman" w:cs="Times New Roman"/>
                <w:i/>
                <w:iCs/>
                <w:color w:val="000000"/>
                <w:sz w:val="24"/>
                <w:szCs w:val="24"/>
                <w:lang w:eastAsia="ru-RU"/>
              </w:rPr>
              <w:t>Дивеевского</w:t>
            </w:r>
            <w:proofErr w:type="spellEnd"/>
            <w:r w:rsidRPr="001E6741">
              <w:rPr>
                <w:rFonts w:ascii="Times New Roman" w:eastAsia="Times New Roman" w:hAnsi="Times New Roman" w:cs="Times New Roman"/>
                <w:i/>
                <w:iCs/>
                <w:color w:val="000000"/>
                <w:sz w:val="24"/>
                <w:szCs w:val="24"/>
                <w:lang w:eastAsia="ru-RU"/>
              </w:rPr>
              <w:t xml:space="preserve"> муниципального округа»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08 1 04 00002</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1 307 000,00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1 307 000,00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1 307 000,00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Предоставление финансовой поддержки социально ориентированным некоммерческим организациям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08 1 05 00010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 Развитие торговли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08 2 00 00000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целях обеспечения населения малонаселенных и отдаленных населенных пунктов товарами первой необходимости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08 2 04 00008</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"Управление муниципальным имуществом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1 708 830,62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470 000,00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"Управление муниципальным имуществом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651 830,62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315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Подключение (технологическое присоединение) газоиспользующего оборудования и объекта капитального строительства к сети газораспределения и </w:t>
            </w:r>
            <w:proofErr w:type="spellStart"/>
            <w:r w:rsidRPr="001E6741">
              <w:rPr>
                <w:rFonts w:ascii="Times New Roman" w:eastAsia="Times New Roman" w:hAnsi="Times New Roman" w:cs="Times New Roman"/>
                <w:i/>
                <w:iCs/>
                <w:color w:val="000000"/>
                <w:sz w:val="24"/>
                <w:szCs w:val="24"/>
                <w:lang w:eastAsia="ru-RU"/>
              </w:rPr>
              <w:t>газопотребления</w:t>
            </w:r>
            <w:proofErr w:type="spellEnd"/>
            <w:r w:rsidRPr="001E6741">
              <w:rPr>
                <w:rFonts w:ascii="Times New Roman" w:eastAsia="Times New Roman" w:hAnsi="Times New Roman" w:cs="Times New Roman"/>
                <w:i/>
                <w:iCs/>
                <w:color w:val="000000"/>
                <w:sz w:val="24"/>
                <w:szCs w:val="24"/>
                <w:lang w:eastAsia="ru-RU"/>
              </w:rPr>
              <w:t xml:space="preserve"> в пределах границ муниципального земельного участка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10 1 01 00800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651 830,62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"Управление земельными ресурсами </w:t>
            </w:r>
            <w:proofErr w:type="spellStart"/>
            <w:r w:rsidRPr="001E6741">
              <w:rPr>
                <w:rFonts w:ascii="Times New Roman" w:eastAsia="Times New Roman" w:hAnsi="Times New Roman" w:cs="Times New Roman"/>
                <w:color w:val="000000"/>
                <w:sz w:val="24"/>
                <w:szCs w:val="24"/>
                <w:lang w:eastAsia="ru-RU"/>
              </w:rPr>
              <w:lastRenderedPageBreak/>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1 057 000,00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470 000,00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Формирование земельных участков с целью выставления на торги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10 2 01 00100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858 000,00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600 000,00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Предоставление в аренду либо в собственность земельных участков на аукционной и конкурсной основе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10 2 02 00100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199 000,00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ЖИЛИЩНО-КОММУНАЛЬНОЕ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29 993 766,78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20 699 389,86</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21 405 600,00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Жилищное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1 284 489,78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740 800,00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1 967 500,00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"Обеспечение населения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 качественными услугами в сфере жилищно-коммунального хозяйства"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350 000,00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proofErr w:type="spellStart"/>
            <w:r w:rsidRPr="001E6741">
              <w:rPr>
                <w:rFonts w:ascii="Times New Roman" w:eastAsia="Times New Roman" w:hAnsi="Times New Roman" w:cs="Times New Roman"/>
                <w:color w:val="000000"/>
                <w:sz w:val="24"/>
                <w:szCs w:val="24"/>
                <w:lang w:eastAsia="ru-RU"/>
              </w:rPr>
              <w:t>Подпрограмма"Ремонт</w:t>
            </w:r>
            <w:proofErr w:type="spellEnd"/>
            <w:r w:rsidRPr="001E6741">
              <w:rPr>
                <w:rFonts w:ascii="Times New Roman" w:eastAsia="Times New Roman" w:hAnsi="Times New Roman" w:cs="Times New Roman"/>
                <w:color w:val="000000"/>
                <w:sz w:val="24"/>
                <w:szCs w:val="24"/>
                <w:lang w:eastAsia="ru-RU"/>
              </w:rPr>
              <w:t xml:space="preserve"> муниципального имущества"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481 000,00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350 000,00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жилищного хозяйства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01 2 01 00100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481 000,00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350 000,00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"Управление муниципальными финансами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355 139,77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"Организация и совершенствование бюджетного процесса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355 139,77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Резервный фонд исполнительных органов муниципальной власти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06 1 04 00500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355 139,77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"Управление муниципальным имуществом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448 350,01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"Управление муниципальным имуществом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448 350,01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400 000,00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Организация содержания и технического обслуживания муниципального жилищного фонда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10 1 01 00400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447 902,88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Организация содержания и технического обслуживания муниципального жилищного фонда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10 1 01 00400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447,13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"Переселение граждан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 в период с 2024 по 2028 год из аварийного жилищного фонда, признанного таковым с 1 января 2017г. до 1 января 2022 г."</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290 800,00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1 217 500,00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"Переселение граждан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 в период с 2024 по 2028 год из аварийного жилищного фонда, признанного таковым с 1 января 2017г. до 1 января 2022 г."</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20 1 00 00000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290 800,00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1 217 500,00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обеспечение мероприятий по переселению граждан из аварийного жилищного фонда (Капитальные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 1 И2 6748V</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290 800,00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1 217 500,00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lastRenderedPageBreak/>
              <w:t>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28 705 977,00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19 955 289,86</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19 434 800,00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"Обеспечение населения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 качественными услугами в сфере жилищно-коммунального хозяйства"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27 082 627,00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19 352 989,86</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18 832 500,00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 Предоставление субсидий на ремонт инженерной инфраструктуры"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5 330 000,00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5 000 000,00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4 000 000,00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Ремонт водопроводных сетей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01 1 01 00300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2 500 000,00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3 500 000,00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2 000 000,00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Ремонт сетей теплоснабжения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01 1 02 00300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2 500 000,00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2 000 000,00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Предоставление субсидий на ремонт и техническое перевооружение котельных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01 1 04 00300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330 000,00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"Поддержка предприятий жилищно-коммунального </w:t>
            </w:r>
            <w:proofErr w:type="spellStart"/>
            <w:r w:rsidRPr="001E6741">
              <w:rPr>
                <w:rFonts w:ascii="Times New Roman" w:eastAsia="Times New Roman" w:hAnsi="Times New Roman" w:cs="Times New Roman"/>
                <w:color w:val="000000"/>
                <w:sz w:val="24"/>
                <w:szCs w:val="24"/>
                <w:lang w:eastAsia="ru-RU"/>
              </w:rPr>
              <w:t>хозяйства,оказывающих</w:t>
            </w:r>
            <w:proofErr w:type="spellEnd"/>
            <w:r w:rsidRPr="001E6741">
              <w:rPr>
                <w:rFonts w:ascii="Times New Roman" w:eastAsia="Times New Roman" w:hAnsi="Times New Roman" w:cs="Times New Roman"/>
                <w:color w:val="000000"/>
                <w:sz w:val="24"/>
                <w:szCs w:val="24"/>
                <w:lang w:eastAsia="ru-RU"/>
              </w:rPr>
              <w:t xml:space="preserve"> услуги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21 502 627,00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14 202 989,86</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14 682 500,00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Приобретение машин и оборудования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01 3 01 00100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1 600 000,00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1 600 000,00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1 600 000,00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Возмещение убытков и выпадающих доходов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01 3 01 00300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19 902 627,00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12 602 989,86</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13 082 500,00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"Разработка схем сетей водоснабжения, водоотведения и теплоснабжения"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01 4 00 00000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250 000,00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150 000,00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коммунального хозяйства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01 4 01 00300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250 000,00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"Управление муниципальными финансами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1 593 350,00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 xml:space="preserve">Подпрограмма "Организация и совершенствование бюджетного процесса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1 593 350,00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Резервный фонд исполнительных органов муниципальной власти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06 1 04 00500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1 593 350,00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602 300,00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602 300,00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602 300,00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602 300,00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благоустройства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17 2 03 00500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Создание (обустройство) контейнерных площадок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05 S2670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602 300,00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602 300,00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вопросы в области жилищно-коммунального хозяйства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3 300,00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3 300,00</w:t>
            </w:r>
          </w:p>
        </w:tc>
      </w:tr>
      <w:tr w:rsidR="001E6741" w:rsidRPr="001E6741" w:rsidTr="007D0C00">
        <w:trPr>
          <w:trHeight w:val="69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Единая субвенция на осуществление государственных полномочий по созданию административных комиссий для рассмотрения дел об административных правонарушениях, предусмотренных Кодексом Нижегородской области об административных правонарушениях, и для осуществления органами местного самоуправления (Закупка товаров, работ и услуг для обеспечения </w:t>
            </w:r>
            <w:r w:rsidRPr="001E6741">
              <w:rPr>
                <w:rFonts w:ascii="Times New Roman" w:eastAsia="Times New Roman" w:hAnsi="Times New Roman" w:cs="Times New Roman"/>
                <w:i/>
                <w:iCs/>
                <w:color w:val="000000"/>
                <w:sz w:val="24"/>
                <w:szCs w:val="24"/>
                <w:lang w:eastAsia="ru-RU"/>
              </w:rPr>
              <w:lastRenderedPageBreak/>
              <w:t>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77 7 05 73930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3 300,00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3 300,00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lastRenderedPageBreak/>
              <w:t>СОЦИАЛЬНАЯ ПОЛИТИКА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27 865 695,27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25 570 625,00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25 624 025,00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Пенсионное обеспечение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8 400 000,00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6 600 000,00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6 600 000,00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"Социальная поддержка граждан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8 400 000,00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6 600 000,00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6 600 000,00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"Социальная поддержка отдельных категорий граждан"</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8 400 000,00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6 600 000,00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6 600 000,00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Доплаты к пенсиям, дополнительное пенсионное обеспечение (Социальное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12 2 03 29980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8 400 000,00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6 600 000,00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6 600 000,00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Социальное обеспечение населения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708 195,80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518 625,00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568 625,00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"Социальная поддержка граждан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708 195,80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518 625,00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568 625,00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"Социальная поддержка отдельных категорий граждан"</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708 195,80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518 625,00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568 625,00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целях общественной интеграции ветеранов военных конфликтов, пожилых людей, людей с ограниченными возможностями здоровья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12 2 01 00954</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150 000,00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по оказанию материальной помощи (Социальное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12 2 02 00954</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369 570,80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350 000,00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Иные МБТ из фонда поддержки территорий (Социальное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12 2 02 22000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Иные межбюджетные трансферты на предоставление социальных выплат на возмещение части процентной ставки по кредитам, полученным гражданами на газификацию жилья в российских кредитных организациях (Социальное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12 2 03 74500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68 625,00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68 625,00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68 625,00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Охрана семьи и детства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18 757 499,47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18 452 000,00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18 455 400,00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 Обеспечение жильем молодых семей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294 800,00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298 200,00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 Обеспечение жильем молодых семей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294 800,00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298 200,00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осуществление социальных выплат молодым семьям на приобретение жилья или строительство индивидуального жилого дома (Социальное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 1 01 L4970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294 800,00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298 200,00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"Социальная поддержка граждан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18 757 499,47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18 157 200,00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18 157 200,00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"Социальная поддержка отдельных категорий граждан"</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18 757 499,47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18 157 200,00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18 157 200,00</w:t>
            </w:r>
          </w:p>
        </w:tc>
      </w:tr>
      <w:tr w:rsidR="001E6741" w:rsidRPr="001E6741" w:rsidTr="001E6741">
        <w:trPr>
          <w:trHeight w:val="472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Субвенции на проведение ремонта жилых помещений, собственниками которых являются дети-сироты и дети, оставшиеся без попечения родителей, а также лица из числа детей-сирот и детей, оставшихся без попечения родителей, либо жилых помещений государственного жилого фонда, право пользования которыми за ними сохранено, в целях обеспечения надлежащего санитарного и технического состояния этих жилых помещений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12 2 03 73120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171 949,47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171 900,00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171 900,00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Субвенции на обеспечение детей сирот и детей, оставшихся без попечения родителей, лиц из числа детей сирот и детей, оставшихся без попечения родителей, жилыми помещениями (Капитальные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 2 03 Д0820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18 585 550,00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17 985 300,00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17 985 300,00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ФИЗИЧЕСКАЯ КУЛЬТУРА И 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40 000,00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Массовый 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Муниципальная программа "Укрепление общественного здоровья на территории</w:t>
            </w:r>
            <w:r w:rsidRPr="001E6741">
              <w:rPr>
                <w:rFonts w:ascii="Times New Roman" w:eastAsia="Times New Roman" w:hAnsi="Times New Roman" w:cs="Times New Roman"/>
                <w:color w:val="000000"/>
                <w:sz w:val="24"/>
                <w:szCs w:val="24"/>
                <w:lang w:eastAsia="ru-RU"/>
              </w:rPr>
              <w:br/>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r w:rsidRPr="001E6741">
              <w:rPr>
                <w:rFonts w:ascii="Times New Roman" w:eastAsia="Times New Roman" w:hAnsi="Times New Roman" w:cs="Times New Roman"/>
                <w:color w:val="000000"/>
                <w:sz w:val="24"/>
                <w:szCs w:val="24"/>
                <w:lang w:eastAsia="ru-RU"/>
              </w:rPr>
              <w:br/>
              <w:t>на 2022 – 2027 годы"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18 0 00 00000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40 000,00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"Формирование системы мотивации граждан к ведению здорового образа жизни, включая здоровое питание и отказ от вредных привычек"</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18 1 00 00000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35 000,00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спорта, физической культуры и туризма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18 1 03 02527</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Мероприятия в области спорта, физической культуры и туризма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18 1 05 02527</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спорта, физической культуры и туризма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18 1 10 02527</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спорта, физической культуры и туризма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18 1 15 02527</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доступности и качества помощи, направленной на выявление факторов риска хронических неинфекционных заболеваний, их профилактику, диагностику и лечение"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18 2 00 00000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спорта, физической культуры и туризма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18 2 01 02527</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СРЕДСТВА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4 311 265,00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3 930 900,00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3 930 900,00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Периодическая печать и издательства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4 311 265,00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3 930 900,00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3 930 900,00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"Информационное общество и внедрение современных информационных технологий в </w:t>
            </w:r>
            <w:proofErr w:type="spellStart"/>
            <w:r w:rsidRPr="001E6741">
              <w:rPr>
                <w:rFonts w:ascii="Times New Roman" w:eastAsia="Times New Roman" w:hAnsi="Times New Roman" w:cs="Times New Roman"/>
                <w:color w:val="000000"/>
                <w:sz w:val="24"/>
                <w:szCs w:val="24"/>
                <w:lang w:eastAsia="ru-RU"/>
              </w:rPr>
              <w:t>Дивеевском</w:t>
            </w:r>
            <w:proofErr w:type="spellEnd"/>
            <w:r w:rsidRPr="001E6741">
              <w:rPr>
                <w:rFonts w:ascii="Times New Roman" w:eastAsia="Times New Roman" w:hAnsi="Times New Roman" w:cs="Times New Roman"/>
                <w:color w:val="000000"/>
                <w:sz w:val="24"/>
                <w:szCs w:val="24"/>
                <w:lang w:eastAsia="ru-RU"/>
              </w:rPr>
              <w:t xml:space="preserve"> муниципальном округе»</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4 311 265,00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3 930 900,00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3 930 900,00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"Информационная среда"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12</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4 311 265,00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3 930 900,00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3 930 900,00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выполнение МЗ за счет местного бюджета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09 1 02 00059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1 180 390,00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800 025,00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800 025,00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Субсидии на оказание частичной финансовой поддержки средств массовой информации (Предоставление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487</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 1 02 S2050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3 130 875,00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3 130 875,00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3 130 875,00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 xml:space="preserve">Северный территориальный отдел администрации </w:t>
            </w:r>
            <w:proofErr w:type="spellStart"/>
            <w:r w:rsidRPr="001E6741">
              <w:rPr>
                <w:rFonts w:ascii="Times New Roman" w:eastAsia="Times New Roman" w:hAnsi="Times New Roman" w:cs="Times New Roman"/>
                <w:b/>
                <w:bCs/>
                <w:color w:val="000000"/>
                <w:sz w:val="24"/>
                <w:szCs w:val="24"/>
                <w:lang w:eastAsia="ru-RU"/>
              </w:rPr>
              <w:t>Дивеевского</w:t>
            </w:r>
            <w:proofErr w:type="spellEnd"/>
            <w:r w:rsidRPr="001E6741">
              <w:rPr>
                <w:rFonts w:ascii="Times New Roman" w:eastAsia="Times New Roman" w:hAnsi="Times New Roman" w:cs="Times New Roman"/>
                <w:b/>
                <w:bCs/>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63 660 453,27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45 519 348,00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52 071 699,00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11 082 115,15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10 159 207,00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10 159 207,00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7 094 365,15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7 046 544,00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7 046 544,00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7 094 365,15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7 046 544,00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7 046 544,00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7 094 365,15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7 046 544,00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7 046 544,00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6 677 544,00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6 677 544,00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6 677 544,00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299 000,00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360 000,00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360 000,00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функций муниципальных органов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77 7 01 00019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117 821,15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9 000,00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3 987 750,00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3 112 663,00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3 112 663,00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Непрограммные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3 987 750,00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3 112 663,00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3 112 663,00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77 7 00 00000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3 987 750,00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3 112 663,00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3 112 663,00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77 7 02 00059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1 669 164,00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1 669 164,00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1 669 164,00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77 7 02 00059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2 195 779,01</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1 443 499,00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1 443 499,00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77 7 02 00059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122 806,99</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23 300 578,45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19 551 318,00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19 591 319,00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Защита населения и территории от чрезвычайных ситуаций природного и техногенного характера, пожарная безопасность</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23 300 578,45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19 551 318,00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19 591 319,00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"Управление муниципальными финансами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"Организация и совершенствование бюджетного процесса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Резервный фонд исполнительных органов муниципальной власти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06 1 04 00500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 xml:space="preserve">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на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23 000 578,45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19 551 318,00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19 591 319,00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"Пожарная безопасность населенных пунктов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14 1 00 00000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23 000 578,45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19 551 318,00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19 591 319,00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14 1 01 00059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17 280 426,60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16 180 426,00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16 180 427,00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14 1 01 00059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3 917 473,00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3 367 892,00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3 407 892,00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Расходы на обеспечение деятельности муниципальных учреждений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14 1 01 00059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1 802 678,85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НАЦИОНАЛЬНАЯ ЭКОНОМИКА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9 149 019,27</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6 676 475,00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8 881 826,00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Топливно-энергетический комплекс</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31 788,52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31 200,00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31 200,00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31 788,52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31 200,00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31 200,00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31 788,52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31 200,00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31 200,00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Повышение качества обслуживания газового оборудования населенных пунктов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17 2 04 00101</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31 788,52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31 200,00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31 200,00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Дорожное хозяйство (дорожные фонды)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9 117 230,75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6 645 275,00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8 850 626,00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транспортной системы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9 117 230,75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6 645 275,00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8 850 626,00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"Комплексное развитие транспортной инфраструктуры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9 117 230,75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6 645 275,00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8 850 626,00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ремонта автомобильных дорог местного значения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03 3 01 00800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5 021 830,75</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2 145 275,00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3 850 626,00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по содержанию автомобильных дорог местного значения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04</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09</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03 3 03 00800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4 095 400,00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4 500 000,00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5 000 000,00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ЖИЛИЩНО-КОММУНАЛЬНОЕ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18 822 707,92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8 508 703,00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12 980 703,00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7 550 502,22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270 000,00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342 000,00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"Обеспечение населения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 качественными услугами в сфере жилищно-коммунального хозяйства"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5 351 249,06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 Предоставление субсидий на ремонт инженерной инфраструктуры"</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01 1 00 00000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5 351 249,06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Ремонт водопроводных сетей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01 1 01 00300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1 500 000,00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89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proofErr w:type="spellStart"/>
            <w:r w:rsidRPr="001E6741">
              <w:rPr>
                <w:rFonts w:ascii="Times New Roman" w:eastAsia="Times New Roman" w:hAnsi="Times New Roman" w:cs="Times New Roman"/>
                <w:i/>
                <w:iCs/>
                <w:color w:val="000000"/>
                <w:sz w:val="24"/>
                <w:szCs w:val="24"/>
                <w:lang w:eastAsia="ru-RU"/>
              </w:rPr>
              <w:lastRenderedPageBreak/>
              <w:t>Софинансирование</w:t>
            </w:r>
            <w:proofErr w:type="spellEnd"/>
            <w:r w:rsidRPr="001E6741">
              <w:rPr>
                <w:rFonts w:ascii="Times New Roman" w:eastAsia="Times New Roman" w:hAnsi="Times New Roman" w:cs="Times New Roman"/>
                <w:i/>
                <w:iCs/>
                <w:color w:val="000000"/>
                <w:sz w:val="24"/>
                <w:szCs w:val="24"/>
                <w:lang w:eastAsia="ru-RU"/>
              </w:rPr>
              <w:t xml:space="preserve"> мероприятий реализации проекта инициативного бюджетирования " Вам решать!"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01 1 06 S2600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3 851 249,06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2 199 253,16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270 000,00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342 000,00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2 199 253,16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270 000,00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342 000,00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Приобретение контейнеров и (или) бункеров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05 S2870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2 199 253,16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270 000,00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342 000,00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Благоустройство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6 713 309,70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3 679 807,00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8 079 807,00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агропромышленного комплекса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2 185 320,44</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"Комплексное развитие сельских территорий"</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13 4 00 00000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2 185 320,44</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реализацию мероприятий по благоустройству сельских территорий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4 01 L5767</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1 349 155,02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реализацию мероприятий по благоустройству сельских территорий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13 4 01 Д5767</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836 165,42</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4 527 989,26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3 679 807,00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8 079 807,00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lastRenderedPageBreak/>
              <w:t>Подпрограмма "Строительство, реконструкция, ремонт и содержание наружного освещения населенных пунктов"</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2 099 814,00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2 179 807,00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2 179 807,00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благоустройства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17 1 01 00500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2 099 814,00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2 179 807,00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2 179 807,00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2 428 175,26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1 500 000,00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5 900 000,00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благоустройства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17 2 03 00500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1 732 904,00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1 500 000,00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5 900 000,00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Мероприятия в области благоустройства (Иные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17 2 03 00500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800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5 700,00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2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Субсидии на реализацию мероприятий по обустройству и восстановлению памятных мест, посвященных Великой Отечественной войне1941-1945 гг.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03</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16 S2650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689 571,26</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вопросы в области жилищно-коммунального хозяйства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4 558 896,00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4 558 896,00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4 558 896,00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"Благоустройство территории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4 558 896,00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4 558 896,00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4 558 896,00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Подпрограмма "Повышение уровня благоустройства комфортности и безопасности"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17 2 00 00000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4 558 896,00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4 558 896,00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4 558 896,00</w:t>
            </w:r>
          </w:p>
        </w:tc>
      </w:tr>
      <w:tr w:rsidR="001E6741" w:rsidRPr="001E6741" w:rsidTr="007D0C00">
        <w:trPr>
          <w:trHeight w:val="556"/>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 xml:space="preserve">Расходы на обеспечение деятельности муниципальных учреждений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w:t>
            </w:r>
            <w:r w:rsidRPr="001E6741">
              <w:rPr>
                <w:rFonts w:ascii="Times New Roman" w:eastAsia="Times New Roman" w:hAnsi="Times New Roman" w:cs="Times New Roman"/>
                <w:i/>
                <w:iCs/>
                <w:color w:val="000000"/>
                <w:sz w:val="24"/>
                <w:szCs w:val="24"/>
                <w:lang w:eastAsia="ru-RU"/>
              </w:rPr>
              <w:lastRenderedPageBreak/>
              <w:t>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17 2 01 00059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4 558 896,00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4 558 896,00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4 558 896,00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lastRenderedPageBreak/>
              <w:t>СОЦИАЛЬНАЯ ПОЛИТИКА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705 220,00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63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705 220,00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r>
      <w:tr w:rsidR="001E6741" w:rsidRPr="001E6741" w:rsidTr="001E6741">
        <w:trPr>
          <w:trHeight w:val="94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"Управление муниципальными финансами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705 220,00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"Организация и совершенствование бюджетного процесса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06 1 00 00000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705 220,00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Резервный фонд исполнительных органов муниципальной власти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06 1 04 00500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705 220,00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ФИЗИЧЕСКАЯ КУЛЬТУРА И 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600 812,48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623 645,00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458 644,00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Массовый спорт</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600 812,48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623 645,00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458 644,00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Муниципальная программа "Развитие физической культуры и спорта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05 0 00 00000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600 812,48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623 645,00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458 644,00</w:t>
            </w:r>
          </w:p>
        </w:tc>
      </w:tr>
      <w:tr w:rsidR="001E6741" w:rsidRPr="001E6741" w:rsidTr="001E6741">
        <w:trPr>
          <w:trHeight w:val="126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 xml:space="preserve">Подпрограмма "Спортивно массовая работа в территориальных отделах </w:t>
            </w:r>
            <w:proofErr w:type="spellStart"/>
            <w:r w:rsidRPr="001E6741">
              <w:rPr>
                <w:rFonts w:ascii="Times New Roman" w:eastAsia="Times New Roman" w:hAnsi="Times New Roman" w:cs="Times New Roman"/>
                <w:color w:val="000000"/>
                <w:sz w:val="24"/>
                <w:szCs w:val="24"/>
                <w:lang w:eastAsia="ru-RU"/>
              </w:rPr>
              <w:t>Дивеевского</w:t>
            </w:r>
            <w:proofErr w:type="spellEnd"/>
            <w:r w:rsidRPr="001E6741">
              <w:rPr>
                <w:rFonts w:ascii="Times New Roman" w:eastAsia="Times New Roman" w:hAnsi="Times New Roman" w:cs="Times New Roman"/>
                <w:color w:val="000000"/>
                <w:sz w:val="24"/>
                <w:szCs w:val="24"/>
                <w:lang w:eastAsia="ru-RU"/>
              </w:rPr>
              <w:t xml:space="preserve">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05 3 00 00000</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000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600 812,48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623 645,00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color w:val="000000"/>
                <w:sz w:val="24"/>
                <w:szCs w:val="24"/>
                <w:lang w:eastAsia="ru-RU"/>
              </w:rPr>
            </w:pPr>
            <w:r w:rsidRPr="001E6741">
              <w:rPr>
                <w:rFonts w:ascii="Times New Roman" w:eastAsia="Times New Roman" w:hAnsi="Times New Roman" w:cs="Times New Roman"/>
                <w:color w:val="000000"/>
                <w:sz w:val="24"/>
                <w:szCs w:val="24"/>
                <w:lang w:eastAsia="ru-RU"/>
              </w:rPr>
              <w:t>458 644,00</w:t>
            </w:r>
          </w:p>
        </w:tc>
      </w:tr>
      <w:tr w:rsidR="001E6741" w:rsidRPr="001E6741" w:rsidTr="001E6741">
        <w:trPr>
          <w:trHeight w:val="25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Обеспечение деятельности и содержание спортивных сооружений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05 3 01 00059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350 603,00</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350 603,00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350 602,00</w:t>
            </w:r>
          </w:p>
        </w:tc>
      </w:tr>
      <w:tr w:rsidR="001E6741" w:rsidRPr="001E6741" w:rsidTr="001E6741">
        <w:trPr>
          <w:trHeight w:val="15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lastRenderedPageBreak/>
              <w:t>Обеспечение деятельности и содержание спортивных сооружений (Закупка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488</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11</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02</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05 3 01 00059</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200</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250 209,48</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273 042,00</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i/>
                <w:iCs/>
                <w:color w:val="000000"/>
                <w:sz w:val="24"/>
                <w:szCs w:val="24"/>
                <w:lang w:eastAsia="ru-RU"/>
              </w:rPr>
            </w:pPr>
            <w:r w:rsidRPr="001E6741">
              <w:rPr>
                <w:rFonts w:ascii="Times New Roman" w:eastAsia="Times New Roman" w:hAnsi="Times New Roman" w:cs="Times New Roman"/>
                <w:i/>
                <w:iCs/>
                <w:color w:val="000000"/>
                <w:sz w:val="24"/>
                <w:szCs w:val="24"/>
                <w:lang w:eastAsia="ru-RU"/>
              </w:rPr>
              <w:t>108 042,00</w:t>
            </w:r>
          </w:p>
        </w:tc>
      </w:tr>
      <w:tr w:rsidR="001E6741" w:rsidRPr="001E6741" w:rsidTr="001E6741">
        <w:trPr>
          <w:trHeight w:val="315"/>
        </w:trPr>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Всего</w:t>
            </w:r>
          </w:p>
        </w:tc>
        <w:tc>
          <w:tcPr>
            <w:tcW w:w="709"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 </w:t>
            </w:r>
          </w:p>
        </w:tc>
        <w:tc>
          <w:tcPr>
            <w:tcW w:w="708"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 </w:t>
            </w:r>
          </w:p>
        </w:tc>
        <w:tc>
          <w:tcPr>
            <w:tcW w:w="626"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 </w:t>
            </w:r>
          </w:p>
        </w:tc>
        <w:tc>
          <w:tcPr>
            <w:tcW w:w="934"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 </w:t>
            </w:r>
          </w:p>
        </w:tc>
        <w:tc>
          <w:tcPr>
            <w:tcW w:w="635" w:type="dxa"/>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 </w:t>
            </w:r>
          </w:p>
        </w:tc>
        <w:tc>
          <w:tcPr>
            <w:tcW w:w="942"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1 563 465 149,03</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1 334 028 301,28</w:t>
            </w:r>
          </w:p>
        </w:tc>
        <w:tc>
          <w:tcPr>
            <w:tcW w:w="1116" w:type="dxa"/>
            <w:gridSpan w:val="2"/>
            <w:tcBorders>
              <w:top w:val="nil"/>
              <w:left w:val="nil"/>
              <w:bottom w:val="single" w:sz="4" w:space="0" w:color="auto"/>
              <w:right w:val="single" w:sz="4" w:space="0" w:color="auto"/>
            </w:tcBorders>
            <w:shd w:val="clear" w:color="auto" w:fill="auto"/>
            <w:noWrap/>
            <w:vAlign w:val="center"/>
            <w:hideMark/>
          </w:tcPr>
          <w:p w:rsidR="001E6741" w:rsidRPr="001E6741" w:rsidRDefault="001E6741" w:rsidP="001E6741">
            <w:pPr>
              <w:spacing w:after="0" w:line="240" w:lineRule="auto"/>
              <w:jc w:val="right"/>
              <w:rPr>
                <w:rFonts w:ascii="Times New Roman" w:eastAsia="Times New Roman" w:hAnsi="Times New Roman" w:cs="Times New Roman"/>
                <w:b/>
                <w:bCs/>
                <w:color w:val="000000"/>
                <w:sz w:val="24"/>
                <w:szCs w:val="24"/>
                <w:lang w:eastAsia="ru-RU"/>
              </w:rPr>
            </w:pPr>
            <w:r w:rsidRPr="001E6741">
              <w:rPr>
                <w:rFonts w:ascii="Times New Roman" w:eastAsia="Times New Roman" w:hAnsi="Times New Roman" w:cs="Times New Roman"/>
                <w:b/>
                <w:bCs/>
                <w:color w:val="000000"/>
                <w:sz w:val="24"/>
                <w:szCs w:val="24"/>
                <w:lang w:eastAsia="ru-RU"/>
              </w:rPr>
              <w:t>1 060 209 442,21</w:t>
            </w:r>
          </w:p>
        </w:tc>
      </w:tr>
    </w:tbl>
    <w:p w:rsidR="007D0C00" w:rsidRDefault="007D0C00" w:rsidP="00545465">
      <w:pPr>
        <w:spacing w:after="0" w:line="240" w:lineRule="auto"/>
        <w:rPr>
          <w:rFonts w:ascii="Times New Roman" w:hAnsi="Times New Roman" w:cs="Times New Roman"/>
          <w:sz w:val="24"/>
          <w:szCs w:val="24"/>
        </w:rPr>
      </w:pPr>
    </w:p>
    <w:p w:rsidR="007D0C00" w:rsidRDefault="007D0C00">
      <w:pPr>
        <w:rPr>
          <w:rFonts w:ascii="Times New Roman" w:hAnsi="Times New Roman" w:cs="Times New Roman"/>
          <w:sz w:val="24"/>
          <w:szCs w:val="24"/>
        </w:rPr>
      </w:pPr>
      <w:r>
        <w:rPr>
          <w:rFonts w:ascii="Times New Roman" w:hAnsi="Times New Roman" w:cs="Times New Roman"/>
          <w:sz w:val="24"/>
          <w:szCs w:val="24"/>
        </w:rPr>
        <w:br w:type="page"/>
      </w:r>
    </w:p>
    <w:p w:rsidR="007D0C00" w:rsidRPr="00CE5A61" w:rsidRDefault="007D0C00" w:rsidP="007D0C00">
      <w:pPr>
        <w:autoSpaceDN w:val="0"/>
        <w:spacing w:after="200" w:line="276" w:lineRule="auto"/>
        <w:jc w:val="center"/>
        <w:rPr>
          <w:rFonts w:ascii="Times New Roman" w:eastAsia="Times New Roman" w:hAnsi="Times New Roman" w:cs="Times New Roman"/>
          <w:color w:val="000000"/>
          <w:kern w:val="32"/>
          <w:sz w:val="24"/>
          <w:szCs w:val="24"/>
          <w:lang w:eastAsia="ru-RU"/>
        </w:rPr>
      </w:pPr>
      <w:r>
        <w:rPr>
          <w:rFonts w:ascii="Times New Roman" w:eastAsia="Times New Roman" w:hAnsi="Times New Roman" w:cs="Times New Roman"/>
          <w:kern w:val="32"/>
          <w:sz w:val="24"/>
          <w:szCs w:val="24"/>
          <w:lang w:eastAsia="ru-RU"/>
        </w:rPr>
        <w:lastRenderedPageBreak/>
        <w:t xml:space="preserve">                                                                                   </w:t>
      </w:r>
      <w:r w:rsidRPr="00CE5A61">
        <w:rPr>
          <w:rFonts w:ascii="Times New Roman" w:eastAsia="Times New Roman" w:hAnsi="Times New Roman" w:cs="Times New Roman"/>
          <w:kern w:val="32"/>
          <w:sz w:val="24"/>
          <w:szCs w:val="24"/>
          <w:lang w:eastAsia="ru-RU"/>
        </w:rPr>
        <w:t>П</w:t>
      </w:r>
      <w:r w:rsidRPr="00CE5A61">
        <w:rPr>
          <w:rFonts w:ascii="Times New Roman" w:eastAsia="Times New Roman" w:hAnsi="Times New Roman" w:cs="Times New Roman"/>
          <w:color w:val="000000"/>
          <w:kern w:val="32"/>
          <w:sz w:val="24"/>
          <w:szCs w:val="24"/>
          <w:lang w:eastAsia="ru-RU"/>
        </w:rPr>
        <w:t xml:space="preserve">РИЛОЖЕНИЕ </w:t>
      </w:r>
      <w:r>
        <w:rPr>
          <w:rFonts w:ascii="Times New Roman" w:eastAsia="Times New Roman" w:hAnsi="Times New Roman" w:cs="Times New Roman"/>
          <w:color w:val="000000"/>
          <w:kern w:val="32"/>
          <w:sz w:val="24"/>
          <w:szCs w:val="24"/>
          <w:lang w:eastAsia="ru-RU"/>
        </w:rPr>
        <w:t>5</w:t>
      </w:r>
    </w:p>
    <w:p w:rsidR="007D0C00" w:rsidRPr="00CE5A61" w:rsidRDefault="007D0C00" w:rsidP="007D0C00">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к решению Совета депутатов</w:t>
      </w:r>
    </w:p>
    <w:p w:rsidR="007D0C00" w:rsidRPr="00CE5A61" w:rsidRDefault="007D0C00" w:rsidP="007D0C00">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proofErr w:type="spellStart"/>
      <w:r w:rsidRPr="00CE5A61">
        <w:rPr>
          <w:rFonts w:ascii="Times New Roman" w:eastAsia="Times New Roman" w:hAnsi="Times New Roman" w:cs="Times New Roman"/>
          <w:color w:val="000000"/>
          <w:kern w:val="32"/>
          <w:sz w:val="24"/>
          <w:szCs w:val="24"/>
          <w:lang w:eastAsia="ru-RU"/>
        </w:rPr>
        <w:t>Дивеевского</w:t>
      </w:r>
      <w:proofErr w:type="spellEnd"/>
      <w:r w:rsidRPr="00CE5A61">
        <w:rPr>
          <w:rFonts w:ascii="Times New Roman" w:eastAsia="Times New Roman" w:hAnsi="Times New Roman" w:cs="Times New Roman"/>
          <w:color w:val="000000"/>
          <w:kern w:val="32"/>
          <w:sz w:val="24"/>
          <w:szCs w:val="24"/>
          <w:lang w:eastAsia="ru-RU"/>
        </w:rPr>
        <w:t xml:space="preserve"> муниципального округа</w:t>
      </w:r>
    </w:p>
    <w:p w:rsidR="007D0C00" w:rsidRPr="00CE5A61" w:rsidRDefault="007D0C00" w:rsidP="007D0C00">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Нижегородской области</w:t>
      </w:r>
    </w:p>
    <w:p w:rsidR="007D0C00" w:rsidRPr="00CE5A61" w:rsidRDefault="007D0C00" w:rsidP="007D0C00">
      <w:pPr>
        <w:autoSpaceDE w:val="0"/>
        <w:autoSpaceDN w:val="0"/>
        <w:spacing w:after="0" w:line="240" w:lineRule="auto"/>
        <w:ind w:firstLine="5040"/>
        <w:jc w:val="center"/>
        <w:rPr>
          <w:rFonts w:ascii="Times New Roman" w:eastAsia="Times New Roman" w:hAnsi="Times New Roman" w:cs="Times New Roman"/>
          <w:kern w:val="32"/>
          <w:sz w:val="24"/>
          <w:szCs w:val="24"/>
          <w:u w:val="single"/>
          <w:lang w:eastAsia="ru-RU"/>
        </w:rPr>
      </w:pPr>
      <w:r w:rsidRPr="00CE5A61">
        <w:rPr>
          <w:rFonts w:ascii="Times New Roman" w:eastAsia="Times New Roman" w:hAnsi="Times New Roman" w:cs="Times New Roman"/>
          <w:kern w:val="32"/>
          <w:sz w:val="24"/>
          <w:szCs w:val="24"/>
          <w:lang w:eastAsia="ru-RU"/>
        </w:rPr>
        <w:t>от</w:t>
      </w:r>
      <w:r w:rsidRPr="00CE5A61">
        <w:rPr>
          <w:rFonts w:ascii="Times New Roman" w:eastAsia="Times New Roman" w:hAnsi="Times New Roman" w:cs="Times New Roman"/>
          <w:kern w:val="32"/>
          <w:sz w:val="24"/>
          <w:szCs w:val="24"/>
          <w:u w:val="single"/>
          <w:lang w:eastAsia="ru-RU"/>
        </w:rPr>
        <w:t xml:space="preserve"> </w:t>
      </w:r>
      <w:r>
        <w:rPr>
          <w:rFonts w:ascii="Times New Roman" w:eastAsia="Times New Roman" w:hAnsi="Times New Roman" w:cs="Times New Roman"/>
          <w:kern w:val="32"/>
          <w:sz w:val="24"/>
          <w:szCs w:val="24"/>
          <w:u w:val="single"/>
          <w:lang w:eastAsia="ru-RU"/>
        </w:rPr>
        <w:t xml:space="preserve">27 </w:t>
      </w:r>
      <w:proofErr w:type="gramStart"/>
      <w:r>
        <w:rPr>
          <w:rFonts w:ascii="Times New Roman" w:eastAsia="Times New Roman" w:hAnsi="Times New Roman" w:cs="Times New Roman"/>
          <w:kern w:val="32"/>
          <w:sz w:val="24"/>
          <w:szCs w:val="24"/>
          <w:u w:val="single"/>
          <w:lang w:eastAsia="ru-RU"/>
        </w:rPr>
        <w:t>ноября</w:t>
      </w:r>
      <w:r w:rsidRPr="00CE5A61">
        <w:rPr>
          <w:rFonts w:ascii="Times New Roman" w:eastAsia="Times New Roman" w:hAnsi="Times New Roman" w:cs="Times New Roman"/>
          <w:kern w:val="32"/>
          <w:sz w:val="24"/>
          <w:szCs w:val="24"/>
          <w:u w:val="single"/>
          <w:lang w:eastAsia="ru-RU"/>
        </w:rPr>
        <w:t xml:space="preserve">  </w:t>
      </w:r>
      <w:r w:rsidRPr="00CE5A61">
        <w:rPr>
          <w:rFonts w:ascii="Times New Roman" w:eastAsia="Times New Roman" w:hAnsi="Times New Roman" w:cs="Times New Roman"/>
          <w:kern w:val="32"/>
          <w:sz w:val="24"/>
          <w:szCs w:val="24"/>
          <w:lang w:eastAsia="ru-RU"/>
        </w:rPr>
        <w:t>2025</w:t>
      </w:r>
      <w:proofErr w:type="gramEnd"/>
      <w:r w:rsidRPr="00CE5A61">
        <w:rPr>
          <w:rFonts w:ascii="Times New Roman" w:eastAsia="Times New Roman" w:hAnsi="Times New Roman" w:cs="Times New Roman"/>
          <w:kern w:val="32"/>
          <w:sz w:val="24"/>
          <w:szCs w:val="24"/>
          <w:lang w:eastAsia="ru-RU"/>
        </w:rPr>
        <w:t xml:space="preserve"> г. №</w:t>
      </w:r>
      <w:r w:rsidRPr="00CE5A61">
        <w:rPr>
          <w:rFonts w:ascii="Times New Roman" w:eastAsia="Times New Roman" w:hAnsi="Times New Roman" w:cs="Times New Roman"/>
          <w:kern w:val="32"/>
          <w:sz w:val="24"/>
          <w:szCs w:val="24"/>
          <w:u w:val="single"/>
          <w:lang w:eastAsia="ru-RU"/>
        </w:rPr>
        <w:t xml:space="preserve"> _</w:t>
      </w:r>
      <w:r>
        <w:rPr>
          <w:rFonts w:ascii="Times New Roman" w:eastAsia="Times New Roman" w:hAnsi="Times New Roman" w:cs="Times New Roman"/>
          <w:kern w:val="32"/>
          <w:sz w:val="24"/>
          <w:szCs w:val="24"/>
          <w:u w:val="single"/>
          <w:lang w:eastAsia="ru-RU"/>
        </w:rPr>
        <w:t>27</w:t>
      </w:r>
    </w:p>
    <w:p w:rsidR="007D0C00" w:rsidRPr="00CE5A61" w:rsidRDefault="007D0C00" w:rsidP="007D0C00">
      <w:pPr>
        <w:autoSpaceDE w:val="0"/>
        <w:autoSpaceDN w:val="0"/>
        <w:spacing w:after="0" w:line="240" w:lineRule="auto"/>
        <w:ind w:firstLine="5040"/>
        <w:jc w:val="center"/>
        <w:rPr>
          <w:rFonts w:ascii="Times New Roman" w:eastAsia="Times New Roman" w:hAnsi="Times New Roman" w:cs="Times New Roman"/>
          <w:kern w:val="32"/>
          <w:sz w:val="24"/>
          <w:szCs w:val="24"/>
          <w:lang w:eastAsia="ru-RU"/>
        </w:rPr>
      </w:pPr>
      <w:r w:rsidRPr="00CE5A61">
        <w:rPr>
          <w:rFonts w:ascii="Times New Roman" w:eastAsia="Times New Roman" w:hAnsi="Times New Roman" w:cs="Times New Roman"/>
          <w:kern w:val="32"/>
          <w:sz w:val="24"/>
          <w:szCs w:val="24"/>
          <w:lang w:eastAsia="ru-RU"/>
        </w:rPr>
        <w:tab/>
      </w:r>
    </w:p>
    <w:p w:rsidR="007D0C00" w:rsidRPr="00CE5A61" w:rsidRDefault="007D0C00" w:rsidP="007D0C00">
      <w:pPr>
        <w:autoSpaceDE w:val="0"/>
        <w:autoSpaceDN w:val="0"/>
        <w:spacing w:after="0" w:line="36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 xml:space="preserve">«ПРИЛОЖЕНИЕ </w:t>
      </w:r>
      <w:r>
        <w:rPr>
          <w:rFonts w:ascii="Times New Roman" w:eastAsia="Times New Roman" w:hAnsi="Times New Roman" w:cs="Times New Roman"/>
          <w:color w:val="000000"/>
          <w:kern w:val="32"/>
          <w:sz w:val="24"/>
          <w:szCs w:val="24"/>
          <w:lang w:eastAsia="ru-RU"/>
        </w:rPr>
        <w:t>6</w:t>
      </w:r>
    </w:p>
    <w:p w:rsidR="007D0C00" w:rsidRPr="00CE5A61" w:rsidRDefault="007D0C00" w:rsidP="007D0C00">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к решению Совета депутатов</w:t>
      </w:r>
    </w:p>
    <w:p w:rsidR="007D0C00" w:rsidRPr="00CE5A61" w:rsidRDefault="007D0C00" w:rsidP="007D0C00">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proofErr w:type="spellStart"/>
      <w:r w:rsidRPr="00CE5A61">
        <w:rPr>
          <w:rFonts w:ascii="Times New Roman" w:eastAsia="Times New Roman" w:hAnsi="Times New Roman" w:cs="Times New Roman"/>
          <w:color w:val="000000"/>
          <w:kern w:val="32"/>
          <w:sz w:val="24"/>
          <w:szCs w:val="24"/>
          <w:lang w:eastAsia="ru-RU"/>
        </w:rPr>
        <w:t>Дивеевского</w:t>
      </w:r>
      <w:proofErr w:type="spellEnd"/>
      <w:r w:rsidRPr="00CE5A61">
        <w:rPr>
          <w:rFonts w:ascii="Times New Roman" w:eastAsia="Times New Roman" w:hAnsi="Times New Roman" w:cs="Times New Roman"/>
          <w:color w:val="000000"/>
          <w:kern w:val="32"/>
          <w:sz w:val="24"/>
          <w:szCs w:val="24"/>
          <w:lang w:eastAsia="ru-RU"/>
        </w:rPr>
        <w:t xml:space="preserve"> муниципального округа</w:t>
      </w:r>
    </w:p>
    <w:p w:rsidR="007D0C00" w:rsidRPr="00CE5A61" w:rsidRDefault="007D0C00" w:rsidP="007D0C00">
      <w:pPr>
        <w:autoSpaceDE w:val="0"/>
        <w:autoSpaceDN w:val="0"/>
        <w:spacing w:after="0" w:line="240" w:lineRule="auto"/>
        <w:ind w:firstLine="5040"/>
        <w:jc w:val="center"/>
        <w:rPr>
          <w:rFonts w:ascii="Times New Roman" w:eastAsia="Times New Roman" w:hAnsi="Times New Roman" w:cs="Times New Roman"/>
          <w:color w:val="000000"/>
          <w:kern w:val="32"/>
          <w:sz w:val="24"/>
          <w:szCs w:val="24"/>
          <w:lang w:eastAsia="ru-RU"/>
        </w:rPr>
      </w:pPr>
      <w:r w:rsidRPr="00CE5A61">
        <w:rPr>
          <w:rFonts w:ascii="Times New Roman" w:eastAsia="Times New Roman" w:hAnsi="Times New Roman" w:cs="Times New Roman"/>
          <w:color w:val="000000"/>
          <w:kern w:val="32"/>
          <w:sz w:val="24"/>
          <w:szCs w:val="24"/>
          <w:lang w:eastAsia="ru-RU"/>
        </w:rPr>
        <w:t>Нижегородской области</w:t>
      </w:r>
    </w:p>
    <w:p w:rsidR="007D0C00" w:rsidRDefault="007D0C00" w:rsidP="007D0C00">
      <w:pPr>
        <w:autoSpaceDN w:val="0"/>
        <w:spacing w:after="200" w:line="276" w:lineRule="auto"/>
        <w:jc w:val="center"/>
        <w:rPr>
          <w:rFonts w:ascii="Times New Roman" w:eastAsia="Times New Roman" w:hAnsi="Times New Roman" w:cs="Times New Roman"/>
          <w:kern w:val="32"/>
          <w:sz w:val="24"/>
          <w:szCs w:val="24"/>
          <w:u w:val="single"/>
          <w:lang w:eastAsia="ru-RU"/>
        </w:rPr>
      </w:pPr>
      <w:r w:rsidRPr="00CE5A61">
        <w:rPr>
          <w:rFonts w:ascii="Times New Roman" w:eastAsia="Times New Roman" w:hAnsi="Times New Roman" w:cs="Times New Roman"/>
          <w:kern w:val="32"/>
          <w:sz w:val="24"/>
          <w:szCs w:val="24"/>
          <w:lang w:eastAsia="ru-RU"/>
        </w:rPr>
        <w:t xml:space="preserve">                                                                                    от </w:t>
      </w:r>
      <w:r w:rsidRPr="00CE5A61">
        <w:rPr>
          <w:rFonts w:ascii="Times New Roman" w:eastAsia="Times New Roman" w:hAnsi="Times New Roman" w:cs="Times New Roman"/>
          <w:kern w:val="32"/>
          <w:sz w:val="24"/>
          <w:szCs w:val="24"/>
          <w:u w:val="single"/>
          <w:lang w:eastAsia="ru-RU"/>
        </w:rPr>
        <w:t>19 декабря</w:t>
      </w:r>
      <w:r w:rsidRPr="00CE5A61">
        <w:rPr>
          <w:rFonts w:ascii="Times New Roman" w:eastAsia="Times New Roman" w:hAnsi="Times New Roman" w:cs="Times New Roman"/>
          <w:kern w:val="32"/>
          <w:sz w:val="24"/>
          <w:szCs w:val="24"/>
          <w:lang w:eastAsia="ru-RU"/>
        </w:rPr>
        <w:t xml:space="preserve"> 2024 г. № </w:t>
      </w:r>
      <w:r w:rsidRPr="00CE5A61">
        <w:rPr>
          <w:rFonts w:ascii="Times New Roman" w:eastAsia="Times New Roman" w:hAnsi="Times New Roman" w:cs="Times New Roman"/>
          <w:kern w:val="32"/>
          <w:sz w:val="24"/>
          <w:szCs w:val="24"/>
          <w:u w:val="single"/>
          <w:lang w:eastAsia="ru-RU"/>
        </w:rPr>
        <w:t>73</w:t>
      </w:r>
    </w:p>
    <w:p w:rsidR="007D0C00" w:rsidRDefault="007D0C00" w:rsidP="00545465">
      <w:pPr>
        <w:spacing w:after="0" w:line="240" w:lineRule="auto"/>
        <w:rPr>
          <w:rFonts w:ascii="Times New Roman" w:hAnsi="Times New Roman" w:cs="Times New Roman"/>
          <w:sz w:val="24"/>
          <w:szCs w:val="24"/>
        </w:rPr>
      </w:pPr>
    </w:p>
    <w:p w:rsidR="007D0C00" w:rsidRPr="007D0C00" w:rsidRDefault="007D0C00" w:rsidP="007D0C00">
      <w:pPr>
        <w:tabs>
          <w:tab w:val="left" w:pos="1170"/>
        </w:tabs>
        <w:rPr>
          <w:rFonts w:ascii="Times New Roman" w:hAnsi="Times New Roman" w:cs="Times New Roman"/>
          <w:sz w:val="24"/>
          <w:szCs w:val="24"/>
        </w:rPr>
      </w:pPr>
      <w:r>
        <w:rPr>
          <w:rFonts w:ascii="Times New Roman" w:hAnsi="Times New Roman" w:cs="Times New Roman"/>
          <w:sz w:val="24"/>
          <w:szCs w:val="24"/>
        </w:rPr>
        <w:tab/>
      </w:r>
    </w:p>
    <w:tbl>
      <w:tblPr>
        <w:tblW w:w="10129" w:type="dxa"/>
        <w:tblInd w:w="-284" w:type="dxa"/>
        <w:tblLayout w:type="fixed"/>
        <w:tblLook w:val="04A0" w:firstRow="1" w:lastRow="0" w:firstColumn="1" w:lastColumn="0" w:noHBand="0" w:noVBand="1"/>
      </w:tblPr>
      <w:tblGrid>
        <w:gridCol w:w="4111"/>
        <w:gridCol w:w="709"/>
        <w:gridCol w:w="709"/>
        <w:gridCol w:w="850"/>
        <w:gridCol w:w="1276"/>
        <w:gridCol w:w="1276"/>
        <w:gridCol w:w="1134"/>
        <w:gridCol w:w="64"/>
      </w:tblGrid>
      <w:tr w:rsidR="007D0C00" w:rsidRPr="007D0C00" w:rsidTr="007D0C00">
        <w:trPr>
          <w:trHeight w:val="863"/>
        </w:trPr>
        <w:tc>
          <w:tcPr>
            <w:tcW w:w="10129" w:type="dxa"/>
            <w:gridSpan w:val="8"/>
            <w:tcBorders>
              <w:top w:val="nil"/>
              <w:left w:val="nil"/>
              <w:bottom w:val="nil"/>
              <w:right w:val="nil"/>
            </w:tcBorders>
            <w:shd w:val="clear" w:color="000000" w:fill="FFFFFF"/>
            <w:vAlign w:val="center"/>
            <w:hideMark/>
          </w:tcPr>
          <w:p w:rsidR="007D0C00" w:rsidRPr="007D0C00" w:rsidRDefault="007D0C00" w:rsidP="007D0C00">
            <w:pPr>
              <w:spacing w:after="0" w:line="240" w:lineRule="auto"/>
              <w:jc w:val="center"/>
              <w:rPr>
                <w:rFonts w:ascii="Times New Roman CYR" w:eastAsia="Times New Roman" w:hAnsi="Times New Roman CYR" w:cs="Times New Roman CYR"/>
                <w:b/>
                <w:bCs/>
                <w:color w:val="000000"/>
                <w:sz w:val="28"/>
                <w:szCs w:val="28"/>
                <w:lang w:eastAsia="ru-RU"/>
              </w:rPr>
            </w:pPr>
            <w:r w:rsidRPr="007D0C00">
              <w:rPr>
                <w:rFonts w:ascii="Times New Roman CYR" w:eastAsia="Times New Roman" w:hAnsi="Times New Roman CYR" w:cs="Times New Roman CYR"/>
                <w:b/>
                <w:bCs/>
                <w:color w:val="000000"/>
                <w:sz w:val="24"/>
                <w:szCs w:val="24"/>
                <w:lang w:eastAsia="ru-RU"/>
              </w:rPr>
              <w:t>Распределение бюджетных ассигнований по разделам, подразделам и группам видов расходов классификации расходов бюджета муниципального округа на 2025 год и на плановый</w:t>
            </w:r>
            <w:r w:rsidRPr="007D0C00">
              <w:rPr>
                <w:rFonts w:ascii="Times New Roman CYR" w:eastAsia="Times New Roman" w:hAnsi="Times New Roman CYR" w:cs="Times New Roman CYR"/>
                <w:b/>
                <w:bCs/>
                <w:color w:val="000000"/>
                <w:sz w:val="28"/>
                <w:szCs w:val="28"/>
                <w:lang w:eastAsia="ru-RU"/>
              </w:rPr>
              <w:t xml:space="preserve"> период 2026 и 2027 годов</w:t>
            </w:r>
          </w:p>
        </w:tc>
      </w:tr>
      <w:tr w:rsidR="007D0C00" w:rsidRPr="007D0C00" w:rsidTr="007D0C00">
        <w:trPr>
          <w:gridAfter w:val="1"/>
          <w:wAfter w:w="64" w:type="dxa"/>
          <w:trHeight w:val="375"/>
        </w:trPr>
        <w:tc>
          <w:tcPr>
            <w:tcW w:w="4111" w:type="dxa"/>
            <w:tcBorders>
              <w:top w:val="nil"/>
              <w:left w:val="nil"/>
              <w:bottom w:val="nil"/>
              <w:right w:val="nil"/>
            </w:tcBorders>
            <w:shd w:val="clear" w:color="000000" w:fill="FFFFFF"/>
            <w:noWrap/>
            <w:vAlign w:val="center"/>
            <w:hideMark/>
          </w:tcPr>
          <w:p w:rsidR="007D0C00" w:rsidRPr="007D0C00" w:rsidRDefault="007D0C00" w:rsidP="007D0C00">
            <w:pPr>
              <w:spacing w:after="0" w:line="240" w:lineRule="auto"/>
              <w:jc w:val="center"/>
              <w:rPr>
                <w:rFonts w:ascii="Times New Roman CYR" w:eastAsia="Times New Roman" w:hAnsi="Times New Roman CYR" w:cs="Times New Roman CYR"/>
                <w:b/>
                <w:bCs/>
                <w:color w:val="000000"/>
                <w:sz w:val="28"/>
                <w:szCs w:val="28"/>
                <w:lang w:eastAsia="ru-RU"/>
              </w:rPr>
            </w:pPr>
            <w:r w:rsidRPr="007D0C00">
              <w:rPr>
                <w:rFonts w:ascii="Times New Roman CYR" w:eastAsia="Times New Roman" w:hAnsi="Times New Roman CYR" w:cs="Times New Roman CYR"/>
                <w:b/>
                <w:bCs/>
                <w:color w:val="000000"/>
                <w:sz w:val="28"/>
                <w:szCs w:val="28"/>
                <w:lang w:eastAsia="ru-RU"/>
              </w:rPr>
              <w:t> </w:t>
            </w:r>
          </w:p>
        </w:tc>
        <w:tc>
          <w:tcPr>
            <w:tcW w:w="709" w:type="dxa"/>
            <w:tcBorders>
              <w:top w:val="nil"/>
              <w:left w:val="nil"/>
              <w:bottom w:val="nil"/>
              <w:right w:val="nil"/>
            </w:tcBorders>
            <w:shd w:val="clear" w:color="000000" w:fill="FFFFFF"/>
            <w:noWrap/>
            <w:vAlign w:val="center"/>
            <w:hideMark/>
          </w:tcPr>
          <w:p w:rsidR="007D0C00" w:rsidRPr="007D0C00" w:rsidRDefault="007D0C00" w:rsidP="007D0C00">
            <w:pPr>
              <w:spacing w:after="0" w:line="240" w:lineRule="auto"/>
              <w:jc w:val="center"/>
              <w:rPr>
                <w:rFonts w:ascii="Times New Roman CYR" w:eastAsia="Times New Roman" w:hAnsi="Times New Roman CYR" w:cs="Times New Roman CYR"/>
                <w:b/>
                <w:bCs/>
                <w:color w:val="000000"/>
                <w:sz w:val="28"/>
                <w:szCs w:val="28"/>
                <w:lang w:eastAsia="ru-RU"/>
              </w:rPr>
            </w:pPr>
            <w:r w:rsidRPr="007D0C00">
              <w:rPr>
                <w:rFonts w:ascii="Times New Roman CYR" w:eastAsia="Times New Roman" w:hAnsi="Times New Roman CYR" w:cs="Times New Roman CYR"/>
                <w:b/>
                <w:bCs/>
                <w:color w:val="000000"/>
                <w:sz w:val="28"/>
                <w:szCs w:val="28"/>
                <w:lang w:eastAsia="ru-RU"/>
              </w:rPr>
              <w:t> </w:t>
            </w:r>
          </w:p>
        </w:tc>
        <w:tc>
          <w:tcPr>
            <w:tcW w:w="709" w:type="dxa"/>
            <w:tcBorders>
              <w:top w:val="nil"/>
              <w:left w:val="nil"/>
              <w:bottom w:val="nil"/>
              <w:right w:val="nil"/>
            </w:tcBorders>
            <w:shd w:val="clear" w:color="000000" w:fill="FFFFFF"/>
            <w:noWrap/>
            <w:vAlign w:val="center"/>
            <w:hideMark/>
          </w:tcPr>
          <w:p w:rsidR="007D0C00" w:rsidRPr="007D0C00" w:rsidRDefault="007D0C00" w:rsidP="007D0C00">
            <w:pPr>
              <w:spacing w:after="0" w:line="240" w:lineRule="auto"/>
              <w:jc w:val="center"/>
              <w:rPr>
                <w:rFonts w:ascii="Times New Roman CYR" w:eastAsia="Times New Roman" w:hAnsi="Times New Roman CYR" w:cs="Times New Roman CYR"/>
                <w:b/>
                <w:bCs/>
                <w:color w:val="000000"/>
                <w:sz w:val="28"/>
                <w:szCs w:val="28"/>
                <w:lang w:eastAsia="ru-RU"/>
              </w:rPr>
            </w:pPr>
            <w:r w:rsidRPr="007D0C00">
              <w:rPr>
                <w:rFonts w:ascii="Times New Roman CYR" w:eastAsia="Times New Roman" w:hAnsi="Times New Roman CYR" w:cs="Times New Roman CYR"/>
                <w:b/>
                <w:bCs/>
                <w:color w:val="000000"/>
                <w:sz w:val="28"/>
                <w:szCs w:val="28"/>
                <w:lang w:eastAsia="ru-RU"/>
              </w:rPr>
              <w:t> </w:t>
            </w:r>
          </w:p>
        </w:tc>
        <w:tc>
          <w:tcPr>
            <w:tcW w:w="850" w:type="dxa"/>
            <w:tcBorders>
              <w:top w:val="nil"/>
              <w:left w:val="nil"/>
              <w:bottom w:val="nil"/>
              <w:right w:val="nil"/>
            </w:tcBorders>
            <w:shd w:val="clear" w:color="000000" w:fill="FFFFFF"/>
            <w:noWrap/>
            <w:vAlign w:val="center"/>
            <w:hideMark/>
          </w:tcPr>
          <w:p w:rsidR="007D0C00" w:rsidRPr="007D0C00" w:rsidRDefault="007D0C00" w:rsidP="007D0C00">
            <w:pPr>
              <w:spacing w:after="0" w:line="240" w:lineRule="auto"/>
              <w:jc w:val="center"/>
              <w:rPr>
                <w:rFonts w:ascii="Times New Roman CYR" w:eastAsia="Times New Roman" w:hAnsi="Times New Roman CYR" w:cs="Times New Roman CYR"/>
                <w:b/>
                <w:bCs/>
                <w:color w:val="000000"/>
                <w:sz w:val="28"/>
                <w:szCs w:val="28"/>
                <w:lang w:eastAsia="ru-RU"/>
              </w:rPr>
            </w:pPr>
            <w:r w:rsidRPr="007D0C00">
              <w:rPr>
                <w:rFonts w:ascii="Times New Roman CYR" w:eastAsia="Times New Roman" w:hAnsi="Times New Roman CYR" w:cs="Times New Roman CYR"/>
                <w:b/>
                <w:bCs/>
                <w:color w:val="000000"/>
                <w:sz w:val="28"/>
                <w:szCs w:val="28"/>
                <w:lang w:eastAsia="ru-RU"/>
              </w:rPr>
              <w:t> </w:t>
            </w:r>
          </w:p>
        </w:tc>
        <w:tc>
          <w:tcPr>
            <w:tcW w:w="1276" w:type="dxa"/>
            <w:tcBorders>
              <w:top w:val="nil"/>
              <w:left w:val="nil"/>
              <w:bottom w:val="nil"/>
              <w:right w:val="nil"/>
            </w:tcBorders>
            <w:shd w:val="clear" w:color="000000" w:fill="FFFFFF"/>
            <w:noWrap/>
            <w:vAlign w:val="center"/>
            <w:hideMark/>
          </w:tcPr>
          <w:p w:rsidR="007D0C00" w:rsidRPr="007D0C00" w:rsidRDefault="007D0C00" w:rsidP="007D0C00">
            <w:pPr>
              <w:spacing w:after="0" w:line="240" w:lineRule="auto"/>
              <w:jc w:val="center"/>
              <w:rPr>
                <w:rFonts w:ascii="Times New Roman CYR" w:eastAsia="Times New Roman" w:hAnsi="Times New Roman CYR" w:cs="Times New Roman CYR"/>
                <w:b/>
                <w:bCs/>
                <w:color w:val="000000"/>
                <w:sz w:val="28"/>
                <w:szCs w:val="28"/>
                <w:lang w:eastAsia="ru-RU"/>
              </w:rPr>
            </w:pPr>
            <w:r w:rsidRPr="007D0C00">
              <w:rPr>
                <w:rFonts w:ascii="Times New Roman CYR" w:eastAsia="Times New Roman" w:hAnsi="Times New Roman CYR" w:cs="Times New Roman CYR"/>
                <w:b/>
                <w:bCs/>
                <w:color w:val="000000"/>
                <w:sz w:val="28"/>
                <w:szCs w:val="28"/>
                <w:lang w:eastAsia="ru-RU"/>
              </w:rPr>
              <w:t> </w:t>
            </w:r>
          </w:p>
        </w:tc>
        <w:tc>
          <w:tcPr>
            <w:tcW w:w="1276" w:type="dxa"/>
            <w:tcBorders>
              <w:top w:val="nil"/>
              <w:left w:val="nil"/>
              <w:bottom w:val="nil"/>
              <w:right w:val="nil"/>
            </w:tcBorders>
            <w:shd w:val="clear" w:color="000000" w:fill="FFFFFF"/>
            <w:noWrap/>
            <w:vAlign w:val="center"/>
            <w:hideMark/>
          </w:tcPr>
          <w:p w:rsidR="007D0C00" w:rsidRPr="007D0C00" w:rsidRDefault="007D0C00" w:rsidP="007D0C00">
            <w:pPr>
              <w:spacing w:after="0" w:line="240" w:lineRule="auto"/>
              <w:jc w:val="center"/>
              <w:rPr>
                <w:rFonts w:ascii="Times New Roman CYR" w:eastAsia="Times New Roman" w:hAnsi="Times New Roman CYR" w:cs="Times New Roman CYR"/>
                <w:b/>
                <w:bCs/>
                <w:color w:val="000000"/>
                <w:sz w:val="28"/>
                <w:szCs w:val="28"/>
                <w:lang w:eastAsia="ru-RU"/>
              </w:rPr>
            </w:pPr>
            <w:r w:rsidRPr="007D0C00">
              <w:rPr>
                <w:rFonts w:ascii="Times New Roman CYR" w:eastAsia="Times New Roman" w:hAnsi="Times New Roman CYR" w:cs="Times New Roman CYR"/>
                <w:b/>
                <w:bCs/>
                <w:color w:val="000000"/>
                <w:sz w:val="28"/>
                <w:szCs w:val="28"/>
                <w:lang w:eastAsia="ru-RU"/>
              </w:rPr>
              <w:t> </w:t>
            </w:r>
          </w:p>
        </w:tc>
        <w:tc>
          <w:tcPr>
            <w:tcW w:w="1134" w:type="dxa"/>
            <w:tcBorders>
              <w:top w:val="nil"/>
              <w:left w:val="nil"/>
              <w:bottom w:val="nil"/>
              <w:right w:val="nil"/>
            </w:tcBorders>
            <w:shd w:val="clear" w:color="000000" w:fill="FFFFFF"/>
            <w:noWrap/>
            <w:vAlign w:val="center"/>
            <w:hideMark/>
          </w:tcPr>
          <w:p w:rsidR="007D0C00" w:rsidRPr="007D0C00" w:rsidRDefault="007D0C00" w:rsidP="007D0C00">
            <w:pPr>
              <w:spacing w:after="0" w:line="240" w:lineRule="auto"/>
              <w:jc w:val="center"/>
              <w:rPr>
                <w:rFonts w:ascii="Times New Roman CYR" w:eastAsia="Times New Roman" w:hAnsi="Times New Roman CYR" w:cs="Times New Roman CYR"/>
                <w:b/>
                <w:bCs/>
                <w:color w:val="000000"/>
                <w:sz w:val="28"/>
                <w:szCs w:val="28"/>
                <w:lang w:eastAsia="ru-RU"/>
              </w:rPr>
            </w:pPr>
            <w:r w:rsidRPr="007D0C00">
              <w:rPr>
                <w:rFonts w:ascii="Times New Roman CYR" w:eastAsia="Times New Roman" w:hAnsi="Times New Roman CYR" w:cs="Times New Roman CYR"/>
                <w:b/>
                <w:bCs/>
                <w:color w:val="000000"/>
                <w:sz w:val="28"/>
                <w:szCs w:val="28"/>
                <w:lang w:eastAsia="ru-RU"/>
              </w:rPr>
              <w:t> </w:t>
            </w:r>
          </w:p>
        </w:tc>
      </w:tr>
      <w:tr w:rsidR="007D0C00" w:rsidRPr="007D0C00" w:rsidTr="007D0C00">
        <w:trPr>
          <w:gridAfter w:val="1"/>
          <w:wAfter w:w="64" w:type="dxa"/>
          <w:trHeight w:val="630"/>
        </w:trPr>
        <w:tc>
          <w:tcPr>
            <w:tcW w:w="411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7D0C00" w:rsidRPr="007D0C00" w:rsidRDefault="007D0C00" w:rsidP="007D0C00">
            <w:pPr>
              <w:spacing w:after="0" w:line="240" w:lineRule="auto"/>
              <w:jc w:val="center"/>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Наименование</w:t>
            </w:r>
          </w:p>
        </w:tc>
        <w:tc>
          <w:tcPr>
            <w:tcW w:w="2268"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7D0C00" w:rsidRPr="007D0C00" w:rsidRDefault="007D0C00" w:rsidP="007D0C00">
            <w:pPr>
              <w:spacing w:after="0" w:line="240" w:lineRule="auto"/>
              <w:jc w:val="center"/>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Код бюджетной классификации</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7D0C00" w:rsidRPr="007D0C00" w:rsidRDefault="007D0C00" w:rsidP="007D0C00">
            <w:pPr>
              <w:spacing w:after="0" w:line="240" w:lineRule="auto"/>
              <w:jc w:val="center"/>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2025 г.</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7D0C00" w:rsidRPr="007D0C00" w:rsidRDefault="007D0C00" w:rsidP="007D0C00">
            <w:pPr>
              <w:spacing w:after="0" w:line="240" w:lineRule="auto"/>
              <w:jc w:val="center"/>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2026 г.</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7D0C00" w:rsidRPr="007D0C00" w:rsidRDefault="007D0C00" w:rsidP="007D0C00">
            <w:pPr>
              <w:spacing w:after="0" w:line="240" w:lineRule="auto"/>
              <w:jc w:val="center"/>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2027 г.</w:t>
            </w:r>
          </w:p>
        </w:tc>
      </w:tr>
      <w:tr w:rsidR="007D0C00" w:rsidRPr="007D0C00" w:rsidTr="007D0C00">
        <w:trPr>
          <w:gridAfter w:val="1"/>
          <w:wAfter w:w="64" w:type="dxa"/>
          <w:trHeight w:val="300"/>
        </w:trPr>
        <w:tc>
          <w:tcPr>
            <w:tcW w:w="4111" w:type="dxa"/>
            <w:vMerge/>
            <w:tcBorders>
              <w:top w:val="single" w:sz="4" w:space="0" w:color="auto"/>
              <w:left w:val="single" w:sz="4" w:space="0" w:color="auto"/>
              <w:bottom w:val="single" w:sz="4" w:space="0" w:color="auto"/>
              <w:right w:val="single" w:sz="4" w:space="0" w:color="auto"/>
            </w:tcBorders>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p>
        </w:tc>
        <w:tc>
          <w:tcPr>
            <w:tcW w:w="2268" w:type="dxa"/>
            <w:gridSpan w:val="3"/>
            <w:vMerge/>
            <w:tcBorders>
              <w:top w:val="single" w:sz="4" w:space="0" w:color="auto"/>
              <w:left w:val="single" w:sz="4" w:space="0" w:color="auto"/>
              <w:bottom w:val="single" w:sz="4" w:space="0" w:color="auto"/>
              <w:right w:val="single" w:sz="4" w:space="0" w:color="auto"/>
            </w:tcBorders>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p>
        </w:tc>
      </w:tr>
      <w:tr w:rsidR="007D0C00" w:rsidRPr="007D0C00" w:rsidTr="007D0C00">
        <w:trPr>
          <w:gridAfter w:val="1"/>
          <w:wAfter w:w="64" w:type="dxa"/>
          <w:trHeight w:val="675"/>
        </w:trPr>
        <w:tc>
          <w:tcPr>
            <w:tcW w:w="4111" w:type="dxa"/>
            <w:vMerge/>
            <w:tcBorders>
              <w:top w:val="single" w:sz="4" w:space="0" w:color="auto"/>
              <w:left w:val="single" w:sz="4" w:space="0" w:color="auto"/>
              <w:bottom w:val="single" w:sz="4" w:space="0" w:color="auto"/>
              <w:right w:val="single" w:sz="4" w:space="0" w:color="auto"/>
            </w:tcBorders>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p>
        </w:tc>
        <w:tc>
          <w:tcPr>
            <w:tcW w:w="709" w:type="dxa"/>
            <w:tcBorders>
              <w:top w:val="nil"/>
              <w:left w:val="nil"/>
              <w:bottom w:val="single" w:sz="4" w:space="0" w:color="auto"/>
              <w:right w:val="single" w:sz="4" w:space="0" w:color="auto"/>
            </w:tcBorders>
            <w:shd w:val="clear" w:color="000000" w:fill="FFFFFF"/>
            <w:vAlign w:val="center"/>
            <w:hideMark/>
          </w:tcPr>
          <w:p w:rsidR="007D0C00" w:rsidRPr="007D0C00" w:rsidRDefault="007D0C00" w:rsidP="007D0C00">
            <w:pPr>
              <w:spacing w:after="0" w:line="240" w:lineRule="auto"/>
              <w:jc w:val="center"/>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Раздел</w:t>
            </w:r>
          </w:p>
        </w:tc>
        <w:tc>
          <w:tcPr>
            <w:tcW w:w="709" w:type="dxa"/>
            <w:tcBorders>
              <w:top w:val="nil"/>
              <w:left w:val="nil"/>
              <w:bottom w:val="single" w:sz="4" w:space="0" w:color="auto"/>
              <w:right w:val="single" w:sz="4" w:space="0" w:color="auto"/>
            </w:tcBorders>
            <w:shd w:val="clear" w:color="000000" w:fill="FFFFFF"/>
            <w:vAlign w:val="center"/>
            <w:hideMark/>
          </w:tcPr>
          <w:p w:rsidR="007D0C00" w:rsidRPr="007D0C00" w:rsidRDefault="007D0C00" w:rsidP="007D0C00">
            <w:pPr>
              <w:spacing w:after="0" w:line="240" w:lineRule="auto"/>
              <w:jc w:val="center"/>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Подраздел</w:t>
            </w:r>
          </w:p>
        </w:tc>
        <w:tc>
          <w:tcPr>
            <w:tcW w:w="850" w:type="dxa"/>
            <w:tcBorders>
              <w:top w:val="nil"/>
              <w:left w:val="nil"/>
              <w:bottom w:val="single" w:sz="4" w:space="0" w:color="auto"/>
              <w:right w:val="single" w:sz="4" w:space="0" w:color="auto"/>
            </w:tcBorders>
            <w:shd w:val="clear" w:color="000000" w:fill="FFFFFF"/>
            <w:vAlign w:val="center"/>
            <w:hideMark/>
          </w:tcPr>
          <w:p w:rsidR="007D0C00" w:rsidRPr="007D0C00" w:rsidRDefault="007D0C00" w:rsidP="007D0C00">
            <w:pPr>
              <w:spacing w:after="0" w:line="240" w:lineRule="auto"/>
              <w:jc w:val="center"/>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Вид расходов</w:t>
            </w:r>
          </w:p>
        </w:tc>
        <w:tc>
          <w:tcPr>
            <w:tcW w:w="1276" w:type="dxa"/>
            <w:tcBorders>
              <w:top w:val="single" w:sz="4" w:space="0" w:color="auto"/>
              <w:left w:val="single" w:sz="4" w:space="0" w:color="auto"/>
              <w:bottom w:val="single" w:sz="4" w:space="0" w:color="auto"/>
              <w:right w:val="single" w:sz="4" w:space="0" w:color="auto"/>
            </w:tcBorders>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150 716 078,77</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128 093 531,00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129 933 866,00</w:t>
            </w:r>
          </w:p>
        </w:tc>
      </w:tr>
      <w:tr w:rsidR="007D0C00" w:rsidRPr="007D0C00" w:rsidTr="007D0C00">
        <w:trPr>
          <w:gridAfter w:val="1"/>
          <w:wAfter w:w="64" w:type="dxa"/>
          <w:trHeight w:val="94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Функционирование высшего должностного лица субъекта Российской Федерации и муниципального образования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4 930 000,00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2 744 000,00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2 744 000,00</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4 930 000,00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2 744 000,00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2 744 000,00</w:t>
            </w:r>
          </w:p>
        </w:tc>
      </w:tr>
      <w:tr w:rsidR="007D0C00" w:rsidRPr="007D0C00" w:rsidTr="007D0C00">
        <w:trPr>
          <w:gridAfter w:val="1"/>
          <w:wAfter w:w="64" w:type="dxa"/>
          <w:trHeight w:val="126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1 574 587,00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1 161 531,00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1 173 531,00</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1 050 237,00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773 531,00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773 531,00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lastRenderedPageBreak/>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523 350,00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387 000,00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399 000,00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1 000,00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1 000,00</w:t>
            </w:r>
          </w:p>
        </w:tc>
      </w:tr>
      <w:tr w:rsidR="007D0C00" w:rsidRPr="007D0C00" w:rsidTr="007D0C00">
        <w:trPr>
          <w:gridAfter w:val="1"/>
          <w:wAfter w:w="64" w:type="dxa"/>
          <w:trHeight w:val="126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74 313 309,27</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67 889 299,00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67 938 922,00</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71 773 511,12</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65 304 322,00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65 304 322,00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2 413 477,00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2 507 977,00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2 557 600,00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126 321,15</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77 000,00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77 000,00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Судебная система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7 500,00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70 300,00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7 400,00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7 500,00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70 300,00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7 400,00</w:t>
            </w:r>
          </w:p>
        </w:tc>
      </w:tr>
      <w:tr w:rsidR="007D0C00" w:rsidRPr="007D0C00" w:rsidTr="007D0C00">
        <w:trPr>
          <w:gridAfter w:val="1"/>
          <w:wAfter w:w="64" w:type="dxa"/>
          <w:trHeight w:val="94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06</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18 422 376,00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16 088 166,00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16 179 778,00</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06</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16 321 276,00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13 952 066,00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13 952 066,00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06</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2 098 100,00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2 133 100,00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2 224 712,00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06</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3 000,00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Обеспечение проведения выборов и референдумов</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3 659 543,72</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3 659 543,72</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Резервные фонды</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2 180 995,23</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2 000 000,00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3 000 000,00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2 180 995,23</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2 000 000,00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3 000 000,00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45 627 767,55</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38 140 235,00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38 890 235,00</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21 123 898,00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20 449 898,00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20 449 898,00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23 659 885,56</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17 690 337,00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18 440 337,00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843 983,99</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НАЦИОНАЛЬНАЯ ОБОРОНА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02</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1 267 100,00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1 370 600,00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1 417 400,00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Мобилизационная и вневойсковая подготовка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1 267 100,00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1 370 600,00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1 417 400,00</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1 177 800,00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1 279 100,00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1 294 300,00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89 300,00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91 500,00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123 100,00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03</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43 740 495,73</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38 241 926,00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38 211 727,00</w:t>
            </w:r>
          </w:p>
        </w:tc>
      </w:tr>
      <w:tr w:rsidR="007D0C00" w:rsidRPr="007D0C00" w:rsidTr="007D0C00">
        <w:trPr>
          <w:gridAfter w:val="1"/>
          <w:wAfter w:w="64" w:type="dxa"/>
          <w:trHeight w:val="94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Защита населения и территории от чрезвычайных ситуаций природного и техногенного характера, пожарная безопасность</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43 690 615,73</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38 121 926,00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38 091 727,00</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32 453 766,00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29 674 766,00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29 674 767,00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9 434 170,88</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8 444 160,00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8 413 960,00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1 802 678,85</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3 000,00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Другие вопросы в области национальной безопасности и правоохранительной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49 880,00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120 000,00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120 000,00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49 880,00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120 000,00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120 000,00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lastRenderedPageBreak/>
              <w:t>НАЦИОНАЛЬНАЯ ЭКОНОМИКА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145 364 196,29</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205 500 622,29</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107 376 506,00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Топливно-энергетический комплекс</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923 788,52</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1 179 400,00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1 179 400,00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923 788,52</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1 179 400,00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1 179 400,00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Сельское хозяйство и рыболовство</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57 503 260,86</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63 207 200,00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62 061 400,00</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6 521 700,00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6 521 700,00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6 521 700,00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1 836 800,00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1 336 800,00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1 336 800,00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49 144 760,86</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55 348 700,00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54 202 900,00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Транспорт</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08</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7 931 496,86</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8 000 000,00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8 000 000,00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08</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6 124 292,71</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8 000 000,00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8 000 000,00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08</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1 807 204,15</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Дорожное хозяйство (дорожные фонды)</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09</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67 797 764,28</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122 701 900,00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25 470 900,00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09</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37 797 764,28</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19 124 200,00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25 470 900,00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09</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30 000 000,00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103 577 700,00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Связь и информатика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1 069 530,00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1 075 263,00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1 075 263,00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1 069 530,00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1 075 263,00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1 075 263,00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10 138 355,77</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9 336 859,29</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9 589 543,00</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6 170 662,30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6 152 543,00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6 152 543,00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lastRenderedPageBreak/>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1 969 693,47</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676 316,29</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929 000,00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500 000,00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500 000,00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1 407 000,00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1 407 000,00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1 407 000,00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591 000,00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601 000,00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601 000,00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ЖИЛИЩНО-КОММУНАЛЬНОЕ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99 234 486,35</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71 335 125,80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80 070 531,09</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Жилищное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1 306 331,78</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740 800,00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1 967 500,00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824 884,65</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400 000,00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290 800,00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1 217 500,00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481 000,00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350 000,00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350 000,00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447,13</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39 742 217,38</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20 225 289,86</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19 776 800,00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14 479 590,38</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2 622 300,00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2 694 300,00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25 262 627,00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17 602 989,86</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17 082 500,00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Благоустройство</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42 459 470,19</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34 999 177,29</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42 956 372,44</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42 453 770,19</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34 999 177,29</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42 956 372,44</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5 700,00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Другие вопросы в области жилищно-коммунального хозяйства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15 726 467,00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15 369 858,65</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15 369 858,65</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15 723 167,00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15 366 558,65</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15 366 558,65</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lastRenderedPageBreak/>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05</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3 300,00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3 300,00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3 300,00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ОБРАЗОВАНИЕ</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929 206 250,54</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733 793 542,92</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541 746 890,23</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Дошкольное образование</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135 641 998,77</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125 085 179,00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128 085 179,00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135 641 998,77</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125 085 179,00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128 085 179,00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Общее образование</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720 380 348,80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541 718 016,92</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346 239 584,23</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114 116 082,57</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78 563 070,00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854 900,00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174 855 002,82</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119 735 650,85</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431 409 263,41</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343 419 296,07</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345 384 684,23</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Дополнительное образование детей</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39 614 488,35</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36 203 099,00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36 603 099,00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39 614 488,35</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36 203 099,00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36 603 099,00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Другие вопросы в области образования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09</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33 569 414,62</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30 787 248,00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30 819 028,00</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09</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19 559 990,00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19 576 990,00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19 576 990,00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09</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1 186 560,00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8 555 460,00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8 560 420,00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09</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57 762,40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545 800,00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545 800,00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09</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12 765 102,22</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2 106 998,00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2 133 818,00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07</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09</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КУЛЬТУРА, КИНЕМАТОГРАФИЯ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08</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146 203 814,51</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119 265 872,27</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125 152 041,89</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Культура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08</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114 754 873,50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88 759 729,27</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94 639 498,89</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lastRenderedPageBreak/>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08</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114 754 873,50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88 759 729,27</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94 639 498,89</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Другие вопросы в области культуры, кинематографии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08</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31 448 941,01</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30 506 143,00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30 512 543,00</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08</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30 639 841,01</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29 697 043,00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29 697 043,00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08</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805 600,00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806 600,00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813 000,00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08</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3 500,00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2 500,00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2 500,00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ЗДРАВООХРАНЕНИЕ</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09</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5 598 111,67</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Амбулаторная помощь</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09</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5 598 111,67</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09</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4 687 450,48</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09</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910 661,19</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СОЦИАЛЬНАЯ ПОЛИТИКА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10</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32 396 010,27</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27 956 425,00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28 009 825,00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Пенсионное обеспечение</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8 400 000,00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6 600 000,00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6 600 000,00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8 400 000,00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6 600 000,00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6 600 000,00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Социальное обеспечение населения</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720 195,80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530 625,00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580 625,00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150 000,00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150 000,00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150 000,00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03</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570 195,80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380 625,00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430 625,00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Охрана семьи и детства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21 131 299,47</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20 825 800,00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20 829 200,00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207 049,47</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207 000,00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207 000,00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2 338 700,00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2 633 500,00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2 636 900,00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04</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18 585 550,00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17 985 300,00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17 985 300,00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lastRenderedPageBreak/>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06</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2 144 515,00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06</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2 144 515,00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ФИЗИЧЕСКАЯ КУЛЬТУРА И СПОРТ</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5 425 039,90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4 539 756,00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4 359 755,00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Массовый спорт</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5 425 039,90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4 539 756,00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4 359 755,00</w:t>
            </w:r>
          </w:p>
        </w:tc>
      </w:tr>
      <w:tr w:rsidR="007D0C00" w:rsidRPr="007D0C00" w:rsidTr="007D0C00">
        <w:trPr>
          <w:gridAfter w:val="1"/>
          <w:wAfter w:w="64" w:type="dxa"/>
          <w:trHeight w:val="157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2 589 936,00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2 639 936,00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2 639 935,00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11</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2 835 103,90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1 899 820,00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1 719 820,00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СРЕДСТВА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12</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4 311 265,00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3 930 900,00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3 930 900,00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Периодическая печать и издательства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4 311 265,00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3 930 900,00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3 930 900,00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12</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02</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600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4 311 265,00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3 930 900,00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3 930 900,00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ОБСЛУЖИВАНИЕ ГОСУДАРСТВЕННОГО (МУНИЦИПАЛЬНОГО) ДОЛГА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13</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2 300,00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Обслуживание государственного (муниципального) внутреннего долга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13</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2 300,00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630"/>
        </w:trPr>
        <w:tc>
          <w:tcPr>
            <w:tcW w:w="4111" w:type="dxa"/>
            <w:tcBorders>
              <w:top w:val="nil"/>
              <w:left w:val="single" w:sz="4" w:space="0" w:color="auto"/>
              <w:bottom w:val="single" w:sz="4" w:space="0" w:color="auto"/>
              <w:right w:val="single" w:sz="4" w:space="0" w:color="auto"/>
            </w:tcBorders>
            <w:shd w:val="clear" w:color="auto" w:fill="auto"/>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Обслуживание государственного (муниципального) долга</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13</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01</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700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2 300,00</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color w:val="000000"/>
                <w:sz w:val="24"/>
                <w:szCs w:val="24"/>
                <w:lang w:eastAsia="ru-RU"/>
              </w:rPr>
            </w:pPr>
            <w:r w:rsidRPr="007D0C00">
              <w:rPr>
                <w:rFonts w:ascii="Times New Roman" w:eastAsia="Times New Roman" w:hAnsi="Times New Roman" w:cs="Times New Roman"/>
                <w:color w:val="000000"/>
                <w:sz w:val="24"/>
                <w:szCs w:val="24"/>
                <w:lang w:eastAsia="ru-RU"/>
              </w:rPr>
              <w:t>0,00</w:t>
            </w:r>
          </w:p>
        </w:tc>
      </w:tr>
      <w:tr w:rsidR="007D0C00" w:rsidRPr="007D0C00" w:rsidTr="007D0C00">
        <w:trPr>
          <w:gridAfter w:val="1"/>
          <w:wAfter w:w="64" w:type="dxa"/>
          <w:trHeight w:val="315"/>
        </w:trPr>
        <w:tc>
          <w:tcPr>
            <w:tcW w:w="4111" w:type="dxa"/>
            <w:tcBorders>
              <w:top w:val="nil"/>
              <w:left w:val="single" w:sz="4" w:space="0" w:color="auto"/>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Всего</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 </w:t>
            </w:r>
          </w:p>
        </w:tc>
        <w:tc>
          <w:tcPr>
            <w:tcW w:w="709"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 </w:t>
            </w:r>
          </w:p>
        </w:tc>
        <w:tc>
          <w:tcPr>
            <w:tcW w:w="850"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1 563 465 149,03</w:t>
            </w:r>
          </w:p>
        </w:tc>
        <w:tc>
          <w:tcPr>
            <w:tcW w:w="1276"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1 334 028 301,28</w:t>
            </w:r>
          </w:p>
        </w:tc>
        <w:tc>
          <w:tcPr>
            <w:tcW w:w="1134" w:type="dxa"/>
            <w:tcBorders>
              <w:top w:val="nil"/>
              <w:left w:val="nil"/>
              <w:bottom w:val="single" w:sz="4" w:space="0" w:color="auto"/>
              <w:right w:val="single" w:sz="4" w:space="0" w:color="auto"/>
            </w:tcBorders>
            <w:shd w:val="clear" w:color="auto" w:fill="auto"/>
            <w:noWrap/>
            <w:vAlign w:val="center"/>
            <w:hideMark/>
          </w:tcPr>
          <w:p w:rsidR="007D0C00" w:rsidRPr="007D0C00" w:rsidRDefault="007D0C00" w:rsidP="007D0C00">
            <w:pPr>
              <w:spacing w:after="0" w:line="240" w:lineRule="auto"/>
              <w:jc w:val="right"/>
              <w:rPr>
                <w:rFonts w:ascii="Times New Roman" w:eastAsia="Times New Roman" w:hAnsi="Times New Roman" w:cs="Times New Roman"/>
                <w:b/>
                <w:bCs/>
                <w:color w:val="000000"/>
                <w:sz w:val="24"/>
                <w:szCs w:val="24"/>
                <w:lang w:eastAsia="ru-RU"/>
              </w:rPr>
            </w:pPr>
            <w:r w:rsidRPr="007D0C00">
              <w:rPr>
                <w:rFonts w:ascii="Times New Roman" w:eastAsia="Times New Roman" w:hAnsi="Times New Roman" w:cs="Times New Roman"/>
                <w:b/>
                <w:bCs/>
                <w:color w:val="000000"/>
                <w:sz w:val="24"/>
                <w:szCs w:val="24"/>
                <w:lang w:eastAsia="ru-RU"/>
              </w:rPr>
              <w:t>1 060 209 442,21</w:t>
            </w:r>
          </w:p>
        </w:tc>
      </w:tr>
      <w:tr w:rsidR="007D0C00" w:rsidRPr="007D0C00" w:rsidTr="007D0C00">
        <w:trPr>
          <w:gridAfter w:val="1"/>
          <w:wAfter w:w="64" w:type="dxa"/>
          <w:trHeight w:val="203"/>
        </w:trPr>
        <w:tc>
          <w:tcPr>
            <w:tcW w:w="4111" w:type="dxa"/>
            <w:tcBorders>
              <w:top w:val="nil"/>
              <w:left w:val="nil"/>
              <w:bottom w:val="nil"/>
              <w:right w:val="nil"/>
            </w:tcBorders>
            <w:shd w:val="clear" w:color="000000" w:fill="FFFFFF"/>
            <w:noWrap/>
            <w:vAlign w:val="bottom"/>
            <w:hideMark/>
          </w:tcPr>
          <w:p w:rsidR="007D0C00" w:rsidRPr="007D0C00" w:rsidRDefault="007D0C00" w:rsidP="007D0C00">
            <w:pPr>
              <w:spacing w:after="0" w:line="240" w:lineRule="auto"/>
              <w:rPr>
                <w:rFonts w:ascii="Calibri" w:eastAsia="Times New Roman" w:hAnsi="Calibri" w:cs="Times New Roman"/>
                <w:color w:val="000000"/>
                <w:lang w:eastAsia="ru-RU"/>
              </w:rPr>
            </w:pPr>
            <w:r w:rsidRPr="007D0C00">
              <w:rPr>
                <w:rFonts w:ascii="Calibri" w:eastAsia="Times New Roman" w:hAnsi="Calibri" w:cs="Times New Roman"/>
                <w:color w:val="000000"/>
                <w:lang w:eastAsia="ru-RU"/>
              </w:rPr>
              <w:t> </w:t>
            </w:r>
          </w:p>
        </w:tc>
        <w:tc>
          <w:tcPr>
            <w:tcW w:w="709" w:type="dxa"/>
            <w:tcBorders>
              <w:top w:val="nil"/>
              <w:left w:val="nil"/>
              <w:bottom w:val="nil"/>
              <w:right w:val="nil"/>
            </w:tcBorders>
            <w:shd w:val="clear" w:color="000000" w:fill="FFFFFF"/>
            <w:noWrap/>
            <w:vAlign w:val="center"/>
            <w:hideMark/>
          </w:tcPr>
          <w:p w:rsidR="007D0C00" w:rsidRPr="007D0C00" w:rsidRDefault="007D0C00" w:rsidP="007D0C00">
            <w:pPr>
              <w:spacing w:after="0" w:line="240" w:lineRule="auto"/>
              <w:jc w:val="center"/>
              <w:rPr>
                <w:rFonts w:ascii="Calibri" w:eastAsia="Times New Roman" w:hAnsi="Calibri" w:cs="Times New Roman"/>
                <w:color w:val="000000"/>
                <w:lang w:eastAsia="ru-RU"/>
              </w:rPr>
            </w:pPr>
            <w:r w:rsidRPr="007D0C00">
              <w:rPr>
                <w:rFonts w:ascii="Calibri" w:eastAsia="Times New Roman" w:hAnsi="Calibri" w:cs="Times New Roman"/>
                <w:color w:val="000000"/>
                <w:lang w:eastAsia="ru-RU"/>
              </w:rPr>
              <w:t> </w:t>
            </w:r>
          </w:p>
        </w:tc>
        <w:tc>
          <w:tcPr>
            <w:tcW w:w="709" w:type="dxa"/>
            <w:tcBorders>
              <w:top w:val="nil"/>
              <w:left w:val="nil"/>
              <w:bottom w:val="nil"/>
              <w:right w:val="nil"/>
            </w:tcBorders>
            <w:shd w:val="clear" w:color="000000" w:fill="FFFFFF"/>
            <w:noWrap/>
            <w:vAlign w:val="center"/>
            <w:hideMark/>
          </w:tcPr>
          <w:p w:rsidR="007D0C00" w:rsidRPr="007D0C00" w:rsidRDefault="007D0C00" w:rsidP="007D0C00">
            <w:pPr>
              <w:spacing w:after="0" w:line="240" w:lineRule="auto"/>
              <w:jc w:val="center"/>
              <w:rPr>
                <w:rFonts w:ascii="Calibri" w:eastAsia="Times New Roman" w:hAnsi="Calibri" w:cs="Times New Roman"/>
                <w:color w:val="000000"/>
                <w:lang w:eastAsia="ru-RU"/>
              </w:rPr>
            </w:pPr>
            <w:r w:rsidRPr="007D0C00">
              <w:rPr>
                <w:rFonts w:ascii="Calibri" w:eastAsia="Times New Roman" w:hAnsi="Calibri" w:cs="Times New Roman"/>
                <w:color w:val="000000"/>
                <w:lang w:eastAsia="ru-RU"/>
              </w:rPr>
              <w:t> </w:t>
            </w:r>
          </w:p>
        </w:tc>
        <w:tc>
          <w:tcPr>
            <w:tcW w:w="850" w:type="dxa"/>
            <w:tcBorders>
              <w:top w:val="nil"/>
              <w:left w:val="nil"/>
              <w:bottom w:val="nil"/>
              <w:right w:val="nil"/>
            </w:tcBorders>
            <w:shd w:val="clear" w:color="000000" w:fill="FFFFFF"/>
            <w:noWrap/>
            <w:vAlign w:val="center"/>
            <w:hideMark/>
          </w:tcPr>
          <w:p w:rsidR="007D0C00" w:rsidRPr="007D0C00" w:rsidRDefault="007D0C00" w:rsidP="007D0C00">
            <w:pPr>
              <w:spacing w:after="0" w:line="240" w:lineRule="auto"/>
              <w:jc w:val="center"/>
              <w:rPr>
                <w:rFonts w:ascii="Calibri" w:eastAsia="Times New Roman" w:hAnsi="Calibri" w:cs="Times New Roman"/>
                <w:color w:val="000000"/>
                <w:lang w:eastAsia="ru-RU"/>
              </w:rPr>
            </w:pPr>
            <w:r w:rsidRPr="007D0C00">
              <w:rPr>
                <w:rFonts w:ascii="Calibri" w:eastAsia="Times New Roman" w:hAnsi="Calibri" w:cs="Times New Roman"/>
                <w:color w:val="000000"/>
                <w:lang w:eastAsia="ru-RU"/>
              </w:rPr>
              <w:t> </w:t>
            </w:r>
          </w:p>
        </w:tc>
        <w:tc>
          <w:tcPr>
            <w:tcW w:w="1276" w:type="dxa"/>
            <w:tcBorders>
              <w:top w:val="nil"/>
              <w:left w:val="nil"/>
              <w:bottom w:val="nil"/>
              <w:right w:val="nil"/>
            </w:tcBorders>
            <w:shd w:val="clear" w:color="000000" w:fill="FFFFFF"/>
            <w:noWrap/>
            <w:vAlign w:val="bottom"/>
            <w:hideMark/>
          </w:tcPr>
          <w:p w:rsidR="007D0C00" w:rsidRPr="007D0C00" w:rsidRDefault="007D0C00" w:rsidP="007D0C00">
            <w:pPr>
              <w:spacing w:after="0" w:line="240" w:lineRule="auto"/>
              <w:rPr>
                <w:rFonts w:ascii="Calibri" w:eastAsia="Times New Roman" w:hAnsi="Calibri" w:cs="Times New Roman"/>
                <w:color w:val="000000"/>
                <w:lang w:eastAsia="ru-RU"/>
              </w:rPr>
            </w:pPr>
            <w:r w:rsidRPr="007D0C00">
              <w:rPr>
                <w:rFonts w:ascii="Calibri" w:eastAsia="Times New Roman" w:hAnsi="Calibri" w:cs="Times New Roman"/>
                <w:color w:val="000000"/>
                <w:lang w:eastAsia="ru-RU"/>
              </w:rPr>
              <w:t> </w:t>
            </w:r>
          </w:p>
        </w:tc>
        <w:tc>
          <w:tcPr>
            <w:tcW w:w="1276" w:type="dxa"/>
            <w:tcBorders>
              <w:top w:val="nil"/>
              <w:left w:val="nil"/>
              <w:bottom w:val="nil"/>
              <w:right w:val="nil"/>
            </w:tcBorders>
            <w:shd w:val="clear" w:color="000000" w:fill="FFFFFF"/>
            <w:noWrap/>
            <w:vAlign w:val="bottom"/>
            <w:hideMark/>
          </w:tcPr>
          <w:p w:rsidR="007D0C00" w:rsidRPr="007D0C00" w:rsidRDefault="007D0C00" w:rsidP="007D0C00">
            <w:pPr>
              <w:spacing w:after="0" w:line="240" w:lineRule="auto"/>
              <w:rPr>
                <w:rFonts w:ascii="Calibri" w:eastAsia="Times New Roman" w:hAnsi="Calibri" w:cs="Times New Roman"/>
                <w:color w:val="000000"/>
                <w:lang w:eastAsia="ru-RU"/>
              </w:rPr>
            </w:pPr>
            <w:r w:rsidRPr="007D0C00">
              <w:rPr>
                <w:rFonts w:ascii="Calibri" w:eastAsia="Times New Roman" w:hAnsi="Calibri" w:cs="Times New Roman"/>
                <w:color w:val="000000"/>
                <w:lang w:eastAsia="ru-RU"/>
              </w:rPr>
              <w:t> </w:t>
            </w:r>
          </w:p>
        </w:tc>
        <w:tc>
          <w:tcPr>
            <w:tcW w:w="1134" w:type="dxa"/>
            <w:tcBorders>
              <w:top w:val="nil"/>
              <w:left w:val="nil"/>
              <w:bottom w:val="nil"/>
              <w:right w:val="nil"/>
            </w:tcBorders>
            <w:shd w:val="clear" w:color="000000" w:fill="FFFFFF"/>
            <w:noWrap/>
            <w:vAlign w:val="bottom"/>
            <w:hideMark/>
          </w:tcPr>
          <w:p w:rsidR="007D0C00" w:rsidRPr="007D0C00" w:rsidRDefault="007D0C00" w:rsidP="007D0C00">
            <w:pPr>
              <w:spacing w:after="0" w:line="240" w:lineRule="auto"/>
              <w:rPr>
                <w:rFonts w:ascii="Calibri" w:eastAsia="Times New Roman" w:hAnsi="Calibri" w:cs="Times New Roman"/>
                <w:color w:val="000000"/>
                <w:lang w:eastAsia="ru-RU"/>
              </w:rPr>
            </w:pPr>
            <w:r w:rsidRPr="007D0C00">
              <w:rPr>
                <w:rFonts w:ascii="Calibri" w:eastAsia="Times New Roman" w:hAnsi="Calibri" w:cs="Times New Roman"/>
                <w:color w:val="000000"/>
                <w:lang w:eastAsia="ru-RU"/>
              </w:rPr>
              <w:t> </w:t>
            </w:r>
          </w:p>
        </w:tc>
      </w:tr>
    </w:tbl>
    <w:p w:rsidR="00FB08E4" w:rsidRPr="007D0C00" w:rsidRDefault="00FB08E4" w:rsidP="007D0C00">
      <w:pPr>
        <w:tabs>
          <w:tab w:val="left" w:pos="1170"/>
        </w:tabs>
        <w:rPr>
          <w:rFonts w:ascii="Times New Roman" w:hAnsi="Times New Roman" w:cs="Times New Roman"/>
          <w:sz w:val="24"/>
          <w:szCs w:val="24"/>
        </w:rPr>
      </w:pPr>
    </w:p>
    <w:sectPr w:rsidR="00FB08E4" w:rsidRPr="007D0C00" w:rsidSect="00CE5A61">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C854D1"/>
    <w:multiLevelType w:val="hybridMultilevel"/>
    <w:tmpl w:val="07742F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C871C37"/>
    <w:multiLevelType w:val="hybridMultilevel"/>
    <w:tmpl w:val="468A9B28"/>
    <w:lvl w:ilvl="0" w:tplc="5AC25EC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E87"/>
    <w:rsid w:val="00056083"/>
    <w:rsid w:val="001D25F9"/>
    <w:rsid w:val="001E6741"/>
    <w:rsid w:val="00484E87"/>
    <w:rsid w:val="004F6697"/>
    <w:rsid w:val="00545465"/>
    <w:rsid w:val="007D0C00"/>
    <w:rsid w:val="008A3469"/>
    <w:rsid w:val="00CE5A61"/>
    <w:rsid w:val="00EC4827"/>
    <w:rsid w:val="00FB08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4C96D"/>
  <w15:chartTrackingRefBased/>
  <w15:docId w15:val="{B206C5A9-BFB5-4882-ADB9-B5D653187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6697"/>
    <w:pPr>
      <w:ind w:left="720"/>
      <w:contextualSpacing/>
    </w:pPr>
  </w:style>
  <w:style w:type="character" w:styleId="a4">
    <w:name w:val="Hyperlink"/>
    <w:basedOn w:val="a0"/>
    <w:uiPriority w:val="99"/>
    <w:semiHidden/>
    <w:unhideWhenUsed/>
    <w:rsid w:val="007D0C00"/>
    <w:rPr>
      <w:color w:val="0000FF"/>
      <w:u w:val="single"/>
    </w:rPr>
  </w:style>
  <w:style w:type="character" w:styleId="a5">
    <w:name w:val="FollowedHyperlink"/>
    <w:basedOn w:val="a0"/>
    <w:uiPriority w:val="99"/>
    <w:semiHidden/>
    <w:unhideWhenUsed/>
    <w:rsid w:val="007D0C00"/>
    <w:rPr>
      <w:color w:val="800080"/>
      <w:u w:val="single"/>
    </w:rPr>
  </w:style>
  <w:style w:type="paragraph" w:customStyle="1" w:styleId="msonormal0">
    <w:name w:val="msonormal"/>
    <w:basedOn w:val="a"/>
    <w:rsid w:val="007D0C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5">
    <w:name w:val="xl65"/>
    <w:basedOn w:val="a"/>
    <w:rsid w:val="007D0C00"/>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6">
    <w:name w:val="xl66"/>
    <w:basedOn w:val="a"/>
    <w:rsid w:val="007D0C00"/>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
    <w:rsid w:val="007D0C00"/>
    <w:pPr>
      <w:shd w:val="clear" w:color="000000" w:fill="FFFFFF"/>
      <w:spacing w:before="100" w:beforeAutospacing="1" w:after="100" w:afterAutospacing="1" w:line="240" w:lineRule="auto"/>
      <w:jc w:val="center"/>
      <w:textAlignment w:val="center"/>
    </w:pPr>
    <w:rPr>
      <w:rFonts w:ascii="Times New Roman CYR" w:eastAsia="Times New Roman" w:hAnsi="Times New Roman CYR" w:cs="Times New Roman CYR"/>
      <w:b/>
      <w:bCs/>
      <w:sz w:val="28"/>
      <w:szCs w:val="28"/>
      <w:lang w:eastAsia="ru-RU"/>
    </w:rPr>
  </w:style>
  <w:style w:type="paragraph" w:customStyle="1" w:styleId="xl68">
    <w:name w:val="xl68"/>
    <w:basedOn w:val="a"/>
    <w:rsid w:val="007D0C00"/>
    <w:pP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28"/>
      <w:szCs w:val="28"/>
      <w:lang w:eastAsia="ru-RU"/>
    </w:rPr>
  </w:style>
  <w:style w:type="paragraph" w:customStyle="1" w:styleId="xl69">
    <w:name w:val="xl69"/>
    <w:basedOn w:val="a"/>
    <w:rsid w:val="007D0C00"/>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0">
    <w:name w:val="xl70"/>
    <w:basedOn w:val="a"/>
    <w:rsid w:val="007D0C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1">
    <w:name w:val="xl71"/>
    <w:basedOn w:val="a"/>
    <w:rsid w:val="007D0C0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72">
    <w:name w:val="xl72"/>
    <w:basedOn w:val="a"/>
    <w:rsid w:val="007D0C0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73">
    <w:name w:val="xl73"/>
    <w:basedOn w:val="a"/>
    <w:rsid w:val="007D0C0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74">
    <w:name w:val="xl74"/>
    <w:basedOn w:val="a"/>
    <w:rsid w:val="007D0C0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5">
    <w:name w:val="xl75"/>
    <w:basedOn w:val="a"/>
    <w:rsid w:val="007D0C0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6">
    <w:name w:val="xl76"/>
    <w:basedOn w:val="a"/>
    <w:rsid w:val="007D0C0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7D0C00"/>
    <w:pPr>
      <w:shd w:val="clear" w:color="000000" w:fill="FFFFFF"/>
      <w:spacing w:before="100" w:beforeAutospacing="1" w:after="100" w:afterAutospacing="1" w:line="240" w:lineRule="auto"/>
      <w:jc w:val="center"/>
      <w:textAlignment w:val="center"/>
    </w:pPr>
    <w:rPr>
      <w:rFonts w:ascii="Times New Roman CYR" w:eastAsia="Times New Roman" w:hAnsi="Times New Roman CYR" w:cs="Times New Roman CYR"/>
      <w:b/>
      <w:bCs/>
      <w:sz w:val="28"/>
      <w:szCs w:val="28"/>
      <w:lang w:eastAsia="ru-RU"/>
    </w:rPr>
  </w:style>
  <w:style w:type="paragraph" w:customStyle="1" w:styleId="xl78">
    <w:name w:val="xl78"/>
    <w:basedOn w:val="a"/>
    <w:rsid w:val="007D0C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199467">
      <w:bodyDiv w:val="1"/>
      <w:marLeft w:val="0"/>
      <w:marRight w:val="0"/>
      <w:marTop w:val="0"/>
      <w:marBottom w:val="0"/>
      <w:divBdr>
        <w:top w:val="none" w:sz="0" w:space="0" w:color="auto"/>
        <w:left w:val="none" w:sz="0" w:space="0" w:color="auto"/>
        <w:bottom w:val="none" w:sz="0" w:space="0" w:color="auto"/>
        <w:right w:val="none" w:sz="0" w:space="0" w:color="auto"/>
      </w:divBdr>
    </w:div>
    <w:div w:id="794063805">
      <w:bodyDiv w:val="1"/>
      <w:marLeft w:val="0"/>
      <w:marRight w:val="0"/>
      <w:marTop w:val="0"/>
      <w:marBottom w:val="0"/>
      <w:divBdr>
        <w:top w:val="none" w:sz="0" w:space="0" w:color="auto"/>
        <w:left w:val="none" w:sz="0" w:space="0" w:color="auto"/>
        <w:bottom w:val="none" w:sz="0" w:space="0" w:color="auto"/>
        <w:right w:val="none" w:sz="0" w:space="0" w:color="auto"/>
      </w:divBdr>
    </w:div>
    <w:div w:id="1783651655">
      <w:bodyDiv w:val="1"/>
      <w:marLeft w:val="0"/>
      <w:marRight w:val="0"/>
      <w:marTop w:val="0"/>
      <w:marBottom w:val="0"/>
      <w:divBdr>
        <w:top w:val="none" w:sz="0" w:space="0" w:color="auto"/>
        <w:left w:val="none" w:sz="0" w:space="0" w:color="auto"/>
        <w:bottom w:val="none" w:sz="0" w:space="0" w:color="auto"/>
        <w:right w:val="none" w:sz="0" w:space="0" w:color="auto"/>
      </w:divBdr>
    </w:div>
    <w:div w:id="1868562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Pages>
  <Words>40918</Words>
  <Characters>233234</Characters>
  <Application>Microsoft Office Word</Application>
  <DocSecurity>0</DocSecurity>
  <Lines>1943</Lines>
  <Paragraphs>547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dc:creator>
  <cp:keywords/>
  <dc:description/>
  <cp:lastModifiedBy>Мария</cp:lastModifiedBy>
  <cp:revision>9</cp:revision>
  <dcterms:created xsi:type="dcterms:W3CDTF">2025-11-24T07:34:00Z</dcterms:created>
  <dcterms:modified xsi:type="dcterms:W3CDTF">2025-11-27T05:14:00Z</dcterms:modified>
</cp:coreProperties>
</file>