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5294" w:rsidRDefault="00D65294" w:rsidP="00CC7522">
      <w:pPr>
        <w:pStyle w:val="2"/>
        <w:spacing w:before="0" w:after="0" w:line="240" w:lineRule="auto"/>
        <w:jc w:val="center"/>
        <w:rPr>
          <w:rFonts w:ascii="Times New Roman" w:hAnsi="Times New Roman"/>
          <w:color w:val="auto"/>
          <w:sz w:val="32"/>
          <w:szCs w:val="32"/>
        </w:rPr>
      </w:pPr>
      <w:r>
        <w:rPr>
          <w:rFonts w:ascii="Times New Roman" w:hAnsi="Times New Roman"/>
          <w:noProof/>
          <w:color w:val="auto"/>
          <w:sz w:val="32"/>
          <w:szCs w:val="32"/>
        </w:rPr>
        <w:drawing>
          <wp:inline distT="0" distB="0" distL="0" distR="0">
            <wp:extent cx="828675" cy="942975"/>
            <wp:effectExtent l="19050" t="0" r="9525" b="0"/>
            <wp:docPr id="1" name="Рисунок 1" descr="Герб  Дивеев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Герб  Дивеево"/>
                    <pic:cNvPicPr>
                      <a:picLocks noChangeAspect="1" noChangeArrowheads="1"/>
                    </pic:cNvPicPr>
                  </pic:nvPicPr>
                  <pic:blipFill>
                    <a:blip r:embed="rId8"/>
                    <a:srcRect/>
                    <a:stretch>
                      <a:fillRect/>
                    </a:stretch>
                  </pic:blipFill>
                  <pic:spPr bwMode="auto">
                    <a:xfrm>
                      <a:off x="0" y="0"/>
                      <a:ext cx="828675" cy="942975"/>
                    </a:xfrm>
                    <a:prstGeom prst="rect">
                      <a:avLst/>
                    </a:prstGeom>
                    <a:noFill/>
                    <a:ln w="9525">
                      <a:noFill/>
                      <a:miter lim="800000"/>
                      <a:headEnd/>
                      <a:tailEnd/>
                    </a:ln>
                  </pic:spPr>
                </pic:pic>
              </a:graphicData>
            </a:graphic>
          </wp:inline>
        </w:drawing>
      </w:r>
    </w:p>
    <w:p w:rsidR="00D65294" w:rsidRDefault="00D65294" w:rsidP="00CC7522">
      <w:pPr>
        <w:spacing w:after="0" w:line="240" w:lineRule="auto"/>
        <w:rPr>
          <w:lang w:eastAsia="ru-RU"/>
        </w:rPr>
      </w:pPr>
    </w:p>
    <w:p w:rsidR="00D65294" w:rsidRDefault="00D65294" w:rsidP="00CC7522">
      <w:pPr>
        <w:pStyle w:val="2"/>
        <w:spacing w:before="0" w:after="0" w:line="240" w:lineRule="auto"/>
        <w:jc w:val="center"/>
        <w:rPr>
          <w:rFonts w:ascii="Times New Roman" w:hAnsi="Times New Roman"/>
          <w:color w:val="auto"/>
          <w:sz w:val="32"/>
          <w:szCs w:val="32"/>
        </w:rPr>
      </w:pPr>
      <w:r>
        <w:rPr>
          <w:rFonts w:ascii="Times New Roman" w:hAnsi="Times New Roman"/>
          <w:color w:val="auto"/>
          <w:sz w:val="32"/>
          <w:szCs w:val="32"/>
        </w:rPr>
        <w:t>СОВЕТ ДЕПУТАТОВ</w:t>
      </w:r>
    </w:p>
    <w:p w:rsidR="00D65294" w:rsidRDefault="00D65294" w:rsidP="00CC7522">
      <w:pPr>
        <w:pStyle w:val="2"/>
        <w:spacing w:before="0" w:after="0" w:line="240" w:lineRule="auto"/>
        <w:jc w:val="center"/>
        <w:rPr>
          <w:rFonts w:ascii="Times New Roman" w:hAnsi="Times New Roman"/>
          <w:color w:val="auto"/>
          <w:sz w:val="32"/>
          <w:szCs w:val="32"/>
        </w:rPr>
      </w:pPr>
      <w:r>
        <w:rPr>
          <w:rFonts w:ascii="Times New Roman" w:hAnsi="Times New Roman"/>
          <w:color w:val="auto"/>
          <w:sz w:val="32"/>
          <w:szCs w:val="32"/>
        </w:rPr>
        <w:t>ДИВЕЕВСКОГО МУНИЦИПАЛЬНОГО ОКРУГА</w:t>
      </w:r>
    </w:p>
    <w:p w:rsidR="00D65294" w:rsidRDefault="00D65294" w:rsidP="00CC7522">
      <w:pPr>
        <w:pStyle w:val="2"/>
        <w:spacing w:before="0" w:after="0" w:line="240" w:lineRule="auto"/>
        <w:jc w:val="center"/>
        <w:rPr>
          <w:rFonts w:ascii="Times New Roman" w:hAnsi="Times New Roman"/>
          <w:color w:val="auto"/>
          <w:sz w:val="32"/>
          <w:szCs w:val="32"/>
        </w:rPr>
      </w:pPr>
      <w:r>
        <w:rPr>
          <w:rFonts w:ascii="Times New Roman" w:hAnsi="Times New Roman"/>
          <w:color w:val="auto"/>
          <w:sz w:val="32"/>
          <w:szCs w:val="32"/>
        </w:rPr>
        <w:t>НИЖЕГОРОДСКОЙ ОБЛАСТИ</w:t>
      </w:r>
    </w:p>
    <w:p w:rsidR="00D65294" w:rsidRDefault="00D65294" w:rsidP="00CC7522">
      <w:pPr>
        <w:spacing w:after="0" w:line="240" w:lineRule="auto"/>
        <w:jc w:val="center"/>
        <w:rPr>
          <w:rFonts w:ascii="Times New Roman" w:hAnsi="Times New Roman"/>
          <w:b/>
          <w:sz w:val="32"/>
          <w:szCs w:val="32"/>
        </w:rPr>
      </w:pPr>
    </w:p>
    <w:p w:rsidR="00D65294" w:rsidRDefault="00D65294" w:rsidP="00CC7522">
      <w:pPr>
        <w:spacing w:after="0" w:line="240" w:lineRule="auto"/>
        <w:jc w:val="center"/>
        <w:rPr>
          <w:rFonts w:ascii="Times New Roman" w:hAnsi="Times New Roman"/>
          <w:b/>
          <w:sz w:val="32"/>
          <w:szCs w:val="32"/>
        </w:rPr>
      </w:pPr>
      <w:r>
        <w:rPr>
          <w:rFonts w:ascii="Times New Roman" w:hAnsi="Times New Roman"/>
          <w:b/>
          <w:sz w:val="32"/>
          <w:szCs w:val="32"/>
        </w:rPr>
        <w:t>Р Е Ш Е Н И Е</w:t>
      </w:r>
    </w:p>
    <w:p w:rsidR="00D65294" w:rsidRDefault="00D65294" w:rsidP="00CC7522">
      <w:pPr>
        <w:spacing w:after="0" w:line="240" w:lineRule="auto"/>
        <w:rPr>
          <w:rFonts w:ascii="Times New Roman" w:hAnsi="Times New Roman"/>
          <w:b/>
          <w:sz w:val="14"/>
          <w:szCs w:val="32"/>
        </w:rPr>
      </w:pPr>
    </w:p>
    <w:p w:rsidR="00D65294" w:rsidRDefault="00D65294" w:rsidP="00CC7522">
      <w:pPr>
        <w:spacing w:after="0" w:line="240" w:lineRule="auto"/>
        <w:rPr>
          <w:rFonts w:ascii="Times New Roman" w:hAnsi="Times New Roman"/>
          <w:b/>
          <w:sz w:val="14"/>
          <w:szCs w:val="32"/>
        </w:rPr>
      </w:pPr>
    </w:p>
    <w:tbl>
      <w:tblPr>
        <w:tblW w:w="4688" w:type="pct"/>
        <w:tblInd w:w="108" w:type="dxa"/>
        <w:tblLayout w:type="fixed"/>
        <w:tblLook w:val="01E0" w:firstRow="1" w:lastRow="1" w:firstColumn="1" w:lastColumn="1" w:noHBand="0" w:noVBand="0"/>
      </w:tblPr>
      <w:tblGrid>
        <w:gridCol w:w="4053"/>
        <w:gridCol w:w="3911"/>
        <w:gridCol w:w="565"/>
        <w:gridCol w:w="709"/>
      </w:tblGrid>
      <w:tr w:rsidR="00474414" w:rsidRPr="00474414" w:rsidTr="0044649B">
        <w:trPr>
          <w:trHeight w:val="298"/>
        </w:trPr>
        <w:tc>
          <w:tcPr>
            <w:tcW w:w="2193" w:type="pct"/>
            <w:tcBorders>
              <w:top w:val="nil"/>
              <w:left w:val="nil"/>
              <w:bottom w:val="single" w:sz="4" w:space="0" w:color="auto"/>
              <w:right w:val="nil"/>
            </w:tcBorders>
            <w:vAlign w:val="bottom"/>
          </w:tcPr>
          <w:p w:rsidR="00474414" w:rsidRPr="00474414" w:rsidRDefault="00474414" w:rsidP="00CC7522">
            <w:pPr>
              <w:tabs>
                <w:tab w:val="right" w:pos="8460"/>
                <w:tab w:val="right" w:pos="9923"/>
              </w:tabs>
              <w:overflowPunct w:val="0"/>
              <w:autoSpaceDE w:val="0"/>
              <w:autoSpaceDN w:val="0"/>
              <w:adjustRightInd w:val="0"/>
              <w:spacing w:after="0" w:line="240" w:lineRule="auto"/>
              <w:ind w:right="-20"/>
              <w:textAlignment w:val="baseline"/>
              <w:rPr>
                <w:rFonts w:ascii="Times New Roman" w:hAnsi="Times New Roman"/>
                <w:b/>
                <w:sz w:val="32"/>
                <w:szCs w:val="32"/>
              </w:rPr>
            </w:pPr>
            <w:r w:rsidRPr="00474414">
              <w:rPr>
                <w:rFonts w:ascii="Times New Roman" w:hAnsi="Times New Roman"/>
                <w:b/>
                <w:sz w:val="32"/>
                <w:szCs w:val="32"/>
              </w:rPr>
              <w:t>от 23 декабря 2025 г.</w:t>
            </w:r>
          </w:p>
        </w:tc>
        <w:tc>
          <w:tcPr>
            <w:tcW w:w="2116" w:type="pct"/>
            <w:vAlign w:val="bottom"/>
          </w:tcPr>
          <w:p w:rsidR="00474414" w:rsidRPr="00474414" w:rsidRDefault="00474414" w:rsidP="00CC7522">
            <w:pPr>
              <w:tabs>
                <w:tab w:val="right" w:pos="9923"/>
              </w:tabs>
              <w:overflowPunct w:val="0"/>
              <w:autoSpaceDE w:val="0"/>
              <w:autoSpaceDN w:val="0"/>
              <w:adjustRightInd w:val="0"/>
              <w:spacing w:after="0" w:line="240" w:lineRule="auto"/>
              <w:ind w:firstLine="66"/>
              <w:textAlignment w:val="baseline"/>
              <w:rPr>
                <w:rFonts w:ascii="Times New Roman" w:hAnsi="Times New Roman"/>
                <w:b/>
                <w:sz w:val="32"/>
                <w:szCs w:val="32"/>
              </w:rPr>
            </w:pPr>
          </w:p>
        </w:tc>
        <w:tc>
          <w:tcPr>
            <w:tcW w:w="306" w:type="pct"/>
            <w:tcBorders>
              <w:top w:val="nil"/>
              <w:left w:val="nil"/>
              <w:right w:val="nil"/>
            </w:tcBorders>
            <w:vAlign w:val="bottom"/>
          </w:tcPr>
          <w:p w:rsidR="00474414" w:rsidRPr="00474414" w:rsidRDefault="00474414" w:rsidP="00CC7522">
            <w:pPr>
              <w:tabs>
                <w:tab w:val="left" w:pos="182"/>
                <w:tab w:val="right" w:pos="9923"/>
              </w:tabs>
              <w:overflowPunct w:val="0"/>
              <w:autoSpaceDE w:val="0"/>
              <w:autoSpaceDN w:val="0"/>
              <w:adjustRightInd w:val="0"/>
              <w:spacing w:after="0" w:line="240" w:lineRule="auto"/>
              <w:ind w:right="6300"/>
              <w:textAlignment w:val="baseline"/>
              <w:rPr>
                <w:rFonts w:ascii="Times New Roman" w:hAnsi="Times New Roman"/>
                <w:b/>
                <w:sz w:val="32"/>
                <w:szCs w:val="32"/>
              </w:rPr>
            </w:pPr>
            <w:r w:rsidRPr="00474414">
              <w:rPr>
                <w:rFonts w:ascii="Times New Roman" w:hAnsi="Times New Roman"/>
                <w:b/>
                <w:sz w:val="32"/>
                <w:szCs w:val="32"/>
              </w:rPr>
              <w:t>№</w:t>
            </w:r>
          </w:p>
        </w:tc>
        <w:tc>
          <w:tcPr>
            <w:tcW w:w="384" w:type="pct"/>
            <w:tcBorders>
              <w:top w:val="nil"/>
              <w:left w:val="nil"/>
              <w:bottom w:val="single" w:sz="4" w:space="0" w:color="auto"/>
              <w:right w:val="nil"/>
            </w:tcBorders>
            <w:vAlign w:val="bottom"/>
          </w:tcPr>
          <w:p w:rsidR="00474414" w:rsidRPr="00474414" w:rsidRDefault="00474414" w:rsidP="00CC7522">
            <w:pPr>
              <w:tabs>
                <w:tab w:val="right" w:pos="9923"/>
              </w:tabs>
              <w:overflowPunct w:val="0"/>
              <w:autoSpaceDE w:val="0"/>
              <w:autoSpaceDN w:val="0"/>
              <w:adjustRightInd w:val="0"/>
              <w:spacing w:after="0" w:line="240" w:lineRule="auto"/>
              <w:ind w:right="-108"/>
              <w:textAlignment w:val="baseline"/>
              <w:rPr>
                <w:rFonts w:ascii="Times New Roman" w:hAnsi="Times New Roman"/>
                <w:b/>
                <w:sz w:val="32"/>
                <w:szCs w:val="32"/>
              </w:rPr>
            </w:pPr>
            <w:r w:rsidRPr="00474414">
              <w:rPr>
                <w:rFonts w:ascii="Times New Roman" w:hAnsi="Times New Roman"/>
                <w:b/>
                <w:sz w:val="32"/>
                <w:szCs w:val="32"/>
              </w:rPr>
              <w:t>43</w:t>
            </w:r>
          </w:p>
        </w:tc>
      </w:tr>
    </w:tbl>
    <w:p w:rsidR="00D65294" w:rsidRPr="00474414" w:rsidRDefault="00D65294" w:rsidP="00CC7522">
      <w:pPr>
        <w:spacing w:after="0" w:line="240" w:lineRule="auto"/>
        <w:rPr>
          <w:sz w:val="28"/>
          <w:szCs w:val="28"/>
        </w:rPr>
      </w:pPr>
    </w:p>
    <w:tbl>
      <w:tblPr>
        <w:tblW w:w="0" w:type="auto"/>
        <w:tblLook w:val="00A0" w:firstRow="1" w:lastRow="0" w:firstColumn="1" w:lastColumn="0" w:noHBand="0" w:noVBand="0"/>
      </w:tblPr>
      <w:tblGrid>
        <w:gridCol w:w="4361"/>
      </w:tblGrid>
      <w:tr w:rsidR="00D65294" w:rsidTr="00D65294">
        <w:tc>
          <w:tcPr>
            <w:tcW w:w="4361" w:type="dxa"/>
            <w:hideMark/>
          </w:tcPr>
          <w:p w:rsidR="00D65294" w:rsidRDefault="00D65294" w:rsidP="00CC7522">
            <w:pPr>
              <w:spacing w:after="0" w:line="240" w:lineRule="auto"/>
              <w:jc w:val="both"/>
              <w:rPr>
                <w:rFonts w:ascii="Times New Roman" w:hAnsi="Times New Roman"/>
                <w:sz w:val="28"/>
              </w:rPr>
            </w:pPr>
            <w:r>
              <w:rPr>
                <w:rFonts w:ascii="Times New Roman" w:hAnsi="Times New Roman"/>
                <w:sz w:val="28"/>
              </w:rPr>
              <w:t xml:space="preserve">Об утверждении Положения о муниципальном земельном контроле, осуществляемом на территории </w:t>
            </w:r>
            <w:proofErr w:type="spellStart"/>
            <w:r>
              <w:rPr>
                <w:rFonts w:ascii="Times New Roman" w:hAnsi="Times New Roman"/>
                <w:sz w:val="28"/>
              </w:rPr>
              <w:t>Дивеевского</w:t>
            </w:r>
            <w:proofErr w:type="spellEnd"/>
            <w:r>
              <w:rPr>
                <w:rFonts w:ascii="Times New Roman" w:hAnsi="Times New Roman"/>
                <w:sz w:val="28"/>
              </w:rPr>
              <w:t xml:space="preserve"> муниципального округа   Нижегородской области </w:t>
            </w:r>
          </w:p>
        </w:tc>
      </w:tr>
    </w:tbl>
    <w:p w:rsidR="00D65294" w:rsidRDefault="00D65294" w:rsidP="00CC7522">
      <w:pPr>
        <w:spacing w:after="0" w:line="240" w:lineRule="auto"/>
        <w:jc w:val="center"/>
        <w:rPr>
          <w:rFonts w:ascii="Times New Roman" w:hAnsi="Times New Roman"/>
          <w:b/>
          <w:sz w:val="28"/>
          <w:szCs w:val="28"/>
        </w:rPr>
      </w:pPr>
    </w:p>
    <w:p w:rsidR="00D65294" w:rsidRDefault="00D65294" w:rsidP="008975D1">
      <w:pPr>
        <w:spacing w:after="0" w:line="360" w:lineRule="auto"/>
        <w:jc w:val="both"/>
        <w:rPr>
          <w:rFonts w:ascii="Times New Roman" w:hAnsi="Times New Roman"/>
          <w:sz w:val="28"/>
          <w:szCs w:val="20"/>
        </w:rPr>
      </w:pPr>
      <w:r>
        <w:rPr>
          <w:rFonts w:ascii="Times New Roman" w:hAnsi="Times New Roman"/>
          <w:sz w:val="28"/>
          <w:szCs w:val="28"/>
        </w:rPr>
        <w:tab/>
        <w:t xml:space="preserve">В соответствии со </w:t>
      </w:r>
      <w:hyperlink r:id="rId9" w:history="1">
        <w:r>
          <w:rPr>
            <w:rStyle w:val="a5"/>
            <w:rFonts w:ascii="Times New Roman" w:hAnsi="Times New Roman"/>
            <w:color w:val="auto"/>
            <w:sz w:val="28"/>
            <w:szCs w:val="28"/>
            <w:u w:val="none"/>
          </w:rPr>
          <w:t>статьей 72</w:t>
        </w:r>
      </w:hyperlink>
      <w:r>
        <w:rPr>
          <w:rFonts w:ascii="Times New Roman" w:hAnsi="Times New Roman"/>
          <w:sz w:val="28"/>
          <w:szCs w:val="28"/>
        </w:rPr>
        <w:t xml:space="preserve"> Земельного кодекса Российской Федерации,</w:t>
      </w:r>
      <w:r>
        <w:rPr>
          <w:rFonts w:ascii="Times New Roman" w:hAnsi="Times New Roman"/>
          <w:sz w:val="28"/>
          <w:szCs w:val="20"/>
        </w:rPr>
        <w:t xml:space="preserve"> </w:t>
      </w:r>
      <w:r w:rsidR="008975D1">
        <w:rPr>
          <w:rFonts w:ascii="Times New Roman" w:hAnsi="Times New Roman"/>
          <w:sz w:val="28"/>
          <w:szCs w:val="20"/>
        </w:rPr>
        <w:t xml:space="preserve">статьей 16 Федерального закона от 06 октября 2003 года №131-ФЗ "Об общих принципах организации местного самоуправления в Российской Федерации", </w:t>
      </w:r>
      <w:r>
        <w:rPr>
          <w:rFonts w:ascii="Times New Roman" w:hAnsi="Times New Roman"/>
          <w:sz w:val="28"/>
          <w:szCs w:val="20"/>
        </w:rPr>
        <w:t xml:space="preserve">Федеральным законом от 31 июля 2020 № 248-ФЗ "О государственном контроле (надзоре) и муниципальном контроле в Российской Федерации",  </w:t>
      </w:r>
      <w:r w:rsidR="008975D1">
        <w:rPr>
          <w:rFonts w:ascii="Times New Roman" w:hAnsi="Times New Roman"/>
          <w:sz w:val="28"/>
          <w:szCs w:val="20"/>
        </w:rPr>
        <w:t>статей 3 Устава</w:t>
      </w:r>
      <w:bookmarkStart w:id="0" w:name="_GoBack"/>
      <w:bookmarkEnd w:id="0"/>
      <w:r>
        <w:rPr>
          <w:rFonts w:ascii="Times New Roman" w:hAnsi="Times New Roman"/>
          <w:sz w:val="28"/>
          <w:szCs w:val="20"/>
        </w:rPr>
        <w:t xml:space="preserve"> </w:t>
      </w:r>
      <w:proofErr w:type="spellStart"/>
      <w:r>
        <w:rPr>
          <w:rFonts w:ascii="Times New Roman" w:hAnsi="Times New Roman"/>
          <w:sz w:val="28"/>
          <w:szCs w:val="20"/>
        </w:rPr>
        <w:t>Дивеевского</w:t>
      </w:r>
      <w:proofErr w:type="spellEnd"/>
      <w:r>
        <w:rPr>
          <w:rFonts w:ascii="Times New Roman" w:hAnsi="Times New Roman"/>
          <w:sz w:val="28"/>
          <w:szCs w:val="20"/>
        </w:rPr>
        <w:t xml:space="preserve"> муниципального округа</w:t>
      </w:r>
    </w:p>
    <w:p w:rsidR="00D65294" w:rsidRDefault="00D65294" w:rsidP="00CC7522">
      <w:pPr>
        <w:spacing w:after="0" w:line="240" w:lineRule="auto"/>
        <w:ind w:firstLine="720"/>
        <w:jc w:val="center"/>
        <w:rPr>
          <w:rFonts w:ascii="Times New Roman" w:hAnsi="Times New Roman"/>
          <w:b/>
          <w:sz w:val="28"/>
          <w:szCs w:val="28"/>
        </w:rPr>
      </w:pPr>
    </w:p>
    <w:p w:rsidR="00D65294" w:rsidRDefault="00D65294" w:rsidP="00CC7522">
      <w:pPr>
        <w:spacing w:after="0" w:line="240" w:lineRule="auto"/>
        <w:ind w:firstLine="720"/>
        <w:jc w:val="center"/>
        <w:rPr>
          <w:rFonts w:ascii="Times New Roman" w:hAnsi="Times New Roman"/>
          <w:sz w:val="28"/>
          <w:szCs w:val="28"/>
        </w:rPr>
      </w:pPr>
      <w:r>
        <w:rPr>
          <w:rFonts w:ascii="Times New Roman" w:hAnsi="Times New Roman"/>
          <w:sz w:val="28"/>
          <w:szCs w:val="28"/>
        </w:rPr>
        <w:t xml:space="preserve">Совет депутатов </w:t>
      </w:r>
      <w:proofErr w:type="spellStart"/>
      <w:r>
        <w:rPr>
          <w:rFonts w:ascii="Times New Roman" w:hAnsi="Times New Roman"/>
          <w:sz w:val="28"/>
          <w:szCs w:val="28"/>
        </w:rPr>
        <w:t>Дивеевского</w:t>
      </w:r>
      <w:proofErr w:type="spellEnd"/>
      <w:r>
        <w:rPr>
          <w:rFonts w:ascii="Times New Roman" w:hAnsi="Times New Roman"/>
          <w:sz w:val="28"/>
          <w:szCs w:val="28"/>
        </w:rPr>
        <w:t xml:space="preserve"> муниципального округа</w:t>
      </w:r>
    </w:p>
    <w:p w:rsidR="00D65294" w:rsidRDefault="00D65294" w:rsidP="00CC7522">
      <w:pPr>
        <w:spacing w:after="0" w:line="240" w:lineRule="auto"/>
        <w:ind w:firstLine="720"/>
        <w:jc w:val="center"/>
        <w:rPr>
          <w:rFonts w:ascii="Times New Roman" w:hAnsi="Times New Roman"/>
          <w:sz w:val="28"/>
          <w:szCs w:val="28"/>
        </w:rPr>
      </w:pPr>
      <w:r>
        <w:rPr>
          <w:rFonts w:ascii="Times New Roman" w:hAnsi="Times New Roman"/>
          <w:sz w:val="28"/>
          <w:szCs w:val="28"/>
        </w:rPr>
        <w:t>Нижегородской области</w:t>
      </w:r>
      <w:r>
        <w:rPr>
          <w:rFonts w:ascii="Times New Roman" w:hAnsi="Times New Roman"/>
          <w:b/>
          <w:sz w:val="28"/>
          <w:szCs w:val="28"/>
        </w:rPr>
        <w:t xml:space="preserve"> р е ш и л:</w:t>
      </w:r>
    </w:p>
    <w:p w:rsidR="00D65294" w:rsidRDefault="00D65294" w:rsidP="00CC7522">
      <w:pPr>
        <w:autoSpaceDE w:val="0"/>
        <w:autoSpaceDN w:val="0"/>
        <w:adjustRightInd w:val="0"/>
        <w:spacing w:after="0" w:line="240" w:lineRule="auto"/>
        <w:ind w:firstLine="708"/>
        <w:jc w:val="both"/>
        <w:rPr>
          <w:rFonts w:ascii="Times New Roman" w:hAnsi="Times New Roman"/>
          <w:sz w:val="28"/>
          <w:szCs w:val="28"/>
        </w:rPr>
      </w:pPr>
    </w:p>
    <w:p w:rsidR="00D65294" w:rsidRDefault="00D65294" w:rsidP="008975D1">
      <w:pPr>
        <w:numPr>
          <w:ilvl w:val="0"/>
          <w:numId w:val="12"/>
        </w:numPr>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Утвердить прилагаемое Положение о муниципальном земельном контроле, осуществляемом на территории </w:t>
      </w:r>
      <w:proofErr w:type="spellStart"/>
      <w:r>
        <w:rPr>
          <w:rFonts w:ascii="Times New Roman" w:hAnsi="Times New Roman"/>
          <w:sz w:val="28"/>
          <w:szCs w:val="28"/>
        </w:rPr>
        <w:t>Дивеевского</w:t>
      </w:r>
      <w:proofErr w:type="spellEnd"/>
      <w:r>
        <w:rPr>
          <w:rFonts w:ascii="Times New Roman" w:hAnsi="Times New Roman"/>
          <w:sz w:val="28"/>
        </w:rPr>
        <w:t xml:space="preserve"> муниципального округа </w:t>
      </w:r>
      <w:r>
        <w:rPr>
          <w:rFonts w:ascii="Times New Roman" w:hAnsi="Times New Roman"/>
          <w:sz w:val="28"/>
          <w:szCs w:val="28"/>
        </w:rPr>
        <w:t>Нижегородской области.</w:t>
      </w:r>
    </w:p>
    <w:p w:rsidR="00D65294" w:rsidRDefault="00D65294" w:rsidP="008975D1">
      <w:pPr>
        <w:numPr>
          <w:ilvl w:val="0"/>
          <w:numId w:val="12"/>
        </w:numPr>
        <w:autoSpaceDE w:val="0"/>
        <w:autoSpaceDN w:val="0"/>
        <w:adjustRightInd w:val="0"/>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Считать утратившим силу решение Совета депутатов </w:t>
      </w:r>
      <w:proofErr w:type="spellStart"/>
      <w:r>
        <w:rPr>
          <w:rFonts w:ascii="Times New Roman" w:hAnsi="Times New Roman"/>
          <w:bCs/>
          <w:sz w:val="28"/>
          <w:szCs w:val="28"/>
        </w:rPr>
        <w:t>Дивеевского</w:t>
      </w:r>
      <w:proofErr w:type="spellEnd"/>
      <w:r>
        <w:rPr>
          <w:rFonts w:ascii="Times New Roman" w:hAnsi="Times New Roman"/>
          <w:bCs/>
          <w:sz w:val="28"/>
          <w:szCs w:val="28"/>
        </w:rPr>
        <w:t xml:space="preserve"> муниципального округа Нижегородской области от </w:t>
      </w:r>
      <w:r w:rsidR="00716146">
        <w:rPr>
          <w:rFonts w:ascii="Times New Roman" w:hAnsi="Times New Roman"/>
          <w:bCs/>
          <w:sz w:val="28"/>
          <w:szCs w:val="28"/>
        </w:rPr>
        <w:t>19.12.2023 г.</w:t>
      </w:r>
      <w:r>
        <w:rPr>
          <w:rFonts w:ascii="Times New Roman" w:hAnsi="Times New Roman"/>
          <w:bCs/>
          <w:sz w:val="28"/>
          <w:szCs w:val="28"/>
        </w:rPr>
        <w:t xml:space="preserve"> № </w:t>
      </w:r>
      <w:r w:rsidR="00716146">
        <w:rPr>
          <w:rFonts w:ascii="Times New Roman" w:hAnsi="Times New Roman"/>
          <w:bCs/>
          <w:sz w:val="28"/>
          <w:szCs w:val="28"/>
        </w:rPr>
        <w:t>83</w:t>
      </w:r>
      <w:r>
        <w:rPr>
          <w:rFonts w:ascii="Times New Roman" w:hAnsi="Times New Roman"/>
          <w:bCs/>
          <w:color w:val="FF0000"/>
          <w:sz w:val="28"/>
          <w:szCs w:val="28"/>
        </w:rPr>
        <w:t xml:space="preserve"> </w:t>
      </w:r>
      <w:r>
        <w:rPr>
          <w:rFonts w:ascii="Times New Roman" w:hAnsi="Times New Roman"/>
          <w:bCs/>
          <w:sz w:val="28"/>
          <w:szCs w:val="28"/>
        </w:rPr>
        <w:t>«</w:t>
      </w:r>
      <w:r>
        <w:rPr>
          <w:rFonts w:ascii="Times New Roman" w:hAnsi="Times New Roman"/>
          <w:sz w:val="28"/>
          <w:szCs w:val="28"/>
        </w:rPr>
        <w:t xml:space="preserve">Об утверждении Положения о муниципальном земельном контроле на территории </w:t>
      </w:r>
      <w:proofErr w:type="spellStart"/>
      <w:r>
        <w:rPr>
          <w:rFonts w:ascii="Times New Roman" w:hAnsi="Times New Roman"/>
          <w:sz w:val="28"/>
          <w:szCs w:val="28"/>
        </w:rPr>
        <w:t>Дивеевского</w:t>
      </w:r>
      <w:proofErr w:type="spellEnd"/>
      <w:r>
        <w:rPr>
          <w:rFonts w:ascii="Times New Roman" w:hAnsi="Times New Roman"/>
          <w:sz w:val="28"/>
          <w:szCs w:val="28"/>
        </w:rPr>
        <w:t xml:space="preserve"> муниципального округа Нижегородской области».</w:t>
      </w:r>
    </w:p>
    <w:p w:rsidR="007B181B" w:rsidRDefault="00D65294" w:rsidP="008975D1">
      <w:pPr>
        <w:spacing w:after="0" w:line="360" w:lineRule="auto"/>
        <w:ind w:firstLine="708"/>
        <w:jc w:val="both"/>
        <w:rPr>
          <w:rFonts w:ascii="Times New Roman" w:hAnsi="Times New Roman"/>
          <w:sz w:val="28"/>
          <w:szCs w:val="28"/>
        </w:rPr>
      </w:pPr>
      <w:r>
        <w:rPr>
          <w:rFonts w:ascii="Times New Roman" w:hAnsi="Times New Roman"/>
          <w:sz w:val="28"/>
          <w:szCs w:val="28"/>
        </w:rPr>
        <w:lastRenderedPageBreak/>
        <w:t xml:space="preserve">3. </w:t>
      </w:r>
      <w:r w:rsidR="007B181B">
        <w:rPr>
          <w:rFonts w:ascii="Times New Roman" w:hAnsi="Times New Roman"/>
          <w:sz w:val="28"/>
          <w:szCs w:val="28"/>
        </w:rPr>
        <w:t xml:space="preserve">Настоящее решение вступает в силу со дня его обнародования посредством размещения на официальном сайте администрации </w:t>
      </w:r>
      <w:proofErr w:type="spellStart"/>
      <w:r w:rsidR="007B181B">
        <w:rPr>
          <w:rFonts w:ascii="Times New Roman" w:hAnsi="Times New Roman"/>
          <w:sz w:val="28"/>
          <w:szCs w:val="28"/>
        </w:rPr>
        <w:t>Дивеевского</w:t>
      </w:r>
      <w:proofErr w:type="spellEnd"/>
      <w:r w:rsidR="007B181B">
        <w:rPr>
          <w:rFonts w:ascii="Times New Roman" w:hAnsi="Times New Roman"/>
          <w:sz w:val="28"/>
          <w:szCs w:val="28"/>
        </w:rPr>
        <w:t xml:space="preserve"> муниципального округа Нижегородской области в сети «Интернет».</w:t>
      </w:r>
    </w:p>
    <w:p w:rsidR="00D65294" w:rsidRDefault="007B181B" w:rsidP="008975D1">
      <w:pPr>
        <w:spacing w:after="0" w:line="360" w:lineRule="auto"/>
        <w:ind w:firstLine="708"/>
        <w:jc w:val="both"/>
        <w:rPr>
          <w:rFonts w:ascii="Times New Roman" w:hAnsi="Times New Roman"/>
          <w:sz w:val="28"/>
          <w:szCs w:val="28"/>
        </w:rPr>
      </w:pPr>
      <w:r>
        <w:rPr>
          <w:rFonts w:ascii="Times New Roman" w:hAnsi="Times New Roman"/>
          <w:sz w:val="28"/>
          <w:szCs w:val="28"/>
        </w:rPr>
        <w:t>4</w:t>
      </w:r>
      <w:r w:rsidR="00D65294">
        <w:rPr>
          <w:rFonts w:ascii="Times New Roman" w:hAnsi="Times New Roman"/>
          <w:sz w:val="28"/>
          <w:szCs w:val="28"/>
        </w:rPr>
        <w:t xml:space="preserve">. Контроль за исполнением настоящего решения возложить на постоянную комиссию Совета депутатов </w:t>
      </w:r>
      <w:proofErr w:type="spellStart"/>
      <w:r w:rsidR="00D65294">
        <w:rPr>
          <w:rFonts w:ascii="Times New Roman" w:hAnsi="Times New Roman"/>
          <w:sz w:val="28"/>
          <w:szCs w:val="28"/>
        </w:rPr>
        <w:t>Дивеевского</w:t>
      </w:r>
      <w:proofErr w:type="spellEnd"/>
      <w:r w:rsidR="00D65294">
        <w:rPr>
          <w:rFonts w:ascii="Times New Roman" w:hAnsi="Times New Roman"/>
          <w:sz w:val="28"/>
          <w:szCs w:val="28"/>
        </w:rPr>
        <w:t xml:space="preserve"> муниципального округа Нижегородской области по правовой политике и связям с общественностью.</w:t>
      </w:r>
    </w:p>
    <w:p w:rsidR="00D65294" w:rsidRDefault="00D65294" w:rsidP="008975D1">
      <w:pPr>
        <w:spacing w:after="0" w:line="360" w:lineRule="auto"/>
        <w:jc w:val="both"/>
        <w:rPr>
          <w:rFonts w:ascii="Times New Roman" w:hAnsi="Times New Roman"/>
          <w:sz w:val="28"/>
          <w:szCs w:val="28"/>
        </w:rPr>
      </w:pPr>
    </w:p>
    <w:p w:rsidR="00D65294" w:rsidRDefault="00D65294" w:rsidP="008975D1">
      <w:pPr>
        <w:pStyle w:val="ConsNormal"/>
        <w:spacing w:line="360" w:lineRule="auto"/>
        <w:ind w:firstLine="0"/>
        <w:rPr>
          <w:rFonts w:ascii="Times New Roman" w:hAnsi="Times New Roman" w:cs="Times New Roman"/>
          <w:kern w:val="32"/>
          <w:sz w:val="28"/>
          <w:szCs w:val="28"/>
        </w:rPr>
      </w:pPr>
    </w:p>
    <w:tbl>
      <w:tblPr>
        <w:tblpPr w:leftFromText="180" w:rightFromText="180" w:bottomFromText="200" w:vertAnchor="text" w:horzAnchor="margin" w:tblpY="172"/>
        <w:tblW w:w="10183" w:type="dxa"/>
        <w:tblLook w:val="00A0" w:firstRow="1" w:lastRow="0" w:firstColumn="1" w:lastColumn="0" w:noHBand="0" w:noVBand="0"/>
      </w:tblPr>
      <w:tblGrid>
        <w:gridCol w:w="5091"/>
        <w:gridCol w:w="5092"/>
      </w:tblGrid>
      <w:tr w:rsidR="00D65294" w:rsidTr="00D65294">
        <w:trPr>
          <w:trHeight w:val="2037"/>
        </w:trPr>
        <w:tc>
          <w:tcPr>
            <w:tcW w:w="5091" w:type="dxa"/>
          </w:tcPr>
          <w:p w:rsidR="00D65294" w:rsidRDefault="00D65294" w:rsidP="00CC7522">
            <w:pPr>
              <w:tabs>
                <w:tab w:val="left" w:pos="0"/>
              </w:tabs>
              <w:suppressAutoHyphens/>
              <w:spacing w:after="0" w:line="240" w:lineRule="auto"/>
              <w:rPr>
                <w:rFonts w:ascii="Times New Roman" w:eastAsia="Times New Roman" w:hAnsi="Times New Roman"/>
                <w:color w:val="000000"/>
                <w:kern w:val="2"/>
                <w:sz w:val="28"/>
                <w:szCs w:val="28"/>
                <w:lang w:eastAsia="hi-IN" w:bidi="hi-IN"/>
              </w:rPr>
            </w:pPr>
            <w:r>
              <w:rPr>
                <w:rFonts w:ascii="Times New Roman" w:hAnsi="Times New Roman"/>
                <w:kern w:val="2"/>
                <w:sz w:val="28"/>
                <w:szCs w:val="28"/>
                <w:lang w:eastAsia="hi-IN" w:bidi="hi-IN"/>
              </w:rPr>
              <w:t>Председатель Совета депутатов</w:t>
            </w:r>
          </w:p>
          <w:p w:rsidR="00D65294" w:rsidRDefault="00D65294" w:rsidP="00CC7522">
            <w:pPr>
              <w:tabs>
                <w:tab w:val="left" w:pos="0"/>
              </w:tabs>
              <w:suppressAutoHyphens/>
              <w:spacing w:after="0" w:line="240" w:lineRule="auto"/>
              <w:rPr>
                <w:rFonts w:ascii="Times New Roman" w:hAnsi="Times New Roman"/>
                <w:kern w:val="2"/>
                <w:sz w:val="28"/>
                <w:szCs w:val="28"/>
                <w:lang w:eastAsia="hi-IN" w:bidi="hi-IN"/>
              </w:rPr>
            </w:pPr>
            <w:proofErr w:type="spellStart"/>
            <w:r>
              <w:rPr>
                <w:rFonts w:ascii="Times New Roman" w:hAnsi="Times New Roman"/>
                <w:kern w:val="2"/>
                <w:sz w:val="28"/>
                <w:szCs w:val="28"/>
                <w:lang w:eastAsia="hi-IN" w:bidi="hi-IN"/>
              </w:rPr>
              <w:t>Дивеевского</w:t>
            </w:r>
            <w:proofErr w:type="spellEnd"/>
            <w:r>
              <w:rPr>
                <w:rFonts w:ascii="Times New Roman" w:hAnsi="Times New Roman"/>
                <w:kern w:val="2"/>
                <w:sz w:val="28"/>
                <w:szCs w:val="28"/>
                <w:lang w:eastAsia="hi-IN" w:bidi="hi-IN"/>
              </w:rPr>
              <w:t xml:space="preserve"> муниципального округа</w:t>
            </w:r>
          </w:p>
          <w:p w:rsidR="00D65294" w:rsidRDefault="00D65294" w:rsidP="00CC7522">
            <w:pPr>
              <w:tabs>
                <w:tab w:val="left" w:pos="0"/>
              </w:tabs>
              <w:suppressAutoHyphens/>
              <w:spacing w:after="0" w:line="240" w:lineRule="auto"/>
              <w:rPr>
                <w:rFonts w:ascii="Times New Roman" w:hAnsi="Times New Roman"/>
                <w:kern w:val="2"/>
                <w:sz w:val="28"/>
                <w:szCs w:val="28"/>
                <w:lang w:eastAsia="hi-IN" w:bidi="hi-IN"/>
              </w:rPr>
            </w:pPr>
            <w:r>
              <w:rPr>
                <w:rFonts w:ascii="Times New Roman" w:hAnsi="Times New Roman"/>
                <w:kern w:val="2"/>
                <w:sz w:val="28"/>
                <w:szCs w:val="28"/>
                <w:lang w:eastAsia="hi-IN" w:bidi="hi-IN"/>
              </w:rPr>
              <w:t xml:space="preserve">Нижегородской области </w:t>
            </w:r>
          </w:p>
          <w:p w:rsidR="00D65294" w:rsidRDefault="00D65294" w:rsidP="00CC7522">
            <w:pPr>
              <w:tabs>
                <w:tab w:val="left" w:pos="0"/>
              </w:tabs>
              <w:suppressAutoHyphens/>
              <w:spacing w:after="0" w:line="240" w:lineRule="auto"/>
              <w:rPr>
                <w:rFonts w:ascii="Times New Roman" w:hAnsi="Times New Roman"/>
                <w:kern w:val="2"/>
                <w:sz w:val="28"/>
                <w:szCs w:val="28"/>
                <w:lang w:eastAsia="hi-IN" w:bidi="hi-IN"/>
              </w:rPr>
            </w:pPr>
            <w:r>
              <w:rPr>
                <w:rFonts w:ascii="Times New Roman" w:hAnsi="Times New Roman"/>
                <w:kern w:val="2"/>
                <w:sz w:val="28"/>
                <w:szCs w:val="28"/>
                <w:lang w:eastAsia="hi-IN" w:bidi="hi-IN"/>
              </w:rPr>
              <w:t xml:space="preserve">___________________ Д.Е.Борцов </w:t>
            </w:r>
          </w:p>
          <w:p w:rsidR="00D65294" w:rsidRDefault="00D65294" w:rsidP="00CC7522">
            <w:pPr>
              <w:widowControl w:val="0"/>
              <w:suppressAutoHyphens/>
              <w:autoSpaceDE w:val="0"/>
              <w:autoSpaceDN w:val="0"/>
              <w:spacing w:after="0" w:line="240" w:lineRule="auto"/>
              <w:rPr>
                <w:rFonts w:ascii="Times New Roman" w:hAnsi="Times New Roman"/>
                <w:color w:val="000000"/>
                <w:kern w:val="2"/>
                <w:sz w:val="28"/>
                <w:szCs w:val="28"/>
                <w:lang w:bidi="hi-IN"/>
              </w:rPr>
            </w:pPr>
          </w:p>
        </w:tc>
        <w:tc>
          <w:tcPr>
            <w:tcW w:w="5092" w:type="dxa"/>
          </w:tcPr>
          <w:p w:rsidR="00D65294" w:rsidRDefault="00716146" w:rsidP="00CC7522">
            <w:pPr>
              <w:suppressAutoHyphens/>
              <w:spacing w:after="0" w:line="240" w:lineRule="auto"/>
              <w:rPr>
                <w:rFonts w:ascii="Times New Roman" w:eastAsia="Times New Roman" w:hAnsi="Times New Roman"/>
                <w:color w:val="000000"/>
                <w:kern w:val="2"/>
                <w:sz w:val="28"/>
                <w:szCs w:val="28"/>
                <w:lang w:bidi="hi-IN"/>
              </w:rPr>
            </w:pPr>
            <w:r>
              <w:rPr>
                <w:rFonts w:ascii="Times New Roman" w:hAnsi="Times New Roman"/>
                <w:kern w:val="2"/>
                <w:sz w:val="28"/>
                <w:szCs w:val="28"/>
                <w:lang w:bidi="hi-IN"/>
              </w:rPr>
              <w:t>Глава</w:t>
            </w:r>
            <w:r w:rsidR="00D65294">
              <w:rPr>
                <w:rFonts w:ascii="Times New Roman" w:hAnsi="Times New Roman"/>
                <w:kern w:val="2"/>
                <w:sz w:val="28"/>
                <w:szCs w:val="28"/>
                <w:lang w:bidi="hi-IN"/>
              </w:rPr>
              <w:t xml:space="preserve"> местного самоуправления</w:t>
            </w:r>
          </w:p>
          <w:p w:rsidR="00D65294" w:rsidRDefault="00D65294" w:rsidP="00CC7522">
            <w:pPr>
              <w:suppressAutoHyphens/>
              <w:spacing w:after="0" w:line="240" w:lineRule="auto"/>
              <w:rPr>
                <w:rFonts w:ascii="Times New Roman" w:hAnsi="Times New Roman"/>
                <w:kern w:val="2"/>
                <w:sz w:val="28"/>
                <w:szCs w:val="28"/>
                <w:lang w:bidi="hi-IN"/>
              </w:rPr>
            </w:pPr>
            <w:proofErr w:type="spellStart"/>
            <w:r>
              <w:rPr>
                <w:rFonts w:ascii="Times New Roman" w:hAnsi="Times New Roman"/>
                <w:kern w:val="2"/>
                <w:sz w:val="28"/>
                <w:szCs w:val="28"/>
                <w:lang w:bidi="hi-IN"/>
              </w:rPr>
              <w:t>Дивеевского</w:t>
            </w:r>
            <w:proofErr w:type="spellEnd"/>
            <w:r>
              <w:rPr>
                <w:rFonts w:ascii="Times New Roman" w:hAnsi="Times New Roman"/>
                <w:kern w:val="2"/>
                <w:sz w:val="28"/>
                <w:szCs w:val="28"/>
                <w:lang w:bidi="hi-IN"/>
              </w:rPr>
              <w:t xml:space="preserve"> муниципального округа Нижегородской области</w:t>
            </w:r>
          </w:p>
          <w:p w:rsidR="00D65294" w:rsidRDefault="00D65294" w:rsidP="00CC7522">
            <w:pPr>
              <w:suppressAutoHyphens/>
              <w:spacing w:after="0" w:line="240" w:lineRule="auto"/>
              <w:rPr>
                <w:rFonts w:ascii="Times New Roman" w:hAnsi="Times New Roman"/>
                <w:kern w:val="2"/>
                <w:sz w:val="28"/>
                <w:szCs w:val="28"/>
                <w:lang w:bidi="hi-IN"/>
              </w:rPr>
            </w:pPr>
            <w:r>
              <w:rPr>
                <w:rFonts w:ascii="Times New Roman" w:hAnsi="Times New Roman"/>
                <w:kern w:val="2"/>
                <w:sz w:val="28"/>
                <w:szCs w:val="28"/>
                <w:lang w:bidi="hi-IN"/>
              </w:rPr>
              <w:t xml:space="preserve">___________________    С.А. </w:t>
            </w:r>
            <w:r w:rsidR="00716146">
              <w:rPr>
                <w:rFonts w:ascii="Times New Roman" w:hAnsi="Times New Roman"/>
                <w:kern w:val="2"/>
                <w:sz w:val="28"/>
                <w:szCs w:val="28"/>
                <w:lang w:bidi="hi-IN"/>
              </w:rPr>
              <w:t>Кучин</w:t>
            </w:r>
            <w:r>
              <w:rPr>
                <w:rFonts w:ascii="Times New Roman" w:hAnsi="Times New Roman"/>
                <w:kern w:val="2"/>
                <w:sz w:val="28"/>
                <w:szCs w:val="28"/>
                <w:lang w:bidi="hi-IN"/>
              </w:rPr>
              <w:t xml:space="preserve">                                     </w:t>
            </w:r>
          </w:p>
          <w:p w:rsidR="00D65294" w:rsidRDefault="00D65294" w:rsidP="00CC7522">
            <w:pPr>
              <w:widowControl w:val="0"/>
              <w:suppressAutoHyphens/>
              <w:autoSpaceDE w:val="0"/>
              <w:autoSpaceDN w:val="0"/>
              <w:spacing w:after="0" w:line="240" w:lineRule="auto"/>
              <w:rPr>
                <w:rFonts w:ascii="Times New Roman" w:hAnsi="Times New Roman"/>
                <w:color w:val="000000"/>
                <w:kern w:val="2"/>
                <w:sz w:val="28"/>
                <w:szCs w:val="28"/>
                <w:lang w:bidi="hi-IN"/>
              </w:rPr>
            </w:pPr>
          </w:p>
        </w:tc>
      </w:tr>
    </w:tbl>
    <w:p w:rsidR="00D65294" w:rsidRDefault="00D65294" w:rsidP="00CC7522">
      <w:pPr>
        <w:spacing w:after="0" w:line="240" w:lineRule="auto"/>
        <w:rPr>
          <w:rFonts w:ascii="Times New Roman" w:hAnsi="Times New Roman"/>
          <w:sz w:val="18"/>
          <w:szCs w:val="20"/>
        </w:rPr>
      </w:pPr>
    </w:p>
    <w:p w:rsidR="00D65294" w:rsidRDefault="00D65294" w:rsidP="00CC7522">
      <w:pPr>
        <w:spacing w:after="0" w:line="240" w:lineRule="auto"/>
        <w:rPr>
          <w:rFonts w:ascii="Times New Roman" w:hAnsi="Times New Roman"/>
          <w:sz w:val="18"/>
          <w:szCs w:val="20"/>
        </w:rPr>
      </w:pPr>
    </w:p>
    <w:p w:rsidR="00D65294" w:rsidRDefault="00D65294" w:rsidP="00CC7522">
      <w:pPr>
        <w:spacing w:after="0" w:line="240" w:lineRule="auto"/>
        <w:rPr>
          <w:rFonts w:ascii="Times New Roman" w:hAnsi="Times New Roman"/>
          <w:sz w:val="18"/>
          <w:szCs w:val="20"/>
        </w:rPr>
      </w:pPr>
    </w:p>
    <w:p w:rsidR="00D65294" w:rsidRDefault="00D65294" w:rsidP="00CC7522">
      <w:pPr>
        <w:shd w:val="clear" w:color="auto" w:fill="FFFFFF"/>
        <w:spacing w:after="0" w:line="240" w:lineRule="auto"/>
        <w:ind w:left="5103"/>
        <w:jc w:val="center"/>
        <w:rPr>
          <w:rFonts w:ascii="Times New Roman" w:hAnsi="Times New Roman"/>
          <w:sz w:val="24"/>
          <w:szCs w:val="24"/>
        </w:rPr>
      </w:pPr>
    </w:p>
    <w:p w:rsidR="00D65294" w:rsidRDefault="00D65294" w:rsidP="00CC7522">
      <w:pPr>
        <w:shd w:val="clear" w:color="auto" w:fill="FFFFFF"/>
        <w:spacing w:after="0" w:line="240" w:lineRule="auto"/>
        <w:ind w:left="5103"/>
        <w:jc w:val="center"/>
        <w:rPr>
          <w:rFonts w:ascii="Times New Roman" w:hAnsi="Times New Roman"/>
          <w:sz w:val="24"/>
          <w:szCs w:val="24"/>
        </w:rPr>
      </w:pPr>
    </w:p>
    <w:p w:rsidR="00D65294" w:rsidRDefault="00D65294" w:rsidP="00CC7522">
      <w:pPr>
        <w:shd w:val="clear" w:color="auto" w:fill="FFFFFF"/>
        <w:spacing w:after="0" w:line="240" w:lineRule="auto"/>
        <w:ind w:left="5103"/>
        <w:jc w:val="center"/>
        <w:rPr>
          <w:rFonts w:ascii="Times New Roman" w:hAnsi="Times New Roman"/>
          <w:sz w:val="24"/>
          <w:szCs w:val="24"/>
        </w:rPr>
      </w:pPr>
    </w:p>
    <w:p w:rsidR="00D65294" w:rsidRDefault="00D65294" w:rsidP="00CC7522">
      <w:pPr>
        <w:shd w:val="clear" w:color="auto" w:fill="FFFFFF"/>
        <w:spacing w:after="0" w:line="240" w:lineRule="auto"/>
        <w:ind w:left="5103"/>
        <w:jc w:val="center"/>
        <w:rPr>
          <w:rFonts w:ascii="Times New Roman" w:hAnsi="Times New Roman"/>
          <w:sz w:val="24"/>
          <w:szCs w:val="24"/>
        </w:rPr>
      </w:pPr>
    </w:p>
    <w:p w:rsidR="00D65294" w:rsidRDefault="00D65294" w:rsidP="00CC7522">
      <w:pPr>
        <w:shd w:val="clear" w:color="auto" w:fill="FFFFFF"/>
        <w:spacing w:after="0" w:line="240" w:lineRule="auto"/>
        <w:ind w:left="5103"/>
        <w:jc w:val="center"/>
        <w:rPr>
          <w:rFonts w:ascii="Times New Roman" w:hAnsi="Times New Roman"/>
          <w:sz w:val="24"/>
          <w:szCs w:val="24"/>
        </w:rPr>
      </w:pPr>
    </w:p>
    <w:p w:rsidR="00D65294" w:rsidRDefault="00D65294" w:rsidP="00CC7522">
      <w:pPr>
        <w:shd w:val="clear" w:color="auto" w:fill="FFFFFF"/>
        <w:spacing w:after="0" w:line="240" w:lineRule="auto"/>
        <w:ind w:left="5103"/>
        <w:jc w:val="center"/>
        <w:rPr>
          <w:rFonts w:ascii="Times New Roman" w:hAnsi="Times New Roman"/>
          <w:sz w:val="24"/>
          <w:szCs w:val="24"/>
        </w:rPr>
      </w:pPr>
    </w:p>
    <w:p w:rsidR="00D65294" w:rsidRDefault="00D65294" w:rsidP="00CC7522">
      <w:pPr>
        <w:shd w:val="clear" w:color="auto" w:fill="FFFFFF"/>
        <w:spacing w:after="0" w:line="240" w:lineRule="auto"/>
        <w:ind w:left="5103"/>
        <w:jc w:val="center"/>
        <w:rPr>
          <w:rFonts w:ascii="Times New Roman" w:hAnsi="Times New Roman"/>
          <w:sz w:val="24"/>
          <w:szCs w:val="24"/>
        </w:rPr>
      </w:pPr>
    </w:p>
    <w:p w:rsidR="00D65294" w:rsidRDefault="00D65294" w:rsidP="00CC7522">
      <w:pPr>
        <w:shd w:val="clear" w:color="auto" w:fill="FFFFFF"/>
        <w:spacing w:after="0" w:line="240" w:lineRule="auto"/>
        <w:ind w:left="5103"/>
        <w:jc w:val="center"/>
        <w:rPr>
          <w:rFonts w:ascii="Times New Roman" w:hAnsi="Times New Roman"/>
          <w:sz w:val="24"/>
          <w:szCs w:val="24"/>
        </w:rPr>
      </w:pPr>
    </w:p>
    <w:p w:rsidR="00D65294" w:rsidRDefault="00D65294" w:rsidP="00CC7522">
      <w:pPr>
        <w:shd w:val="clear" w:color="auto" w:fill="FFFFFF"/>
        <w:spacing w:after="0" w:line="240" w:lineRule="auto"/>
        <w:ind w:left="5103"/>
        <w:jc w:val="center"/>
        <w:rPr>
          <w:rFonts w:ascii="Times New Roman" w:hAnsi="Times New Roman"/>
          <w:sz w:val="24"/>
          <w:szCs w:val="24"/>
        </w:rPr>
      </w:pPr>
    </w:p>
    <w:p w:rsidR="00D65294" w:rsidRDefault="00D65294" w:rsidP="00CC7522">
      <w:pPr>
        <w:shd w:val="clear" w:color="auto" w:fill="FFFFFF"/>
        <w:spacing w:after="0" w:line="240" w:lineRule="auto"/>
        <w:ind w:left="5103"/>
        <w:jc w:val="center"/>
        <w:rPr>
          <w:rFonts w:ascii="Times New Roman" w:hAnsi="Times New Roman"/>
          <w:sz w:val="24"/>
          <w:szCs w:val="24"/>
        </w:rPr>
      </w:pPr>
    </w:p>
    <w:p w:rsidR="00D65294" w:rsidRDefault="00D65294" w:rsidP="00CC7522">
      <w:pPr>
        <w:shd w:val="clear" w:color="auto" w:fill="FFFFFF"/>
        <w:spacing w:after="0" w:line="240" w:lineRule="auto"/>
        <w:ind w:left="5103"/>
        <w:jc w:val="center"/>
        <w:rPr>
          <w:rFonts w:ascii="Times New Roman" w:hAnsi="Times New Roman"/>
          <w:sz w:val="24"/>
          <w:szCs w:val="24"/>
        </w:rPr>
      </w:pPr>
    </w:p>
    <w:p w:rsidR="00D65294" w:rsidRDefault="00D65294" w:rsidP="00CC7522">
      <w:pPr>
        <w:shd w:val="clear" w:color="auto" w:fill="FFFFFF"/>
        <w:spacing w:after="0" w:line="240" w:lineRule="auto"/>
        <w:ind w:left="5103"/>
        <w:jc w:val="center"/>
        <w:rPr>
          <w:rFonts w:ascii="Times New Roman" w:hAnsi="Times New Roman"/>
          <w:sz w:val="24"/>
          <w:szCs w:val="24"/>
        </w:rPr>
      </w:pPr>
    </w:p>
    <w:p w:rsidR="00D65294" w:rsidRDefault="00D65294" w:rsidP="00CC7522">
      <w:pPr>
        <w:shd w:val="clear" w:color="auto" w:fill="FFFFFF"/>
        <w:spacing w:after="0" w:line="240" w:lineRule="auto"/>
        <w:ind w:left="5103"/>
        <w:jc w:val="center"/>
        <w:rPr>
          <w:rFonts w:ascii="Times New Roman" w:hAnsi="Times New Roman"/>
          <w:sz w:val="24"/>
          <w:szCs w:val="24"/>
        </w:rPr>
      </w:pPr>
    </w:p>
    <w:p w:rsidR="00D65294" w:rsidRDefault="00D65294" w:rsidP="00CC7522">
      <w:pPr>
        <w:shd w:val="clear" w:color="auto" w:fill="FFFFFF"/>
        <w:spacing w:after="0" w:line="240" w:lineRule="auto"/>
        <w:ind w:left="5103"/>
        <w:jc w:val="center"/>
        <w:rPr>
          <w:rFonts w:ascii="Times New Roman" w:hAnsi="Times New Roman"/>
          <w:sz w:val="24"/>
          <w:szCs w:val="24"/>
        </w:rPr>
      </w:pPr>
    </w:p>
    <w:p w:rsidR="00D65294" w:rsidRDefault="00D65294" w:rsidP="00CC7522">
      <w:pPr>
        <w:shd w:val="clear" w:color="auto" w:fill="FFFFFF"/>
        <w:spacing w:after="0" w:line="240" w:lineRule="auto"/>
        <w:ind w:left="5103"/>
        <w:jc w:val="center"/>
        <w:rPr>
          <w:rFonts w:ascii="Times New Roman" w:hAnsi="Times New Roman"/>
          <w:sz w:val="24"/>
          <w:szCs w:val="24"/>
        </w:rPr>
      </w:pPr>
    </w:p>
    <w:p w:rsidR="00D65294" w:rsidRDefault="00D65294" w:rsidP="00CC7522">
      <w:pPr>
        <w:shd w:val="clear" w:color="auto" w:fill="FFFFFF"/>
        <w:spacing w:after="0" w:line="240" w:lineRule="auto"/>
        <w:ind w:left="5103"/>
        <w:jc w:val="center"/>
        <w:rPr>
          <w:rFonts w:ascii="Times New Roman" w:hAnsi="Times New Roman"/>
          <w:sz w:val="24"/>
          <w:szCs w:val="24"/>
        </w:rPr>
      </w:pPr>
    </w:p>
    <w:p w:rsidR="00D65294" w:rsidRDefault="00D65294" w:rsidP="00CC7522">
      <w:pPr>
        <w:shd w:val="clear" w:color="auto" w:fill="FFFFFF"/>
        <w:spacing w:after="0" w:line="240" w:lineRule="auto"/>
        <w:ind w:left="5103"/>
        <w:jc w:val="center"/>
        <w:rPr>
          <w:rFonts w:ascii="Times New Roman" w:hAnsi="Times New Roman"/>
          <w:sz w:val="24"/>
          <w:szCs w:val="24"/>
        </w:rPr>
      </w:pPr>
    </w:p>
    <w:p w:rsidR="00D65294" w:rsidRDefault="00D65294" w:rsidP="00CC7522">
      <w:pPr>
        <w:shd w:val="clear" w:color="auto" w:fill="FFFFFF"/>
        <w:spacing w:after="0" w:line="240" w:lineRule="auto"/>
        <w:ind w:left="5103"/>
        <w:jc w:val="center"/>
        <w:rPr>
          <w:rFonts w:ascii="Times New Roman" w:hAnsi="Times New Roman"/>
          <w:sz w:val="24"/>
          <w:szCs w:val="24"/>
        </w:rPr>
      </w:pPr>
    </w:p>
    <w:p w:rsidR="00D65294" w:rsidRDefault="00D65294" w:rsidP="00CC7522">
      <w:pPr>
        <w:shd w:val="clear" w:color="auto" w:fill="FFFFFF"/>
        <w:spacing w:after="0" w:line="240" w:lineRule="auto"/>
        <w:ind w:left="5103"/>
        <w:jc w:val="center"/>
        <w:rPr>
          <w:rFonts w:ascii="Times New Roman" w:hAnsi="Times New Roman"/>
          <w:sz w:val="24"/>
          <w:szCs w:val="24"/>
        </w:rPr>
      </w:pPr>
    </w:p>
    <w:p w:rsidR="00D65294" w:rsidRDefault="00D65294" w:rsidP="00CC7522">
      <w:pPr>
        <w:shd w:val="clear" w:color="auto" w:fill="FFFFFF"/>
        <w:spacing w:after="0" w:line="240" w:lineRule="auto"/>
        <w:ind w:left="5103"/>
        <w:jc w:val="center"/>
        <w:rPr>
          <w:rFonts w:ascii="Times New Roman" w:hAnsi="Times New Roman"/>
          <w:sz w:val="24"/>
          <w:szCs w:val="24"/>
        </w:rPr>
      </w:pPr>
    </w:p>
    <w:p w:rsidR="00474414" w:rsidRDefault="001A0BE8" w:rsidP="00CC7522">
      <w:pPr>
        <w:spacing w:after="0" w:line="240" w:lineRule="auto"/>
        <w:ind w:left="5387"/>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t xml:space="preserve">   </w:t>
      </w:r>
    </w:p>
    <w:p w:rsidR="008975D1" w:rsidRDefault="008975D1">
      <w:pPr>
        <w:spacing w:after="0" w:line="240" w:lineRule="auto"/>
        <w:rPr>
          <w:rFonts w:ascii="Times New Roman" w:hAnsi="Times New Roman"/>
          <w:sz w:val="24"/>
          <w:szCs w:val="24"/>
        </w:rPr>
      </w:pPr>
      <w:r>
        <w:rPr>
          <w:rFonts w:ascii="Times New Roman" w:hAnsi="Times New Roman"/>
          <w:sz w:val="24"/>
          <w:szCs w:val="24"/>
        </w:rPr>
        <w:br w:type="page"/>
      </w:r>
    </w:p>
    <w:p w:rsidR="00D65294" w:rsidRDefault="00D65294" w:rsidP="00CC7522">
      <w:pPr>
        <w:spacing w:after="0" w:line="240" w:lineRule="auto"/>
        <w:ind w:left="5387"/>
        <w:jc w:val="center"/>
        <w:rPr>
          <w:rFonts w:ascii="Times New Roman" w:hAnsi="Times New Roman"/>
          <w:sz w:val="24"/>
          <w:szCs w:val="24"/>
        </w:rPr>
      </w:pPr>
      <w:r>
        <w:rPr>
          <w:rFonts w:ascii="Times New Roman" w:hAnsi="Times New Roman"/>
          <w:sz w:val="24"/>
          <w:szCs w:val="24"/>
        </w:rPr>
        <w:lastRenderedPageBreak/>
        <w:t>УТВЕРЖДЕНО</w:t>
      </w:r>
    </w:p>
    <w:p w:rsidR="00D65294" w:rsidRDefault="00D65294" w:rsidP="00CC7522">
      <w:pPr>
        <w:spacing w:after="0" w:line="240" w:lineRule="auto"/>
        <w:ind w:left="5103"/>
        <w:jc w:val="center"/>
        <w:rPr>
          <w:rFonts w:ascii="Times New Roman" w:hAnsi="Times New Roman"/>
          <w:sz w:val="24"/>
          <w:szCs w:val="24"/>
        </w:rPr>
      </w:pPr>
      <w:r>
        <w:rPr>
          <w:rFonts w:ascii="Times New Roman" w:hAnsi="Times New Roman"/>
          <w:sz w:val="24"/>
          <w:szCs w:val="24"/>
        </w:rPr>
        <w:t>решением Совета депутатов</w:t>
      </w:r>
    </w:p>
    <w:p w:rsidR="00D65294" w:rsidRDefault="00D65294" w:rsidP="00CC7522">
      <w:pPr>
        <w:spacing w:after="0" w:line="240" w:lineRule="auto"/>
        <w:ind w:left="5103"/>
        <w:jc w:val="center"/>
        <w:rPr>
          <w:rFonts w:ascii="Times New Roman" w:hAnsi="Times New Roman"/>
          <w:i/>
          <w:sz w:val="24"/>
          <w:szCs w:val="24"/>
        </w:rPr>
      </w:pPr>
      <w:proofErr w:type="spellStart"/>
      <w:r>
        <w:rPr>
          <w:rFonts w:ascii="Times New Roman" w:hAnsi="Times New Roman"/>
          <w:sz w:val="24"/>
          <w:szCs w:val="24"/>
        </w:rPr>
        <w:t>Дивеевского</w:t>
      </w:r>
      <w:proofErr w:type="spellEnd"/>
      <w:r>
        <w:rPr>
          <w:rFonts w:ascii="Times New Roman" w:hAnsi="Times New Roman"/>
          <w:sz w:val="24"/>
          <w:szCs w:val="24"/>
        </w:rPr>
        <w:t xml:space="preserve"> муниципального округа Нижегородской области</w:t>
      </w:r>
    </w:p>
    <w:p w:rsidR="00D65294" w:rsidRDefault="00474414" w:rsidP="00CC7522">
      <w:pPr>
        <w:spacing w:after="0" w:line="240" w:lineRule="auto"/>
        <w:ind w:firstLine="5040"/>
        <w:jc w:val="center"/>
        <w:rPr>
          <w:rFonts w:ascii="Times New Roman" w:hAnsi="Times New Roman"/>
          <w:sz w:val="24"/>
          <w:szCs w:val="24"/>
        </w:rPr>
      </w:pPr>
      <w:r>
        <w:rPr>
          <w:rFonts w:ascii="Times New Roman" w:hAnsi="Times New Roman"/>
          <w:sz w:val="24"/>
          <w:szCs w:val="24"/>
        </w:rPr>
        <w:t xml:space="preserve">     </w:t>
      </w:r>
      <w:proofErr w:type="gramStart"/>
      <w:r>
        <w:rPr>
          <w:rFonts w:ascii="Times New Roman" w:hAnsi="Times New Roman"/>
          <w:sz w:val="24"/>
          <w:szCs w:val="24"/>
        </w:rPr>
        <w:t xml:space="preserve">от </w:t>
      </w:r>
      <w:r w:rsidR="00716146">
        <w:rPr>
          <w:rFonts w:ascii="Times New Roman" w:hAnsi="Times New Roman"/>
          <w:sz w:val="24"/>
          <w:szCs w:val="24"/>
          <w:u w:val="single"/>
        </w:rPr>
        <w:t xml:space="preserve"> </w:t>
      </w:r>
      <w:r>
        <w:rPr>
          <w:rFonts w:ascii="Times New Roman" w:hAnsi="Times New Roman"/>
          <w:sz w:val="24"/>
          <w:szCs w:val="24"/>
          <w:u w:val="single"/>
        </w:rPr>
        <w:t>23</w:t>
      </w:r>
      <w:proofErr w:type="gramEnd"/>
      <w:r>
        <w:rPr>
          <w:rFonts w:ascii="Times New Roman" w:hAnsi="Times New Roman"/>
          <w:sz w:val="24"/>
          <w:szCs w:val="24"/>
          <w:u w:val="single"/>
        </w:rPr>
        <w:t xml:space="preserve"> декабря </w:t>
      </w:r>
      <w:r>
        <w:rPr>
          <w:rFonts w:ascii="Times New Roman" w:hAnsi="Times New Roman"/>
          <w:sz w:val="24"/>
          <w:szCs w:val="24"/>
        </w:rPr>
        <w:t>2025 г.</w:t>
      </w:r>
      <w:r w:rsidR="00D65294">
        <w:rPr>
          <w:rFonts w:ascii="Times New Roman" w:hAnsi="Times New Roman"/>
          <w:sz w:val="24"/>
          <w:szCs w:val="24"/>
        </w:rPr>
        <w:t xml:space="preserve"> №</w:t>
      </w:r>
      <w:r w:rsidR="00D65294" w:rsidRPr="00D65294">
        <w:rPr>
          <w:rFonts w:ascii="Times New Roman" w:hAnsi="Times New Roman"/>
          <w:sz w:val="24"/>
          <w:szCs w:val="24"/>
          <w:u w:val="single"/>
        </w:rPr>
        <w:t xml:space="preserve"> </w:t>
      </w:r>
      <w:r>
        <w:rPr>
          <w:rFonts w:ascii="Times New Roman" w:hAnsi="Times New Roman"/>
          <w:sz w:val="24"/>
          <w:szCs w:val="24"/>
          <w:u w:val="single"/>
        </w:rPr>
        <w:t>43</w:t>
      </w:r>
      <w:r w:rsidR="00D65294" w:rsidRPr="00D65294">
        <w:rPr>
          <w:rFonts w:ascii="Times New Roman" w:hAnsi="Times New Roman"/>
          <w:sz w:val="24"/>
          <w:szCs w:val="24"/>
          <w:u w:val="single"/>
        </w:rPr>
        <w:t xml:space="preserve"> </w:t>
      </w:r>
    </w:p>
    <w:p w:rsidR="006B2239" w:rsidRPr="00863690" w:rsidRDefault="006B2239" w:rsidP="00CC7522">
      <w:pPr>
        <w:spacing w:after="0" w:line="240" w:lineRule="auto"/>
        <w:rPr>
          <w:rFonts w:ascii="Times New Roman" w:hAnsi="Times New Roman"/>
          <w:sz w:val="24"/>
          <w:szCs w:val="24"/>
        </w:rPr>
      </w:pPr>
    </w:p>
    <w:p w:rsidR="006B2239" w:rsidRPr="00863690" w:rsidRDefault="006B2239" w:rsidP="00CC7522">
      <w:pPr>
        <w:spacing w:after="0" w:line="240" w:lineRule="auto"/>
        <w:rPr>
          <w:rFonts w:ascii="Times New Roman" w:hAnsi="Times New Roman"/>
          <w:sz w:val="24"/>
          <w:szCs w:val="24"/>
        </w:rPr>
      </w:pPr>
    </w:p>
    <w:p w:rsidR="006B2239" w:rsidRPr="00863690" w:rsidRDefault="006B2239" w:rsidP="00CC7522">
      <w:pPr>
        <w:spacing w:after="0" w:line="240" w:lineRule="auto"/>
        <w:jc w:val="center"/>
        <w:rPr>
          <w:rFonts w:ascii="Times New Roman" w:hAnsi="Times New Roman"/>
          <w:b/>
          <w:bCs/>
          <w:sz w:val="24"/>
          <w:szCs w:val="24"/>
        </w:rPr>
      </w:pPr>
      <w:r w:rsidRPr="00863690">
        <w:rPr>
          <w:rFonts w:ascii="Times New Roman" w:hAnsi="Times New Roman"/>
          <w:b/>
          <w:bCs/>
          <w:sz w:val="24"/>
          <w:szCs w:val="24"/>
        </w:rPr>
        <w:t>ПОЛОЖЕНИЕ</w:t>
      </w:r>
    </w:p>
    <w:p w:rsidR="006B2239" w:rsidRPr="00863690" w:rsidRDefault="006B2239" w:rsidP="00CC7522">
      <w:pPr>
        <w:pStyle w:val="a8"/>
        <w:spacing w:before="0" w:beforeAutospacing="0" w:after="0" w:afterAutospacing="0"/>
        <w:jc w:val="center"/>
        <w:rPr>
          <w:b/>
        </w:rPr>
      </w:pPr>
      <w:r w:rsidRPr="00863690">
        <w:rPr>
          <w:b/>
          <w:bCs/>
        </w:rPr>
        <w:t>о муниципальном земельном контроле</w:t>
      </w:r>
      <w:r>
        <w:rPr>
          <w:b/>
          <w:bCs/>
        </w:rPr>
        <w:t>, осуществляемом</w:t>
      </w:r>
      <w:r w:rsidRPr="00863690">
        <w:rPr>
          <w:b/>
          <w:bCs/>
        </w:rPr>
        <w:t xml:space="preserve"> </w:t>
      </w:r>
      <w:r>
        <w:rPr>
          <w:b/>
          <w:bCs/>
        </w:rPr>
        <w:t xml:space="preserve">на </w:t>
      </w:r>
      <w:r w:rsidRPr="00863690">
        <w:rPr>
          <w:b/>
        </w:rPr>
        <w:t xml:space="preserve">территории </w:t>
      </w:r>
    </w:p>
    <w:p w:rsidR="006B2239" w:rsidRPr="00863690" w:rsidRDefault="006B2239" w:rsidP="00CC7522">
      <w:pPr>
        <w:pStyle w:val="a8"/>
        <w:spacing w:before="0" w:beforeAutospacing="0" w:after="0" w:afterAutospacing="0"/>
        <w:jc w:val="center"/>
        <w:rPr>
          <w:b/>
        </w:rPr>
      </w:pPr>
      <w:r w:rsidRPr="00863690">
        <w:rPr>
          <w:b/>
        </w:rPr>
        <w:t>Дивеевского муниципального округа</w:t>
      </w:r>
    </w:p>
    <w:p w:rsidR="006B2239" w:rsidRDefault="006B2239" w:rsidP="00CC7522">
      <w:pPr>
        <w:pStyle w:val="a8"/>
        <w:spacing w:before="0" w:beforeAutospacing="0" w:after="0" w:afterAutospacing="0"/>
        <w:jc w:val="center"/>
        <w:rPr>
          <w:b/>
        </w:rPr>
      </w:pPr>
      <w:r w:rsidRPr="00863690">
        <w:rPr>
          <w:b/>
        </w:rPr>
        <w:t xml:space="preserve"> Нижегородской области</w:t>
      </w:r>
    </w:p>
    <w:p w:rsidR="006B2239" w:rsidRDefault="006B2239" w:rsidP="00CC7522">
      <w:pPr>
        <w:pStyle w:val="a8"/>
        <w:spacing w:before="0" w:beforeAutospacing="0" w:after="0" w:afterAutospacing="0"/>
        <w:jc w:val="center"/>
        <w:rPr>
          <w:b/>
        </w:rPr>
      </w:pPr>
    </w:p>
    <w:p w:rsidR="006B2239" w:rsidRPr="00E30871" w:rsidRDefault="006B2239" w:rsidP="00CC7522">
      <w:pPr>
        <w:keepNext/>
        <w:suppressAutoHyphens/>
        <w:spacing w:after="0" w:line="240" w:lineRule="auto"/>
        <w:contextualSpacing/>
        <w:jc w:val="center"/>
        <w:outlineLvl w:val="0"/>
        <w:rPr>
          <w:rFonts w:ascii="Times New Roman" w:hAnsi="Times New Roman"/>
          <w:b/>
          <w:sz w:val="24"/>
          <w:szCs w:val="24"/>
          <w:lang w:eastAsia="ar-SA"/>
        </w:rPr>
      </w:pPr>
      <w:r w:rsidRPr="00E30871">
        <w:rPr>
          <w:rFonts w:ascii="Times New Roman" w:hAnsi="Times New Roman"/>
          <w:b/>
          <w:sz w:val="24"/>
          <w:szCs w:val="24"/>
          <w:lang w:eastAsia="ar-SA"/>
        </w:rPr>
        <w:t>Общие положения</w:t>
      </w:r>
    </w:p>
    <w:p w:rsidR="006B2239" w:rsidRPr="00FC69AA" w:rsidRDefault="006B2239" w:rsidP="00CC7522">
      <w:pPr>
        <w:spacing w:after="0" w:line="240" w:lineRule="auto"/>
        <w:jc w:val="center"/>
        <w:rPr>
          <w:rFonts w:ascii="Times New Roman" w:hAnsi="Times New Roman"/>
          <w:bCs/>
          <w:sz w:val="24"/>
          <w:szCs w:val="24"/>
        </w:rPr>
      </w:pPr>
    </w:p>
    <w:p w:rsidR="006B2239" w:rsidRPr="00E30871" w:rsidRDefault="006B2239" w:rsidP="00CC7522">
      <w:pPr>
        <w:autoSpaceDE w:val="0"/>
        <w:autoSpaceDN w:val="0"/>
        <w:adjustRightInd w:val="0"/>
        <w:spacing w:after="0" w:line="240" w:lineRule="auto"/>
        <w:jc w:val="both"/>
        <w:rPr>
          <w:rFonts w:ascii="Times New Roman" w:hAnsi="Times New Roman"/>
          <w:sz w:val="24"/>
          <w:szCs w:val="24"/>
        </w:rPr>
      </w:pPr>
      <w:r w:rsidRPr="00863690">
        <w:rPr>
          <w:rFonts w:ascii="Times New Roman" w:hAnsi="Times New Roman"/>
          <w:sz w:val="24"/>
          <w:szCs w:val="24"/>
        </w:rPr>
        <w:tab/>
        <w:t xml:space="preserve">1. Настоящее Положение устанавливает порядок осуществления муниципального </w:t>
      </w:r>
      <w:r w:rsidRPr="00E30871">
        <w:rPr>
          <w:rFonts w:ascii="Times New Roman" w:hAnsi="Times New Roman"/>
          <w:sz w:val="24"/>
          <w:szCs w:val="24"/>
        </w:rPr>
        <w:t xml:space="preserve">земельного контроля на территории Дивеевского муниципального округа Нижегородской области </w:t>
      </w:r>
      <w:r w:rsidRPr="00E30871">
        <w:rPr>
          <w:rFonts w:ascii="Times New Roman" w:hAnsi="Times New Roman"/>
          <w:sz w:val="24"/>
          <w:szCs w:val="24"/>
          <w:lang w:eastAsia="ar-SA"/>
        </w:rPr>
        <w:t>(далее – муниципальный контроль)</w:t>
      </w:r>
      <w:r w:rsidRPr="00E30871">
        <w:rPr>
          <w:rFonts w:ascii="Times New Roman" w:hAnsi="Times New Roman"/>
          <w:sz w:val="24"/>
          <w:szCs w:val="24"/>
        </w:rPr>
        <w:t xml:space="preserve">. </w:t>
      </w:r>
    </w:p>
    <w:p w:rsidR="006B2239" w:rsidRPr="00E30871" w:rsidRDefault="006B2239" w:rsidP="00CC7522">
      <w:pPr>
        <w:autoSpaceDE w:val="0"/>
        <w:autoSpaceDN w:val="0"/>
        <w:adjustRightInd w:val="0"/>
        <w:spacing w:after="0" w:line="240" w:lineRule="auto"/>
        <w:jc w:val="both"/>
        <w:rPr>
          <w:rFonts w:ascii="Times New Roman" w:hAnsi="Times New Roman"/>
          <w:sz w:val="24"/>
          <w:szCs w:val="24"/>
        </w:rPr>
      </w:pPr>
      <w:r w:rsidRPr="00E30871">
        <w:rPr>
          <w:rFonts w:ascii="Times New Roman" w:hAnsi="Times New Roman"/>
          <w:sz w:val="24"/>
          <w:szCs w:val="24"/>
        </w:rPr>
        <w:tab/>
        <w:t xml:space="preserve">Муниципальный контроль - </w:t>
      </w:r>
      <w:r w:rsidRPr="00E30871">
        <w:rPr>
          <w:rFonts w:ascii="Times New Roman" w:hAnsi="Times New Roman"/>
          <w:color w:val="000000"/>
          <w:sz w:val="24"/>
          <w:szCs w:val="24"/>
          <w:shd w:val="clear" w:color="auto" w:fill="FFFFFF"/>
        </w:rPr>
        <w:t>деятельность контрольных (надзорных) органов, направленная на предупреждение, выявление и пресечение нарушений обязательных требований, осуществляемая в пределах полномочий указанных органов посредством профилактики нарушений обязательных требований, оценки соблюдения гражданами и организациями обязательных требований, выявления их нарушений, принятия предусмотренных законодательством Российской Федерации мер по пресечению выявленных нарушений обязательных требований, устранению их последствий и (или) восстановлению правового положения, существовавшего до возникновения таких нарушений.</w:t>
      </w:r>
    </w:p>
    <w:p w:rsidR="006B2239" w:rsidRPr="00E30871" w:rsidRDefault="006B2239" w:rsidP="00CC7522">
      <w:pPr>
        <w:numPr>
          <w:ilvl w:val="0"/>
          <w:numId w:val="10"/>
        </w:numPr>
        <w:spacing w:after="0" w:line="240" w:lineRule="auto"/>
        <w:jc w:val="both"/>
        <w:rPr>
          <w:rFonts w:ascii="Times New Roman" w:hAnsi="Times New Roman"/>
          <w:sz w:val="24"/>
          <w:szCs w:val="24"/>
        </w:rPr>
      </w:pPr>
      <w:r w:rsidRPr="00E30871">
        <w:rPr>
          <w:rFonts w:ascii="Times New Roman" w:hAnsi="Times New Roman"/>
          <w:sz w:val="24"/>
          <w:szCs w:val="24"/>
        </w:rPr>
        <w:t>Предметом муниципального контроля является:</w:t>
      </w:r>
    </w:p>
    <w:p w:rsidR="006B2239" w:rsidRPr="00E30871" w:rsidRDefault="006B2239" w:rsidP="00CC7522">
      <w:pPr>
        <w:spacing w:after="0" w:line="240" w:lineRule="auto"/>
        <w:ind w:firstLine="705"/>
        <w:jc w:val="both"/>
        <w:rPr>
          <w:rFonts w:ascii="Times New Roman" w:hAnsi="Times New Roman"/>
          <w:sz w:val="24"/>
          <w:szCs w:val="24"/>
        </w:rPr>
      </w:pPr>
      <w:r w:rsidRPr="00E30871">
        <w:rPr>
          <w:rFonts w:ascii="Times New Roman" w:hAnsi="Times New Roman"/>
          <w:sz w:val="24"/>
          <w:szCs w:val="24"/>
        </w:rPr>
        <w:t>- соблюдение юридическими лицами, индивидуальными предпринимателями, гражданами (далее - контролируемые лица) обязательных требований земельного законодательства в отношении объектов земельных отношений, за нарушение которых законодательством предусмотрена административная ответственность;</w:t>
      </w:r>
    </w:p>
    <w:p w:rsidR="006B2239" w:rsidRPr="00E30871" w:rsidRDefault="006B2239" w:rsidP="00CC7522">
      <w:pPr>
        <w:spacing w:after="0" w:line="240" w:lineRule="auto"/>
        <w:jc w:val="both"/>
        <w:rPr>
          <w:rFonts w:ascii="Times New Roman" w:hAnsi="Times New Roman"/>
          <w:sz w:val="24"/>
          <w:szCs w:val="24"/>
        </w:rPr>
      </w:pPr>
      <w:r w:rsidRPr="00E30871">
        <w:rPr>
          <w:rFonts w:ascii="Times New Roman" w:hAnsi="Times New Roman"/>
          <w:sz w:val="24"/>
          <w:szCs w:val="24"/>
        </w:rPr>
        <w:tab/>
        <w:t>Объектами земельных отношений являются земли, земельные участки или части земельных участков, расположенные на территории Дивеевского муниципального округа Нижегородской области.</w:t>
      </w:r>
    </w:p>
    <w:p w:rsidR="006B2239" w:rsidRPr="00E30871" w:rsidRDefault="006B2239" w:rsidP="00CC7522">
      <w:pPr>
        <w:tabs>
          <w:tab w:val="left" w:pos="709"/>
        </w:tabs>
        <w:suppressAutoHyphens/>
        <w:spacing w:after="0" w:line="240" w:lineRule="auto"/>
        <w:contextualSpacing/>
        <w:jc w:val="both"/>
        <w:rPr>
          <w:rFonts w:ascii="Times New Roman" w:hAnsi="Times New Roman"/>
          <w:sz w:val="24"/>
          <w:szCs w:val="24"/>
          <w:lang w:eastAsia="ar-SA"/>
        </w:rPr>
      </w:pPr>
      <w:r w:rsidRPr="00E30871">
        <w:rPr>
          <w:rFonts w:ascii="Times New Roman" w:hAnsi="Times New Roman"/>
          <w:sz w:val="24"/>
          <w:szCs w:val="24"/>
        </w:rPr>
        <w:tab/>
        <w:t xml:space="preserve">3. </w:t>
      </w:r>
      <w:r w:rsidRPr="00E30871">
        <w:rPr>
          <w:rFonts w:ascii="Times New Roman" w:hAnsi="Times New Roman"/>
          <w:sz w:val="24"/>
          <w:szCs w:val="24"/>
          <w:lang w:eastAsia="ar-SA"/>
        </w:rPr>
        <w:t>Муниципальный контроль</w:t>
      </w:r>
      <w:r w:rsidRPr="00E30871">
        <w:rPr>
          <w:rFonts w:ascii="Times New Roman" w:hAnsi="Times New Roman"/>
          <w:sz w:val="24"/>
          <w:szCs w:val="24"/>
        </w:rPr>
        <w:t xml:space="preserve"> на территории Дивеевского муниципального округа Нижегородской области</w:t>
      </w:r>
      <w:r w:rsidRPr="00E30871">
        <w:rPr>
          <w:rFonts w:ascii="Times New Roman" w:hAnsi="Times New Roman"/>
          <w:sz w:val="24"/>
          <w:szCs w:val="24"/>
          <w:lang w:eastAsia="ar-SA"/>
        </w:rPr>
        <w:t xml:space="preserve"> осуществляется администрацией Дивеевского муниципального округа Нижегородской области (далее - </w:t>
      </w:r>
      <w:r w:rsidRPr="00E30871">
        <w:rPr>
          <w:rFonts w:ascii="Times New Roman" w:hAnsi="Times New Roman"/>
          <w:sz w:val="24"/>
          <w:szCs w:val="24"/>
        </w:rPr>
        <w:t>орган муниципального контроля</w:t>
      </w:r>
      <w:r w:rsidRPr="00E30871">
        <w:rPr>
          <w:rFonts w:ascii="Times New Roman" w:hAnsi="Times New Roman"/>
          <w:sz w:val="24"/>
          <w:szCs w:val="24"/>
          <w:lang w:eastAsia="ar-SA"/>
        </w:rPr>
        <w:t>).</w:t>
      </w:r>
    </w:p>
    <w:p w:rsidR="006B2239" w:rsidRPr="00E30871" w:rsidRDefault="006B2239" w:rsidP="00CC7522">
      <w:pPr>
        <w:tabs>
          <w:tab w:val="left" w:pos="709"/>
        </w:tabs>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 xml:space="preserve"> </w:t>
      </w:r>
      <w:r w:rsidRPr="00E30871">
        <w:rPr>
          <w:rFonts w:ascii="Times New Roman" w:hAnsi="Times New Roman"/>
          <w:sz w:val="24"/>
          <w:szCs w:val="24"/>
          <w:lang w:eastAsia="ar-SA"/>
        </w:rPr>
        <w:tab/>
        <w:t xml:space="preserve"> 3.1. Должностными лицами, уполномоченными на принятие решений о проведении контрольных (надзорных) мероприятий</w:t>
      </w:r>
      <w:r w:rsidR="00D65294">
        <w:rPr>
          <w:rFonts w:ascii="Times New Roman" w:hAnsi="Times New Roman"/>
          <w:sz w:val="24"/>
          <w:szCs w:val="24"/>
          <w:lang w:eastAsia="ar-SA"/>
        </w:rPr>
        <w:t>,</w:t>
      </w:r>
      <w:r w:rsidRPr="00E30871">
        <w:rPr>
          <w:rFonts w:ascii="Times New Roman" w:hAnsi="Times New Roman"/>
          <w:sz w:val="24"/>
          <w:szCs w:val="24"/>
          <w:lang w:eastAsia="ar-SA"/>
        </w:rPr>
        <w:t xml:space="preserve"> являются:</w:t>
      </w:r>
    </w:p>
    <w:p w:rsidR="006B2239" w:rsidRPr="00E30871" w:rsidRDefault="006B2239" w:rsidP="00CC7522">
      <w:pPr>
        <w:suppressAutoHyphens/>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 глава местного самоуправления Дивеевского муниципального округа Нижегородской области;</w:t>
      </w:r>
    </w:p>
    <w:p w:rsidR="006B2239" w:rsidRPr="00E30871" w:rsidRDefault="006B2239" w:rsidP="00CC7522">
      <w:pPr>
        <w:suppressAutoHyphens/>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 заместитель главы администрации Дивеевского муниципального округа Нижегородской области.</w:t>
      </w:r>
    </w:p>
    <w:p w:rsidR="001E34F1" w:rsidRPr="001E34F1" w:rsidRDefault="006B2239" w:rsidP="00CC7522">
      <w:pPr>
        <w:tabs>
          <w:tab w:val="left" w:pos="709"/>
        </w:tabs>
        <w:suppressAutoHyphens/>
        <w:spacing w:after="0" w:line="240" w:lineRule="auto"/>
        <w:contextualSpacing/>
        <w:jc w:val="both"/>
        <w:rPr>
          <w:rFonts w:ascii="Times New Roman" w:hAnsi="Times New Roman"/>
          <w:sz w:val="24"/>
          <w:szCs w:val="24"/>
          <w:lang w:eastAsia="ar-SA"/>
        </w:rPr>
      </w:pPr>
      <w:r w:rsidRPr="00E30871">
        <w:rPr>
          <w:rFonts w:ascii="Times New Roman" w:hAnsi="Times New Roman"/>
          <w:sz w:val="24"/>
          <w:szCs w:val="24"/>
          <w:lang w:eastAsia="ar-SA"/>
        </w:rPr>
        <w:tab/>
        <w:t xml:space="preserve"> </w:t>
      </w:r>
      <w:r w:rsidR="001E34F1" w:rsidRPr="001E34F1">
        <w:rPr>
          <w:rFonts w:ascii="Times New Roman" w:hAnsi="Times New Roman"/>
          <w:sz w:val="24"/>
          <w:szCs w:val="24"/>
          <w:lang w:eastAsia="ar-SA"/>
        </w:rPr>
        <w:t xml:space="preserve">3.2. От имени администрации </w:t>
      </w:r>
      <w:proofErr w:type="spellStart"/>
      <w:r w:rsidR="001E34F1" w:rsidRPr="001E34F1">
        <w:rPr>
          <w:rFonts w:ascii="Times New Roman" w:hAnsi="Times New Roman"/>
          <w:sz w:val="24"/>
          <w:szCs w:val="24"/>
          <w:lang w:eastAsia="ar-SA"/>
        </w:rPr>
        <w:t>Дивеевского</w:t>
      </w:r>
      <w:proofErr w:type="spellEnd"/>
      <w:r w:rsidR="001E34F1" w:rsidRPr="001E34F1">
        <w:rPr>
          <w:rFonts w:ascii="Times New Roman" w:hAnsi="Times New Roman"/>
          <w:sz w:val="24"/>
          <w:szCs w:val="24"/>
          <w:lang w:eastAsia="ar-SA"/>
        </w:rPr>
        <w:t xml:space="preserve"> муниципального округа муниципальный контроль осуществляется уполномоченными лицами отдела муниципального контроля управления делами администрации </w:t>
      </w:r>
      <w:proofErr w:type="spellStart"/>
      <w:r w:rsidR="001E34F1" w:rsidRPr="001E34F1">
        <w:rPr>
          <w:rFonts w:ascii="Times New Roman" w:hAnsi="Times New Roman"/>
          <w:sz w:val="24"/>
          <w:szCs w:val="24"/>
          <w:lang w:eastAsia="ar-SA"/>
        </w:rPr>
        <w:t>Дивеевского</w:t>
      </w:r>
      <w:proofErr w:type="spellEnd"/>
      <w:r w:rsidR="001E34F1" w:rsidRPr="001E34F1">
        <w:rPr>
          <w:rFonts w:ascii="Times New Roman" w:hAnsi="Times New Roman"/>
          <w:sz w:val="24"/>
          <w:szCs w:val="24"/>
          <w:lang w:eastAsia="ar-SA"/>
        </w:rPr>
        <w:t xml:space="preserve"> муниципального округа (далее – Отдел).</w:t>
      </w:r>
    </w:p>
    <w:p w:rsidR="001E34F1" w:rsidRDefault="001E34F1" w:rsidP="00CC7522">
      <w:pPr>
        <w:tabs>
          <w:tab w:val="left" w:pos="709"/>
        </w:tabs>
        <w:suppressAutoHyphens/>
        <w:spacing w:after="0" w:line="240" w:lineRule="auto"/>
        <w:contextualSpacing/>
        <w:jc w:val="both"/>
        <w:rPr>
          <w:rFonts w:ascii="Times New Roman" w:hAnsi="Times New Roman"/>
          <w:sz w:val="24"/>
          <w:szCs w:val="24"/>
          <w:lang w:eastAsia="ar-SA"/>
        </w:rPr>
      </w:pPr>
      <w:r>
        <w:rPr>
          <w:rFonts w:ascii="Times New Roman" w:hAnsi="Times New Roman"/>
          <w:sz w:val="24"/>
          <w:szCs w:val="24"/>
          <w:lang w:eastAsia="ar-SA"/>
        </w:rPr>
        <w:tab/>
      </w:r>
      <w:r w:rsidRPr="001E34F1">
        <w:rPr>
          <w:rFonts w:ascii="Times New Roman" w:hAnsi="Times New Roman"/>
          <w:sz w:val="24"/>
          <w:szCs w:val="24"/>
          <w:lang w:eastAsia="ar-SA"/>
        </w:rPr>
        <w:t xml:space="preserve">3.3. Уполномоченным лицом от имени администрации </w:t>
      </w:r>
      <w:proofErr w:type="spellStart"/>
      <w:r w:rsidRPr="001E34F1">
        <w:rPr>
          <w:rFonts w:ascii="Times New Roman" w:hAnsi="Times New Roman"/>
          <w:sz w:val="24"/>
          <w:szCs w:val="24"/>
          <w:lang w:eastAsia="ar-SA"/>
        </w:rPr>
        <w:t>Дивеевского</w:t>
      </w:r>
      <w:proofErr w:type="spellEnd"/>
      <w:r w:rsidRPr="001E34F1">
        <w:rPr>
          <w:rFonts w:ascii="Times New Roman" w:hAnsi="Times New Roman"/>
          <w:sz w:val="24"/>
          <w:szCs w:val="24"/>
          <w:lang w:eastAsia="ar-SA"/>
        </w:rPr>
        <w:t xml:space="preserve"> муниципального округа Нижегородской области осуществлять муниципальный контроль является – Инспектор (далее – Инспектор).</w:t>
      </w:r>
    </w:p>
    <w:p w:rsidR="006B2239" w:rsidRPr="00E30871" w:rsidRDefault="006B2239" w:rsidP="00CC7522">
      <w:pPr>
        <w:tabs>
          <w:tab w:val="left" w:pos="709"/>
        </w:tabs>
        <w:suppressAutoHyphens/>
        <w:spacing w:after="0" w:line="240" w:lineRule="auto"/>
        <w:contextualSpacing/>
        <w:jc w:val="both"/>
        <w:rPr>
          <w:rFonts w:ascii="Times New Roman" w:hAnsi="Times New Roman"/>
          <w:sz w:val="24"/>
          <w:szCs w:val="24"/>
          <w:lang w:eastAsia="ar-SA"/>
        </w:rPr>
      </w:pPr>
      <w:r w:rsidRPr="00E30871">
        <w:rPr>
          <w:rFonts w:ascii="Times New Roman" w:hAnsi="Times New Roman"/>
          <w:sz w:val="24"/>
          <w:szCs w:val="24"/>
        </w:rPr>
        <w:tab/>
        <w:t xml:space="preserve">3.4. </w:t>
      </w:r>
      <w:r w:rsidR="00385201" w:rsidRPr="00385201">
        <w:rPr>
          <w:rFonts w:ascii="Times New Roman" w:eastAsia="Times New Roman" w:hAnsi="Times New Roman"/>
          <w:sz w:val="24"/>
          <w:szCs w:val="24"/>
          <w:lang w:eastAsia="ru-RU"/>
        </w:rPr>
        <w:t>Уполномоченные</w:t>
      </w:r>
      <w:r w:rsidRPr="00E30871">
        <w:rPr>
          <w:rFonts w:ascii="Times New Roman" w:hAnsi="Times New Roman"/>
          <w:sz w:val="24"/>
          <w:szCs w:val="24"/>
        </w:rPr>
        <w:t xml:space="preserve"> лица, осуществляющие муниципальный контроль, при осуществлении муниципального контроля взаимодействуют в установленном порядке с федеральными органами исполнительной власти и их территориальными органами, с органами исполнительной власти субъектов Российской Федерации, органами местного самоуправления, правоохранительными органами, организациями и гражданами.</w:t>
      </w:r>
    </w:p>
    <w:p w:rsidR="006B2239" w:rsidRPr="00E30871" w:rsidRDefault="006B2239" w:rsidP="00CC7522">
      <w:pPr>
        <w:spacing w:after="0" w:line="240" w:lineRule="auto"/>
        <w:ind w:firstLine="708"/>
        <w:jc w:val="both"/>
        <w:rPr>
          <w:rFonts w:ascii="Times New Roman" w:hAnsi="Times New Roman"/>
          <w:sz w:val="24"/>
          <w:szCs w:val="24"/>
        </w:rPr>
      </w:pPr>
      <w:r w:rsidRPr="00E30871">
        <w:rPr>
          <w:rFonts w:ascii="Times New Roman" w:hAnsi="Times New Roman"/>
          <w:sz w:val="24"/>
          <w:szCs w:val="24"/>
        </w:rPr>
        <w:lastRenderedPageBreak/>
        <w:t xml:space="preserve">3.5. </w:t>
      </w:r>
      <w:r w:rsidR="00385201" w:rsidRPr="00385201">
        <w:rPr>
          <w:rFonts w:ascii="Times New Roman" w:eastAsia="Times New Roman" w:hAnsi="Times New Roman"/>
          <w:sz w:val="24"/>
          <w:szCs w:val="24"/>
          <w:lang w:eastAsia="ru-RU"/>
        </w:rPr>
        <w:t>Уполномоченные</w:t>
      </w:r>
      <w:r w:rsidRPr="00E30871">
        <w:rPr>
          <w:rFonts w:ascii="Times New Roman" w:hAnsi="Times New Roman"/>
          <w:sz w:val="24"/>
          <w:szCs w:val="24"/>
        </w:rPr>
        <w:t xml:space="preserve"> лица, осуществляющие муниципальный контроль, имеют бланки документов, утвержденные администрацией Дивеевского муниципального округа Нижегородской области, необходимые для осуществления муниципального контроля, и служебные удостоверения. </w:t>
      </w:r>
    </w:p>
    <w:p w:rsidR="006B2239" w:rsidRPr="00E30871" w:rsidRDefault="006B2239" w:rsidP="00CC7522">
      <w:pPr>
        <w:spacing w:after="0" w:line="240" w:lineRule="auto"/>
        <w:ind w:firstLine="708"/>
        <w:jc w:val="both"/>
        <w:rPr>
          <w:rFonts w:ascii="Times New Roman" w:hAnsi="Times New Roman"/>
          <w:bCs/>
          <w:sz w:val="24"/>
          <w:szCs w:val="24"/>
        </w:rPr>
      </w:pPr>
      <w:r w:rsidRPr="00E30871">
        <w:rPr>
          <w:rFonts w:ascii="Times New Roman" w:hAnsi="Times New Roman"/>
          <w:sz w:val="24"/>
          <w:szCs w:val="24"/>
        </w:rPr>
        <w:t>Формы документов</w:t>
      </w:r>
      <w:r w:rsidR="00D65294">
        <w:rPr>
          <w:rFonts w:ascii="Times New Roman" w:hAnsi="Times New Roman"/>
          <w:sz w:val="24"/>
          <w:szCs w:val="24"/>
        </w:rPr>
        <w:t>,</w:t>
      </w:r>
      <w:r w:rsidRPr="00E30871">
        <w:rPr>
          <w:rFonts w:ascii="Times New Roman" w:hAnsi="Times New Roman"/>
          <w:sz w:val="24"/>
          <w:szCs w:val="24"/>
        </w:rPr>
        <w:t xml:space="preserve"> </w:t>
      </w:r>
      <w:r w:rsidRPr="00E30871">
        <w:rPr>
          <w:rFonts w:ascii="Times New Roman" w:hAnsi="Times New Roman"/>
          <w:bCs/>
          <w:sz w:val="24"/>
          <w:szCs w:val="24"/>
        </w:rPr>
        <w:t xml:space="preserve">составляемые и используемые при осуществлении муниципального контроля на территории </w:t>
      </w:r>
      <w:r w:rsidRPr="00E30871">
        <w:rPr>
          <w:rFonts w:ascii="Times New Roman" w:hAnsi="Times New Roman"/>
          <w:sz w:val="24"/>
          <w:szCs w:val="24"/>
        </w:rPr>
        <w:t>Дивеевского муниципального округа</w:t>
      </w:r>
      <w:r w:rsidRPr="00E30871">
        <w:rPr>
          <w:rFonts w:ascii="Times New Roman" w:hAnsi="Times New Roman"/>
          <w:bCs/>
          <w:sz w:val="24"/>
          <w:szCs w:val="24"/>
        </w:rPr>
        <w:t xml:space="preserve"> Нижегородской области</w:t>
      </w:r>
      <w:r w:rsidR="00D65294">
        <w:rPr>
          <w:rFonts w:ascii="Times New Roman" w:hAnsi="Times New Roman"/>
          <w:bCs/>
          <w:sz w:val="24"/>
          <w:szCs w:val="24"/>
        </w:rPr>
        <w:t>,</w:t>
      </w:r>
      <w:r w:rsidRPr="00E30871">
        <w:rPr>
          <w:rFonts w:ascii="Times New Roman" w:hAnsi="Times New Roman"/>
          <w:bCs/>
          <w:sz w:val="24"/>
          <w:szCs w:val="24"/>
        </w:rPr>
        <w:t xml:space="preserve"> утверждены Приказом Министерства экономического развития Российской </w:t>
      </w:r>
      <w:r w:rsidR="007039D9" w:rsidRPr="00E30871">
        <w:rPr>
          <w:rFonts w:ascii="Times New Roman" w:hAnsi="Times New Roman"/>
          <w:bCs/>
          <w:sz w:val="24"/>
          <w:szCs w:val="24"/>
        </w:rPr>
        <w:t>Федерации №</w:t>
      </w:r>
      <w:r w:rsidRPr="00E30871">
        <w:rPr>
          <w:rFonts w:ascii="Times New Roman" w:hAnsi="Times New Roman"/>
          <w:bCs/>
          <w:sz w:val="24"/>
          <w:szCs w:val="24"/>
        </w:rPr>
        <w:t xml:space="preserve"> 151 от 31.03.2021г.</w:t>
      </w:r>
    </w:p>
    <w:p w:rsidR="006B2239" w:rsidRPr="00E30871" w:rsidRDefault="006B2239" w:rsidP="00CC7522">
      <w:pPr>
        <w:spacing w:after="0" w:line="240" w:lineRule="auto"/>
        <w:ind w:firstLine="567"/>
        <w:jc w:val="both"/>
        <w:rPr>
          <w:rFonts w:ascii="Times New Roman" w:hAnsi="Times New Roman"/>
          <w:bCs/>
          <w:sz w:val="24"/>
          <w:szCs w:val="24"/>
        </w:rPr>
      </w:pPr>
      <w:r w:rsidRPr="00E30871">
        <w:rPr>
          <w:rFonts w:ascii="Times New Roman" w:hAnsi="Times New Roman"/>
          <w:sz w:val="24"/>
          <w:szCs w:val="24"/>
        </w:rPr>
        <w:t xml:space="preserve">4. К отношениям, связанным с осуществлением муниципального контроля, применяются положения Федерального закона от 31 июля 2020г. № 248-ФЗ "О государственном контроле (надзоре) и муниципальном контроле в Российской Федерации" </w:t>
      </w:r>
      <w:r w:rsidRPr="00E30871">
        <w:rPr>
          <w:rFonts w:ascii="Times New Roman" w:hAnsi="Times New Roman"/>
          <w:sz w:val="24"/>
          <w:szCs w:val="24"/>
          <w:lang w:eastAsia="ar-SA"/>
        </w:rPr>
        <w:t>(далее – Федеральный закон № 248-ФЗ)</w:t>
      </w:r>
      <w:r w:rsidRPr="00E30871">
        <w:rPr>
          <w:rFonts w:ascii="Times New Roman" w:hAnsi="Times New Roman"/>
          <w:sz w:val="24"/>
          <w:szCs w:val="24"/>
        </w:rPr>
        <w:t xml:space="preserve">, Земельного кодекса Российской Федерации, Федерального закона от 06 октября 2003г. №131-ФЗ "Об общих принципах организации местного самоуправления в Российской Федерации".  </w:t>
      </w:r>
    </w:p>
    <w:p w:rsidR="006B2239" w:rsidRPr="00E30871" w:rsidRDefault="006B2239" w:rsidP="00CC7522">
      <w:pPr>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rPr>
        <w:t xml:space="preserve">5. </w:t>
      </w:r>
      <w:r w:rsidRPr="00E30871">
        <w:rPr>
          <w:rFonts w:ascii="Times New Roman" w:hAnsi="Times New Roman"/>
          <w:sz w:val="24"/>
          <w:szCs w:val="24"/>
          <w:lang w:eastAsia="ar-SA"/>
        </w:rPr>
        <w:t>Отдел в соответствии с возложенными на него задачами осуществляет муниципальный контроль за соблюдением:</w:t>
      </w:r>
    </w:p>
    <w:p w:rsidR="006B2239" w:rsidRPr="00E30871" w:rsidRDefault="006B2239" w:rsidP="00CC7522">
      <w:pPr>
        <w:spacing w:after="0" w:line="240" w:lineRule="auto"/>
        <w:ind w:firstLine="567"/>
        <w:jc w:val="both"/>
        <w:rPr>
          <w:rFonts w:ascii="Times New Roman" w:hAnsi="Times New Roman"/>
          <w:sz w:val="24"/>
          <w:szCs w:val="24"/>
        </w:rPr>
      </w:pPr>
      <w:r w:rsidRPr="00E30871">
        <w:rPr>
          <w:rFonts w:ascii="Times New Roman" w:hAnsi="Times New Roman"/>
          <w:sz w:val="24"/>
          <w:szCs w:val="24"/>
        </w:rPr>
        <w:t>5.1. Обязательных требований о недопущении самовольного занятия земель, земельного участка или части земельного участка, в том числе использования земель, земельного участка или части земельного участка лицом, не имеющим предусмотренных законодательством прав на них;</w:t>
      </w:r>
    </w:p>
    <w:p w:rsidR="006B2239" w:rsidRPr="00E30871" w:rsidRDefault="006B2239" w:rsidP="00CC7522">
      <w:pPr>
        <w:spacing w:after="0" w:line="240" w:lineRule="auto"/>
        <w:ind w:firstLine="567"/>
        <w:jc w:val="both"/>
        <w:rPr>
          <w:rFonts w:ascii="Times New Roman" w:hAnsi="Times New Roman"/>
          <w:sz w:val="24"/>
          <w:szCs w:val="24"/>
        </w:rPr>
      </w:pPr>
      <w:r w:rsidRPr="00E30871">
        <w:rPr>
          <w:rFonts w:ascii="Times New Roman" w:hAnsi="Times New Roman"/>
          <w:sz w:val="24"/>
          <w:szCs w:val="24"/>
        </w:rPr>
        <w:t>5.2. Обязательных требований об использовании земельных участков</w:t>
      </w:r>
      <w:r w:rsidRPr="00E30871">
        <w:rPr>
          <w:rFonts w:ascii="Times New Roman" w:hAnsi="Times New Roman"/>
          <w:sz w:val="24"/>
          <w:szCs w:val="24"/>
        </w:rPr>
        <w:br/>
        <w:t>по целевому назначению в соответствии с их принадлежностью к той или иной категории земель и (или) разрешенным использованием;</w:t>
      </w:r>
    </w:p>
    <w:p w:rsidR="006B2239" w:rsidRPr="00E30871" w:rsidRDefault="006B2239" w:rsidP="00CC7522">
      <w:pPr>
        <w:spacing w:after="0" w:line="240" w:lineRule="auto"/>
        <w:ind w:firstLine="567"/>
        <w:jc w:val="both"/>
        <w:rPr>
          <w:rFonts w:ascii="Times New Roman" w:hAnsi="Times New Roman"/>
          <w:sz w:val="24"/>
          <w:szCs w:val="24"/>
        </w:rPr>
      </w:pPr>
      <w:r w:rsidRPr="00E30871">
        <w:rPr>
          <w:rFonts w:ascii="Times New Roman" w:hAnsi="Times New Roman"/>
          <w:sz w:val="24"/>
          <w:szCs w:val="24"/>
        </w:rPr>
        <w:t>5.3. Обязательных требований, связанных с обязательным использованием земель, предназначенных для жилищного или иного строительства, садоводства, огородничества и личного подсобного хозяйства, в указанных целях в течение установленного срока;</w:t>
      </w:r>
    </w:p>
    <w:p w:rsidR="006B2239" w:rsidRPr="00E30871" w:rsidRDefault="006B2239" w:rsidP="00CC7522">
      <w:pPr>
        <w:spacing w:after="0" w:line="240" w:lineRule="auto"/>
        <w:ind w:firstLine="567"/>
        <w:jc w:val="both"/>
        <w:rPr>
          <w:rFonts w:ascii="Times New Roman" w:hAnsi="Times New Roman"/>
          <w:sz w:val="24"/>
          <w:szCs w:val="24"/>
        </w:rPr>
      </w:pPr>
      <w:r w:rsidRPr="00E30871">
        <w:rPr>
          <w:rFonts w:ascii="Times New Roman" w:hAnsi="Times New Roman"/>
          <w:sz w:val="24"/>
          <w:szCs w:val="24"/>
        </w:rPr>
        <w:t xml:space="preserve">5.4. Обязательных требований, связанных с обязанностью </w:t>
      </w:r>
      <w:r w:rsidRPr="00E30871">
        <w:rPr>
          <w:rFonts w:ascii="Times New Roman" w:hAnsi="Times New Roman"/>
          <w:sz w:val="24"/>
          <w:szCs w:val="24"/>
        </w:rPr>
        <w:br/>
        <w:t xml:space="preserve">по приведению земель в состояние, пригодное для использования </w:t>
      </w:r>
      <w:r w:rsidRPr="00E30871">
        <w:rPr>
          <w:rFonts w:ascii="Times New Roman" w:hAnsi="Times New Roman"/>
          <w:sz w:val="24"/>
          <w:szCs w:val="24"/>
        </w:rPr>
        <w:br/>
        <w:t>по целевому назначению;</w:t>
      </w:r>
    </w:p>
    <w:p w:rsidR="006B2239" w:rsidRPr="00E30871" w:rsidRDefault="006B2239" w:rsidP="00CC7522">
      <w:pPr>
        <w:spacing w:after="0" w:line="240" w:lineRule="auto"/>
        <w:ind w:firstLine="567"/>
        <w:jc w:val="both"/>
        <w:rPr>
          <w:rFonts w:ascii="Times New Roman" w:hAnsi="Times New Roman"/>
          <w:sz w:val="24"/>
          <w:szCs w:val="24"/>
        </w:rPr>
      </w:pPr>
      <w:r w:rsidRPr="00E30871">
        <w:rPr>
          <w:rFonts w:ascii="Times New Roman" w:hAnsi="Times New Roman"/>
          <w:sz w:val="24"/>
          <w:szCs w:val="24"/>
        </w:rPr>
        <w:t>5.5. Обязательных требований о запрете самовольного снятия, перемещения и уничтожения плодородного слоя почвы, порчи земель в результате нарушения правил обращения с пестицидами, агрохимикатами или иными опасными для здоровья людей и окружающей среды веществами и отходами производства и потребления;</w:t>
      </w:r>
    </w:p>
    <w:p w:rsidR="006B2239" w:rsidRPr="00E30871" w:rsidRDefault="006B2239" w:rsidP="00CC7522">
      <w:pPr>
        <w:spacing w:after="0" w:line="240" w:lineRule="auto"/>
        <w:ind w:firstLine="567"/>
        <w:jc w:val="both"/>
        <w:rPr>
          <w:rFonts w:ascii="Times New Roman" w:hAnsi="Times New Roman"/>
          <w:sz w:val="24"/>
          <w:szCs w:val="24"/>
        </w:rPr>
      </w:pPr>
      <w:r w:rsidRPr="00E30871">
        <w:rPr>
          <w:rFonts w:ascii="Times New Roman" w:hAnsi="Times New Roman"/>
          <w:sz w:val="24"/>
          <w:szCs w:val="24"/>
        </w:rPr>
        <w:t xml:space="preserve">5.6. Обязательных требований по улучшению земель и охране почв </w:t>
      </w:r>
      <w:r w:rsidRPr="00E30871">
        <w:rPr>
          <w:rFonts w:ascii="Times New Roman" w:hAnsi="Times New Roman"/>
          <w:sz w:val="24"/>
          <w:szCs w:val="24"/>
        </w:rPr>
        <w:br/>
        <w:t>от ветровой, водной эрозии и предотвращению других процессов, ухудшающих качественное состояние земель, защите земель от зарастания деревьями и кустарниками, сорными растениями;</w:t>
      </w:r>
    </w:p>
    <w:p w:rsidR="006B2239" w:rsidRPr="00E30871" w:rsidRDefault="006B2239" w:rsidP="00CC7522">
      <w:pPr>
        <w:spacing w:after="0" w:line="240" w:lineRule="auto"/>
        <w:ind w:firstLine="567"/>
        <w:jc w:val="both"/>
        <w:rPr>
          <w:rFonts w:ascii="Times New Roman" w:hAnsi="Times New Roman"/>
          <w:sz w:val="24"/>
          <w:szCs w:val="24"/>
        </w:rPr>
      </w:pPr>
      <w:r w:rsidRPr="00E30871">
        <w:rPr>
          <w:rFonts w:ascii="Times New Roman" w:hAnsi="Times New Roman"/>
          <w:sz w:val="24"/>
          <w:szCs w:val="24"/>
        </w:rPr>
        <w:t xml:space="preserve">5.7. Обязательных требований по использованию земельных участков из земель сельскохозяйственного назначения, оборот которых регулируется Федеральным </w:t>
      </w:r>
      <w:hyperlink r:id="rId10" w:history="1">
        <w:r w:rsidRPr="00E30871">
          <w:rPr>
            <w:rStyle w:val="a5"/>
            <w:rFonts w:ascii="Times New Roman" w:hAnsi="Times New Roman"/>
            <w:color w:val="auto"/>
            <w:sz w:val="24"/>
            <w:szCs w:val="24"/>
            <w:u w:val="none"/>
          </w:rPr>
          <w:t>законом</w:t>
        </w:r>
      </w:hyperlink>
      <w:r w:rsidRPr="00E30871">
        <w:rPr>
          <w:rFonts w:ascii="Times New Roman" w:hAnsi="Times New Roman"/>
          <w:sz w:val="24"/>
          <w:szCs w:val="24"/>
        </w:rPr>
        <w:t xml:space="preserve"> «Об обороте земель сельскохозяйственного назначения», для ведения сельскохозяйственного производства или осуществления иной связанной с сельскохозяйственным производством деятельности;</w:t>
      </w:r>
    </w:p>
    <w:p w:rsidR="006B2239" w:rsidRPr="00E30871" w:rsidRDefault="006B2239" w:rsidP="00CC7522">
      <w:pPr>
        <w:spacing w:after="0" w:line="240" w:lineRule="auto"/>
        <w:ind w:firstLine="567"/>
        <w:jc w:val="both"/>
        <w:rPr>
          <w:rFonts w:ascii="Times New Roman" w:hAnsi="Times New Roman"/>
          <w:sz w:val="24"/>
          <w:szCs w:val="24"/>
        </w:rPr>
      </w:pPr>
      <w:r w:rsidRPr="00E30871">
        <w:rPr>
          <w:rFonts w:ascii="Times New Roman" w:hAnsi="Times New Roman"/>
          <w:sz w:val="24"/>
          <w:szCs w:val="24"/>
        </w:rPr>
        <w:t xml:space="preserve">5.8. Исполнения предписаний об устранении нарушений обязательных требований, выданных </w:t>
      </w:r>
      <w:r w:rsidR="00385201">
        <w:rPr>
          <w:rFonts w:ascii="Times New Roman" w:eastAsia="Times New Roman" w:hAnsi="Times New Roman"/>
          <w:sz w:val="24"/>
          <w:szCs w:val="24"/>
          <w:lang w:eastAsia="ru-RU"/>
        </w:rPr>
        <w:t>у</w:t>
      </w:r>
      <w:r w:rsidR="00385201" w:rsidRPr="00385201">
        <w:rPr>
          <w:rFonts w:ascii="Times New Roman" w:eastAsia="Times New Roman" w:hAnsi="Times New Roman"/>
          <w:sz w:val="24"/>
          <w:szCs w:val="24"/>
          <w:lang w:eastAsia="ru-RU"/>
        </w:rPr>
        <w:t>полномоченны</w:t>
      </w:r>
      <w:r w:rsidR="00385201">
        <w:rPr>
          <w:rFonts w:ascii="Times New Roman" w:eastAsia="Times New Roman" w:hAnsi="Times New Roman"/>
          <w:sz w:val="24"/>
          <w:szCs w:val="24"/>
          <w:lang w:eastAsia="ru-RU"/>
        </w:rPr>
        <w:t>ми</w:t>
      </w:r>
      <w:r w:rsidRPr="00E30871">
        <w:rPr>
          <w:rFonts w:ascii="Times New Roman" w:hAnsi="Times New Roman"/>
          <w:sz w:val="24"/>
          <w:szCs w:val="24"/>
        </w:rPr>
        <w:t xml:space="preserve"> лицами органа муниципального контроля в пределах компетенции.</w:t>
      </w:r>
    </w:p>
    <w:p w:rsidR="006B2239" w:rsidRPr="00E30871" w:rsidRDefault="006B2239" w:rsidP="00CC7522">
      <w:pPr>
        <w:tabs>
          <w:tab w:val="left" w:pos="709"/>
        </w:tabs>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rPr>
        <w:t xml:space="preserve">6. </w:t>
      </w:r>
      <w:r w:rsidRPr="00E30871">
        <w:rPr>
          <w:rFonts w:ascii="Times New Roman" w:hAnsi="Times New Roman"/>
          <w:sz w:val="24"/>
          <w:szCs w:val="24"/>
          <w:lang w:eastAsia="ar-SA"/>
        </w:rPr>
        <w:t xml:space="preserve">Отделом в соответствии с </w:t>
      </w:r>
      <w:hyperlink r:id="rId11" w:history="1">
        <w:r w:rsidRPr="00E30871">
          <w:rPr>
            <w:rFonts w:ascii="Times New Roman" w:hAnsi="Times New Roman"/>
            <w:sz w:val="24"/>
            <w:szCs w:val="24"/>
            <w:lang w:eastAsia="ar-SA"/>
          </w:rPr>
          <w:t>частью 2 статьи 16</w:t>
        </w:r>
      </w:hyperlink>
      <w:r w:rsidRPr="00E30871">
        <w:rPr>
          <w:rFonts w:ascii="Times New Roman" w:hAnsi="Times New Roman"/>
          <w:sz w:val="24"/>
          <w:szCs w:val="24"/>
          <w:lang w:eastAsia="ar-SA"/>
        </w:rPr>
        <w:t xml:space="preserve"> и </w:t>
      </w:r>
      <w:hyperlink r:id="rId12" w:history="1">
        <w:r w:rsidRPr="00E30871">
          <w:rPr>
            <w:rFonts w:ascii="Times New Roman" w:hAnsi="Times New Roman"/>
            <w:sz w:val="24"/>
            <w:szCs w:val="24"/>
            <w:lang w:eastAsia="ar-SA"/>
          </w:rPr>
          <w:t>частью 5 статьи 17</w:t>
        </w:r>
      </w:hyperlink>
      <w:r w:rsidRPr="00E30871">
        <w:rPr>
          <w:rFonts w:ascii="Times New Roman" w:hAnsi="Times New Roman"/>
          <w:sz w:val="24"/>
          <w:szCs w:val="24"/>
          <w:lang w:eastAsia="ar-SA"/>
        </w:rPr>
        <w:t xml:space="preserve"> Федерального закона № 248-ФЗ ведется учет объектов контроля с использованием информационной системы.</w:t>
      </w:r>
    </w:p>
    <w:p w:rsidR="006B2239" w:rsidRPr="00E30871" w:rsidRDefault="001E34F1" w:rsidP="00CC7522">
      <w:pPr>
        <w:suppressAutoHyphens/>
        <w:spacing w:after="0" w:line="240" w:lineRule="auto"/>
        <w:ind w:firstLine="567"/>
        <w:contextualSpacing/>
        <w:jc w:val="both"/>
        <w:rPr>
          <w:rFonts w:ascii="Times New Roman" w:hAnsi="Times New Roman"/>
          <w:sz w:val="24"/>
          <w:szCs w:val="24"/>
          <w:lang w:eastAsia="ar-SA"/>
        </w:rPr>
      </w:pPr>
      <w:r>
        <w:rPr>
          <w:rFonts w:ascii="Times New Roman" w:hAnsi="Times New Roman"/>
          <w:sz w:val="24"/>
          <w:szCs w:val="24"/>
          <w:lang w:eastAsia="ar-SA"/>
        </w:rPr>
        <w:t>7</w:t>
      </w:r>
      <w:r w:rsidR="006B2239" w:rsidRPr="00E30871">
        <w:rPr>
          <w:rFonts w:ascii="Times New Roman" w:hAnsi="Times New Roman"/>
          <w:sz w:val="24"/>
          <w:szCs w:val="24"/>
          <w:lang w:eastAsia="ar-SA"/>
        </w:rPr>
        <w:t>. Решения и действия (бездействие) Инспекторов могут быть обжалованы в порядке, установленном законодательством Российской Федерации.</w:t>
      </w:r>
    </w:p>
    <w:p w:rsidR="006B2239" w:rsidRPr="00E30871" w:rsidRDefault="001E34F1" w:rsidP="00CC7522">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8</w:t>
      </w:r>
      <w:r w:rsidR="006B2239" w:rsidRPr="00E30871">
        <w:rPr>
          <w:rFonts w:ascii="Times New Roman" w:hAnsi="Times New Roman"/>
          <w:sz w:val="24"/>
          <w:szCs w:val="24"/>
        </w:rPr>
        <w:t>. Руководствуясь п.2 статьи 61 Федерального закона № 248-ФЗ муниципальный земельный контроль на территории Дивеевского муниципального округа Нижегородской области осуществляется без проведения плановых контрольных (надзорных) мероприятий.</w:t>
      </w:r>
    </w:p>
    <w:p w:rsidR="006B2239" w:rsidRPr="00E30871" w:rsidRDefault="001E34F1" w:rsidP="00CC7522">
      <w:pPr>
        <w:spacing w:after="0" w:line="240" w:lineRule="auto"/>
        <w:ind w:firstLine="567"/>
        <w:jc w:val="both"/>
        <w:rPr>
          <w:rFonts w:ascii="Times New Roman" w:hAnsi="Times New Roman"/>
          <w:sz w:val="24"/>
          <w:szCs w:val="24"/>
        </w:rPr>
      </w:pPr>
      <w:r>
        <w:rPr>
          <w:rFonts w:ascii="Times New Roman" w:hAnsi="Times New Roman"/>
          <w:sz w:val="24"/>
          <w:szCs w:val="24"/>
        </w:rPr>
        <w:lastRenderedPageBreak/>
        <w:t>9</w:t>
      </w:r>
      <w:r w:rsidR="006B2239" w:rsidRPr="00E30871">
        <w:rPr>
          <w:rFonts w:ascii="Times New Roman" w:hAnsi="Times New Roman"/>
          <w:sz w:val="24"/>
          <w:szCs w:val="24"/>
        </w:rPr>
        <w:t>. В соответствии с частью 3 статьи 66 Федерального закона № 248-ФЗ все внеплановые контрольные (надзорные) мероприятия могут проводиться только после согласования с органами прокуратуры.</w:t>
      </w:r>
    </w:p>
    <w:p w:rsidR="006B2239" w:rsidRPr="00E30871" w:rsidRDefault="001E34F1" w:rsidP="00CC7522">
      <w:pPr>
        <w:spacing w:after="0" w:line="240" w:lineRule="auto"/>
        <w:ind w:firstLine="567"/>
        <w:jc w:val="both"/>
        <w:rPr>
          <w:rFonts w:ascii="Times New Roman" w:hAnsi="Times New Roman"/>
          <w:sz w:val="24"/>
          <w:szCs w:val="24"/>
        </w:rPr>
      </w:pPr>
      <w:r>
        <w:rPr>
          <w:rFonts w:ascii="Times New Roman" w:hAnsi="Times New Roman"/>
          <w:sz w:val="24"/>
          <w:szCs w:val="24"/>
        </w:rPr>
        <w:t>10</w:t>
      </w:r>
      <w:r w:rsidR="006B2239" w:rsidRPr="00E30871">
        <w:rPr>
          <w:rFonts w:ascii="Times New Roman" w:hAnsi="Times New Roman"/>
          <w:sz w:val="24"/>
          <w:szCs w:val="24"/>
        </w:rPr>
        <w:t xml:space="preserve">. Оценка результативности и эффективности осуществления муниципального земельного контроля осуществляется согласно статьи 30 Федерального закона № 248-ФЗ.  </w:t>
      </w:r>
    </w:p>
    <w:p w:rsidR="006B2239" w:rsidRPr="00E30871" w:rsidRDefault="006B2239" w:rsidP="00CC7522">
      <w:pPr>
        <w:spacing w:after="0" w:line="240" w:lineRule="auto"/>
        <w:ind w:firstLine="567"/>
        <w:jc w:val="both"/>
        <w:rPr>
          <w:rFonts w:ascii="Times New Roman" w:hAnsi="Times New Roman"/>
          <w:sz w:val="24"/>
          <w:szCs w:val="24"/>
        </w:rPr>
      </w:pPr>
      <w:r w:rsidRPr="00E30871">
        <w:rPr>
          <w:rFonts w:ascii="Times New Roman" w:hAnsi="Times New Roman"/>
          <w:sz w:val="24"/>
          <w:szCs w:val="24"/>
        </w:rPr>
        <w:t>1</w:t>
      </w:r>
      <w:r w:rsidR="001E34F1">
        <w:rPr>
          <w:rFonts w:ascii="Times New Roman" w:hAnsi="Times New Roman"/>
          <w:sz w:val="24"/>
          <w:szCs w:val="24"/>
        </w:rPr>
        <w:t>1</w:t>
      </w:r>
      <w:r w:rsidRPr="00E30871">
        <w:rPr>
          <w:rFonts w:ascii="Times New Roman" w:hAnsi="Times New Roman"/>
          <w:sz w:val="24"/>
          <w:szCs w:val="24"/>
        </w:rPr>
        <w:t>. Ключевые показатели вида контроля и их целевые значения, индикативные показатели для муниципального контроля утверждаются Советом депутатов администрации Дивеевского муниципального округа Нижегородской области.</w:t>
      </w:r>
    </w:p>
    <w:p w:rsidR="006B2239" w:rsidRPr="00E30871" w:rsidRDefault="006B2239" w:rsidP="00CC7522">
      <w:pPr>
        <w:suppressAutoHyphens/>
        <w:spacing w:after="0" w:line="240" w:lineRule="auto"/>
        <w:ind w:firstLine="567"/>
        <w:contextualSpacing/>
        <w:jc w:val="center"/>
        <w:rPr>
          <w:rFonts w:ascii="Times New Roman" w:hAnsi="Times New Roman"/>
          <w:b/>
          <w:sz w:val="24"/>
          <w:szCs w:val="24"/>
          <w:lang w:eastAsia="ar-SA"/>
        </w:rPr>
      </w:pPr>
      <w:r w:rsidRPr="00E30871">
        <w:rPr>
          <w:rFonts w:ascii="Times New Roman" w:hAnsi="Times New Roman"/>
          <w:sz w:val="24"/>
          <w:szCs w:val="24"/>
        </w:rPr>
        <w:tab/>
      </w:r>
      <w:r w:rsidRPr="00E30871">
        <w:rPr>
          <w:rFonts w:ascii="Times New Roman" w:hAnsi="Times New Roman"/>
          <w:b/>
          <w:sz w:val="24"/>
          <w:szCs w:val="24"/>
          <w:lang w:eastAsia="ar-SA"/>
        </w:rPr>
        <w:t>Профилактика рисков причинения вреда (ущерба) охраняемым законом ценностям при осуществлении муниципального контроля</w:t>
      </w:r>
    </w:p>
    <w:p w:rsidR="006B2239" w:rsidRPr="00E30871" w:rsidRDefault="006B2239" w:rsidP="00CC7522">
      <w:pPr>
        <w:suppressAutoHyphens/>
        <w:spacing w:after="0" w:line="240" w:lineRule="auto"/>
        <w:ind w:firstLine="567"/>
        <w:contextualSpacing/>
        <w:jc w:val="center"/>
        <w:rPr>
          <w:rFonts w:ascii="Times New Roman" w:hAnsi="Times New Roman"/>
          <w:b/>
          <w:sz w:val="24"/>
          <w:szCs w:val="24"/>
          <w:lang w:eastAsia="ar-SA"/>
        </w:rPr>
      </w:pPr>
    </w:p>
    <w:p w:rsidR="006B2239" w:rsidRPr="00E30871" w:rsidRDefault="006B2239" w:rsidP="00CC7522">
      <w:pPr>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rPr>
        <w:t>1</w:t>
      </w:r>
      <w:r w:rsidR="00716146">
        <w:rPr>
          <w:rFonts w:ascii="Times New Roman" w:hAnsi="Times New Roman"/>
          <w:sz w:val="24"/>
          <w:szCs w:val="24"/>
        </w:rPr>
        <w:t>2</w:t>
      </w:r>
      <w:r w:rsidRPr="00E30871">
        <w:rPr>
          <w:rFonts w:ascii="Times New Roman" w:hAnsi="Times New Roman"/>
          <w:sz w:val="24"/>
          <w:szCs w:val="24"/>
        </w:rPr>
        <w:t xml:space="preserve">. </w:t>
      </w:r>
      <w:r w:rsidRPr="00E30871">
        <w:rPr>
          <w:rFonts w:ascii="Times New Roman" w:hAnsi="Times New Roman"/>
          <w:sz w:val="24"/>
          <w:szCs w:val="24"/>
          <w:lang w:eastAsia="ar-SA"/>
        </w:rPr>
        <w:t>Профилактика рисков причинения вреда (ущерба) охраняемым законом ценностям в соответствии с частями 3 и 4 статьи 44 Федерального закона</w:t>
      </w:r>
      <w:r w:rsidR="00716146">
        <w:rPr>
          <w:rFonts w:ascii="Times New Roman" w:hAnsi="Times New Roman"/>
          <w:sz w:val="24"/>
          <w:szCs w:val="24"/>
        </w:rPr>
        <w:t xml:space="preserve"> № 248-ФЗ</w:t>
      </w:r>
      <w:r w:rsidRPr="00E30871">
        <w:rPr>
          <w:rFonts w:ascii="Times New Roman" w:hAnsi="Times New Roman"/>
          <w:sz w:val="24"/>
          <w:szCs w:val="24"/>
          <w:lang w:eastAsia="ar-SA"/>
        </w:rPr>
        <w:t xml:space="preserve"> осуществляется в соответствии с ежегодно утверждаемой постановлением администрации Дивеевского муниципального округа Программой профилактики рисков причинения вреда (ущерба) охраняемым законом ценностям (далее – программа профилактики рисков причинения вреда) путем проведения профилактических мероприятий.</w:t>
      </w:r>
    </w:p>
    <w:p w:rsidR="006B2239" w:rsidRPr="00E30871" w:rsidRDefault="00716146" w:rsidP="00CC7522">
      <w:pPr>
        <w:suppressAutoHyphens/>
        <w:spacing w:after="0" w:line="240" w:lineRule="auto"/>
        <w:ind w:firstLine="567"/>
        <w:contextualSpacing/>
        <w:jc w:val="both"/>
        <w:rPr>
          <w:rFonts w:ascii="Times New Roman" w:hAnsi="Times New Roman"/>
          <w:sz w:val="24"/>
          <w:szCs w:val="24"/>
          <w:lang w:eastAsia="ar-SA"/>
        </w:rPr>
      </w:pPr>
      <w:r>
        <w:rPr>
          <w:rFonts w:ascii="Times New Roman" w:hAnsi="Times New Roman"/>
          <w:sz w:val="24"/>
          <w:szCs w:val="24"/>
          <w:lang w:eastAsia="ar-SA"/>
        </w:rPr>
        <w:t xml:space="preserve">13. </w:t>
      </w:r>
      <w:r w:rsidR="006B2239" w:rsidRPr="00E30871">
        <w:rPr>
          <w:rFonts w:ascii="Times New Roman" w:hAnsi="Times New Roman"/>
          <w:sz w:val="24"/>
          <w:szCs w:val="24"/>
          <w:lang w:eastAsia="ar-SA"/>
        </w:rPr>
        <w:t>Профилактические мероприятия проводятся Отделом в целях стимулирования добросовестного соблюдения обязательных требований контролируемыми лицами и направлены на снижение риска причинения вреда (ущерба), а также являются приоритетными по отношению к проведению контрольных (надзорных) мероприятий.</w:t>
      </w:r>
    </w:p>
    <w:p w:rsidR="006B2239" w:rsidRPr="00E30871" w:rsidRDefault="006B2239" w:rsidP="00CC7522">
      <w:pPr>
        <w:spacing w:after="0" w:line="240" w:lineRule="auto"/>
        <w:jc w:val="both"/>
        <w:rPr>
          <w:rFonts w:ascii="Times New Roman" w:hAnsi="Times New Roman"/>
          <w:sz w:val="24"/>
          <w:szCs w:val="24"/>
        </w:rPr>
      </w:pPr>
      <w:r w:rsidRPr="00E30871">
        <w:rPr>
          <w:rFonts w:ascii="Times New Roman" w:hAnsi="Times New Roman"/>
          <w:sz w:val="24"/>
          <w:szCs w:val="24"/>
          <w:lang w:eastAsia="ar-SA"/>
        </w:rPr>
        <w:t>Утвержденная программа профилактики рисков причинения вреда размещается на официальном сайте органа местного самоуправления в сети «Интернет»: https://</w:t>
      </w:r>
      <w:r w:rsidRPr="00E30871">
        <w:rPr>
          <w:rFonts w:ascii="Times New Roman" w:hAnsi="Times New Roman"/>
          <w:sz w:val="24"/>
          <w:szCs w:val="24"/>
        </w:rPr>
        <w:t xml:space="preserve"> </w:t>
      </w:r>
      <w:hyperlink r:id="rId13" w:history="1">
        <w:r w:rsidRPr="00E30871">
          <w:rPr>
            <w:rFonts w:ascii="Times New Roman" w:hAnsi="Times New Roman"/>
            <w:sz w:val="24"/>
            <w:szCs w:val="24"/>
            <w:lang w:val="en-US"/>
          </w:rPr>
          <w:t>www</w:t>
        </w:r>
        <w:r w:rsidRPr="00E30871">
          <w:rPr>
            <w:rFonts w:ascii="Times New Roman" w:hAnsi="Times New Roman"/>
            <w:sz w:val="24"/>
            <w:szCs w:val="24"/>
          </w:rPr>
          <w:t>.</w:t>
        </w:r>
        <w:proofErr w:type="spellStart"/>
        <w:r w:rsidRPr="00E30871">
          <w:rPr>
            <w:rFonts w:ascii="Times New Roman" w:hAnsi="Times New Roman"/>
            <w:sz w:val="24"/>
            <w:szCs w:val="24"/>
            <w:lang w:val="en-US"/>
          </w:rPr>
          <w:t>diveevo</w:t>
        </w:r>
        <w:proofErr w:type="spellEnd"/>
        <w:r w:rsidRPr="00E30871">
          <w:rPr>
            <w:rFonts w:ascii="Times New Roman" w:hAnsi="Times New Roman"/>
            <w:sz w:val="24"/>
            <w:szCs w:val="24"/>
          </w:rPr>
          <w:t>-</w:t>
        </w:r>
        <w:proofErr w:type="spellStart"/>
        <w:r w:rsidRPr="00E30871">
          <w:rPr>
            <w:rFonts w:ascii="Times New Roman" w:hAnsi="Times New Roman"/>
            <w:sz w:val="24"/>
            <w:szCs w:val="24"/>
            <w:lang w:val="en-US"/>
          </w:rPr>
          <w:t>adm</w:t>
        </w:r>
        <w:proofErr w:type="spellEnd"/>
        <w:r w:rsidRPr="00E30871">
          <w:rPr>
            <w:rFonts w:ascii="Times New Roman" w:hAnsi="Times New Roman"/>
            <w:sz w:val="24"/>
            <w:szCs w:val="24"/>
          </w:rPr>
          <w:t>.</w:t>
        </w:r>
        <w:proofErr w:type="spellStart"/>
        <w:r w:rsidRPr="00E30871">
          <w:rPr>
            <w:rFonts w:ascii="Times New Roman" w:hAnsi="Times New Roman"/>
            <w:sz w:val="24"/>
            <w:szCs w:val="24"/>
            <w:lang w:val="en-US"/>
          </w:rPr>
          <w:t>ru</w:t>
        </w:r>
        <w:proofErr w:type="spellEnd"/>
      </w:hyperlink>
      <w:r w:rsidRPr="00E30871">
        <w:rPr>
          <w:rFonts w:ascii="Times New Roman" w:hAnsi="Times New Roman"/>
          <w:sz w:val="24"/>
          <w:szCs w:val="24"/>
        </w:rPr>
        <w:t xml:space="preserve"> </w:t>
      </w:r>
      <w:r w:rsidRPr="00E30871">
        <w:rPr>
          <w:rFonts w:ascii="Times New Roman" w:hAnsi="Times New Roman"/>
          <w:sz w:val="24"/>
          <w:szCs w:val="24"/>
          <w:lang w:eastAsia="ar-SA"/>
        </w:rPr>
        <w:t>(далее – официальный сайт).</w:t>
      </w:r>
    </w:p>
    <w:p w:rsidR="006B2239" w:rsidRPr="00E30871" w:rsidRDefault="006B2239" w:rsidP="00CC7522">
      <w:pPr>
        <w:suppressAutoHyphens/>
        <w:spacing w:after="0" w:line="240" w:lineRule="auto"/>
        <w:ind w:firstLine="567"/>
        <w:contextualSpacing/>
        <w:jc w:val="both"/>
        <w:rPr>
          <w:rFonts w:ascii="Times New Roman" w:hAnsi="Times New Roman"/>
          <w:sz w:val="24"/>
          <w:szCs w:val="24"/>
          <w:lang w:eastAsia="ar-SA"/>
        </w:rPr>
      </w:pPr>
      <w:bookmarkStart w:id="1" w:name="P85"/>
      <w:bookmarkEnd w:id="1"/>
      <w:r w:rsidRPr="00E30871">
        <w:rPr>
          <w:rFonts w:ascii="Times New Roman" w:hAnsi="Times New Roman"/>
          <w:sz w:val="24"/>
          <w:szCs w:val="24"/>
          <w:lang w:eastAsia="ar-SA"/>
        </w:rPr>
        <w:t>14. При осуществлении муниципального земельного контроля могут проводиться следующие виды профилактических мероприятий:</w:t>
      </w:r>
    </w:p>
    <w:p w:rsidR="006B2239" w:rsidRPr="00E30871" w:rsidRDefault="006B2239" w:rsidP="00CC7522">
      <w:pPr>
        <w:suppressAutoHyphens/>
        <w:autoSpaceDE w:val="0"/>
        <w:autoSpaceDN w:val="0"/>
        <w:adjustRightInd w:val="0"/>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1) информирование;</w:t>
      </w:r>
    </w:p>
    <w:p w:rsidR="006B2239" w:rsidRPr="00E30871" w:rsidRDefault="006B2239" w:rsidP="00CC7522">
      <w:pPr>
        <w:suppressAutoHyphens/>
        <w:autoSpaceDE w:val="0"/>
        <w:autoSpaceDN w:val="0"/>
        <w:adjustRightInd w:val="0"/>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2) консультирование;</w:t>
      </w:r>
    </w:p>
    <w:p w:rsidR="006B2239" w:rsidRPr="00E30871" w:rsidRDefault="006B2239" w:rsidP="00CC7522">
      <w:pPr>
        <w:suppressAutoHyphens/>
        <w:autoSpaceDE w:val="0"/>
        <w:autoSpaceDN w:val="0"/>
        <w:adjustRightInd w:val="0"/>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3) профилактический визит;</w:t>
      </w:r>
    </w:p>
    <w:p w:rsidR="006B2239" w:rsidRPr="00E30871" w:rsidRDefault="006B2239" w:rsidP="00CC7522">
      <w:pPr>
        <w:suppressAutoHyphens/>
        <w:autoSpaceDE w:val="0"/>
        <w:autoSpaceDN w:val="0"/>
        <w:adjustRightInd w:val="0"/>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4) объявление предостережения.</w:t>
      </w:r>
    </w:p>
    <w:p w:rsidR="006B2239" w:rsidRPr="00E30871" w:rsidRDefault="006B2239" w:rsidP="00CC7522">
      <w:pPr>
        <w:suppressAutoHyphens/>
        <w:autoSpaceDE w:val="0"/>
        <w:autoSpaceDN w:val="0"/>
        <w:adjustRightInd w:val="0"/>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14.1</w:t>
      </w:r>
      <w:r w:rsidRPr="00E30871">
        <w:rPr>
          <w:rFonts w:ascii="Times New Roman" w:hAnsi="Times New Roman"/>
          <w:b/>
          <w:sz w:val="24"/>
          <w:szCs w:val="24"/>
          <w:lang w:eastAsia="ar-SA"/>
        </w:rPr>
        <w:t>. Информирование</w:t>
      </w:r>
      <w:r w:rsidRPr="00E30871">
        <w:rPr>
          <w:rFonts w:ascii="Times New Roman" w:hAnsi="Times New Roman"/>
          <w:sz w:val="24"/>
          <w:szCs w:val="24"/>
          <w:lang w:eastAsia="ar-SA"/>
        </w:rPr>
        <w:t xml:space="preserve"> осуществляется посредством размещения сведений, предусмотренных </w:t>
      </w:r>
      <w:hyperlink r:id="rId14" w:history="1">
        <w:r w:rsidRPr="00E30871">
          <w:rPr>
            <w:rFonts w:ascii="Times New Roman" w:hAnsi="Times New Roman"/>
            <w:sz w:val="24"/>
            <w:szCs w:val="24"/>
            <w:lang w:eastAsia="ar-SA"/>
          </w:rPr>
          <w:t>частью 3 статьи 46</w:t>
        </w:r>
      </w:hyperlink>
      <w:r w:rsidRPr="00E30871">
        <w:rPr>
          <w:rFonts w:ascii="Times New Roman" w:hAnsi="Times New Roman"/>
          <w:sz w:val="24"/>
          <w:szCs w:val="24"/>
          <w:lang w:eastAsia="ar-SA"/>
        </w:rPr>
        <w:t xml:space="preserve"> Федерального закона </w:t>
      </w:r>
      <w:r w:rsidRPr="00E30871">
        <w:rPr>
          <w:rFonts w:ascii="Times New Roman" w:hAnsi="Times New Roman"/>
          <w:sz w:val="24"/>
          <w:szCs w:val="24"/>
        </w:rPr>
        <w:t>№ 248-ФЗ</w:t>
      </w:r>
      <w:r w:rsidRPr="00E30871">
        <w:rPr>
          <w:rFonts w:ascii="Times New Roman" w:hAnsi="Times New Roman"/>
          <w:sz w:val="24"/>
          <w:szCs w:val="24"/>
          <w:lang w:eastAsia="ar-SA"/>
        </w:rPr>
        <w:t>, на официальном сайте органа местного самоуправления в сети «Интернет», в средствах массовой информации, через личные кабинеты контролируемых лиц в государственных информационных системах (при их наличии) и в иных формах.</w:t>
      </w:r>
    </w:p>
    <w:p w:rsidR="006B2239" w:rsidRPr="00E30871" w:rsidRDefault="006B2239" w:rsidP="00CC7522">
      <w:pPr>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Размещенные сведения на официальном сайте поддерживаются в актуальном состоянии и обновляются в срок не позднее 5 рабочих дней с момента их изменения.</w:t>
      </w:r>
    </w:p>
    <w:p w:rsidR="006B2239" w:rsidRPr="00E30871" w:rsidRDefault="006B2239" w:rsidP="00CC7522">
      <w:pPr>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 xml:space="preserve">14.2. </w:t>
      </w:r>
      <w:r w:rsidRPr="00E30871">
        <w:rPr>
          <w:rFonts w:ascii="Times New Roman" w:hAnsi="Times New Roman"/>
          <w:b/>
          <w:sz w:val="24"/>
          <w:szCs w:val="24"/>
          <w:lang w:eastAsia="ar-SA"/>
        </w:rPr>
        <w:t>Консультирование</w:t>
      </w:r>
      <w:r w:rsidRPr="00E30871">
        <w:rPr>
          <w:rFonts w:ascii="Times New Roman" w:hAnsi="Times New Roman"/>
          <w:sz w:val="24"/>
          <w:szCs w:val="24"/>
          <w:lang w:eastAsia="ar-SA"/>
        </w:rPr>
        <w:t xml:space="preserve"> (разъяснения по вопросам, связанным с организацией и осуществлением муниципального контроля) осуществляется Инспектором по обращениям контролируемых лиц и их представителей без взимания платы.</w:t>
      </w:r>
    </w:p>
    <w:p w:rsidR="006B2239" w:rsidRPr="00E30871" w:rsidRDefault="006B2239" w:rsidP="00CC7522">
      <w:pPr>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Консультирование осуществляется Инспектором как в устной форме по телефону, посредством видеоконференцсвязи, на личном приеме, либо в ходе проведения профилактических мероприятий, контрольных (надзорных) мероприятий, так и в письменной форме.</w:t>
      </w:r>
    </w:p>
    <w:p w:rsidR="006B2239" w:rsidRPr="00E30871" w:rsidRDefault="006B2239" w:rsidP="00CC7522">
      <w:pPr>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Консультирование в устной и письменной формах осуществляется по следующим вопросам:</w:t>
      </w:r>
    </w:p>
    <w:p w:rsidR="006B2239" w:rsidRPr="00E30871" w:rsidRDefault="006B2239" w:rsidP="00CC7522">
      <w:pPr>
        <w:suppressAutoHyphens/>
        <w:spacing w:after="0" w:line="240" w:lineRule="auto"/>
        <w:contextualSpacing/>
        <w:jc w:val="both"/>
        <w:rPr>
          <w:rFonts w:ascii="Times New Roman" w:hAnsi="Times New Roman"/>
          <w:sz w:val="24"/>
          <w:szCs w:val="24"/>
          <w:lang w:eastAsia="ar-SA"/>
        </w:rPr>
      </w:pPr>
      <w:r w:rsidRPr="00E30871">
        <w:rPr>
          <w:rFonts w:ascii="Times New Roman" w:hAnsi="Times New Roman"/>
          <w:sz w:val="24"/>
          <w:szCs w:val="24"/>
          <w:lang w:eastAsia="ar-SA"/>
        </w:rPr>
        <w:t>- компетенция Отдела;</w:t>
      </w:r>
    </w:p>
    <w:p w:rsidR="006B2239" w:rsidRPr="00E30871" w:rsidRDefault="006B2239" w:rsidP="00CC7522">
      <w:pPr>
        <w:suppressAutoHyphens/>
        <w:spacing w:after="0" w:line="240" w:lineRule="auto"/>
        <w:contextualSpacing/>
        <w:jc w:val="both"/>
        <w:rPr>
          <w:rFonts w:ascii="Times New Roman" w:hAnsi="Times New Roman"/>
          <w:sz w:val="24"/>
          <w:szCs w:val="24"/>
          <w:lang w:eastAsia="ar-SA"/>
        </w:rPr>
      </w:pPr>
      <w:r w:rsidRPr="00E30871">
        <w:rPr>
          <w:rFonts w:ascii="Times New Roman" w:hAnsi="Times New Roman"/>
          <w:sz w:val="24"/>
          <w:szCs w:val="24"/>
          <w:lang w:eastAsia="ar-SA"/>
        </w:rPr>
        <w:t>- соблюдение обязательных требований;</w:t>
      </w:r>
    </w:p>
    <w:p w:rsidR="006B2239" w:rsidRDefault="006B2239" w:rsidP="00CC7522">
      <w:pPr>
        <w:suppressAutoHyphens/>
        <w:spacing w:after="0" w:line="240" w:lineRule="auto"/>
        <w:contextualSpacing/>
        <w:jc w:val="both"/>
        <w:rPr>
          <w:rFonts w:ascii="Times New Roman" w:hAnsi="Times New Roman"/>
          <w:sz w:val="24"/>
          <w:szCs w:val="24"/>
          <w:lang w:eastAsia="ar-SA"/>
        </w:rPr>
      </w:pPr>
      <w:r w:rsidRPr="00E30871">
        <w:rPr>
          <w:rFonts w:ascii="Times New Roman" w:hAnsi="Times New Roman"/>
          <w:sz w:val="24"/>
          <w:szCs w:val="24"/>
          <w:lang w:eastAsia="ar-SA"/>
        </w:rPr>
        <w:t>- проведение контрольных (надзорных) мероприятий;</w:t>
      </w:r>
    </w:p>
    <w:p w:rsidR="00477B3C" w:rsidRPr="00E30871" w:rsidRDefault="00477B3C" w:rsidP="00CC7522">
      <w:pPr>
        <w:suppressAutoHyphens/>
        <w:spacing w:after="0" w:line="240" w:lineRule="auto"/>
        <w:contextualSpacing/>
        <w:jc w:val="both"/>
        <w:rPr>
          <w:rFonts w:ascii="Times New Roman" w:hAnsi="Times New Roman"/>
          <w:sz w:val="24"/>
          <w:szCs w:val="24"/>
          <w:lang w:eastAsia="ar-SA"/>
        </w:rPr>
      </w:pPr>
      <w:r>
        <w:rPr>
          <w:rFonts w:ascii="Times New Roman" w:hAnsi="Times New Roman"/>
          <w:sz w:val="24"/>
          <w:szCs w:val="24"/>
          <w:lang w:eastAsia="ar-SA"/>
        </w:rPr>
        <w:t>- порядок выполнения предписания, выданного по итогам контрольного мероприятия;</w:t>
      </w:r>
    </w:p>
    <w:p w:rsidR="006B2239" w:rsidRPr="00E30871" w:rsidRDefault="006B2239" w:rsidP="00CC7522">
      <w:pPr>
        <w:suppressAutoHyphens/>
        <w:spacing w:after="0" w:line="240" w:lineRule="auto"/>
        <w:contextualSpacing/>
        <w:jc w:val="both"/>
        <w:rPr>
          <w:rFonts w:ascii="Times New Roman" w:hAnsi="Times New Roman"/>
          <w:sz w:val="24"/>
          <w:szCs w:val="24"/>
          <w:lang w:eastAsia="ar-SA"/>
        </w:rPr>
      </w:pPr>
      <w:r w:rsidRPr="00E30871">
        <w:rPr>
          <w:rFonts w:ascii="Times New Roman" w:hAnsi="Times New Roman"/>
          <w:sz w:val="24"/>
          <w:szCs w:val="24"/>
          <w:lang w:eastAsia="ar-SA"/>
        </w:rPr>
        <w:t>- применение мер ответственности.</w:t>
      </w:r>
    </w:p>
    <w:p w:rsidR="006B2239" w:rsidRPr="00E30871" w:rsidRDefault="006B2239" w:rsidP="00CC7522">
      <w:pPr>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 xml:space="preserve">По итогам консультирования информация в письменной форме контролируемым лицам и их представителям не предоставляется. Контролируемое лицо вправе направить запрос о предоставлении письменного ответа в сроки, установленные Федеральным законом от </w:t>
      </w:r>
      <w:r w:rsidRPr="00E30871">
        <w:rPr>
          <w:rFonts w:ascii="Times New Roman" w:hAnsi="Times New Roman"/>
          <w:sz w:val="24"/>
          <w:szCs w:val="24"/>
          <w:lang w:eastAsia="ar-SA"/>
        </w:rPr>
        <w:lastRenderedPageBreak/>
        <w:t>02.05.2006 года № 59-ФЗ «О порядке рассмотрения обращений граждан Российской Федерации».</w:t>
      </w:r>
    </w:p>
    <w:p w:rsidR="006B2239" w:rsidRPr="00E30871" w:rsidRDefault="006B2239" w:rsidP="00CC7522">
      <w:pPr>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При осуществлении консультирования Инспектор обязан соблюдать конфиденциальность информации, доступ к которой ограничен в соответствии с законодательством Российской Федерации.</w:t>
      </w:r>
    </w:p>
    <w:p w:rsidR="006B2239" w:rsidRPr="00E30871" w:rsidRDefault="006B2239" w:rsidP="00CC7522">
      <w:pPr>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В ходе консультирования информация, содержащая оценку конкретного контрольного (надзорного) мероприятия, решений и (или) действий уполномоченных должностных лиц, Инспекторов Отдела, иных участников контрольного (надзорного) мероприятия, а также результаты проведенных в рамках контрольного (надзорного) мероприятия, не предоставляются.</w:t>
      </w:r>
    </w:p>
    <w:p w:rsidR="006B2239" w:rsidRPr="00E30871" w:rsidRDefault="006B2239" w:rsidP="00CC7522">
      <w:pPr>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Информация, ставшая известной Инспектору в ходе консультирования, не подлежит использованию Отделом в целях оценки контролируемого лица по вопросам соблюдения обязательных требований.</w:t>
      </w:r>
    </w:p>
    <w:p w:rsidR="006B2239" w:rsidRPr="00E30871" w:rsidRDefault="006B2239" w:rsidP="00CC7522">
      <w:pPr>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Если поставленные во время консультирования вопросы не относятся к сфере муниципального земельного контроля, даются необходимые разъяснения по обращению в соответствующие органы власти или к соответствующим должностным лицам.</w:t>
      </w:r>
    </w:p>
    <w:p w:rsidR="006B2239" w:rsidRPr="00E30871" w:rsidRDefault="006B2239" w:rsidP="00CC7522">
      <w:pPr>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Отдел осуществляет учет консультирований в журнале консультирования.</w:t>
      </w:r>
    </w:p>
    <w:p w:rsidR="006B2239" w:rsidRPr="00E30871" w:rsidRDefault="006B2239" w:rsidP="00CC7522">
      <w:pPr>
        <w:tabs>
          <w:tab w:val="left" w:pos="709"/>
        </w:tabs>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При проведении консультирования во время контрольных (надзорных) мероприятий запись о проведенной консультации отражается в акте контрольного (надзорного) мероприятия.</w:t>
      </w:r>
    </w:p>
    <w:p w:rsidR="006B2239" w:rsidRPr="00E30871" w:rsidRDefault="006B2239" w:rsidP="00CC7522">
      <w:pPr>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В случае если в течение календарного года поступило пять и более однотипных (по одним и тем же вопросам) обращений контролируемых лиц и их представителей, консультирование по таким обращениям осуществляется посредством размещения на официальном сайте письменного разъяснения, подписанного уполномоченным должностным лицом, без указания в таком разъяснении сведений, отнесенных к категории ограниченного доступа.</w:t>
      </w:r>
    </w:p>
    <w:p w:rsidR="000748F6" w:rsidRDefault="006B2239" w:rsidP="00CC7522">
      <w:pPr>
        <w:suppressAutoHyphens/>
        <w:spacing w:after="0" w:line="240" w:lineRule="auto"/>
        <w:ind w:firstLine="567"/>
        <w:contextualSpacing/>
        <w:jc w:val="both"/>
        <w:rPr>
          <w:rFonts w:ascii="Times New Roman" w:hAnsi="Times New Roman"/>
          <w:b/>
          <w:sz w:val="24"/>
          <w:szCs w:val="24"/>
          <w:lang w:eastAsia="ar-SA"/>
        </w:rPr>
      </w:pPr>
      <w:r w:rsidRPr="00E30871">
        <w:rPr>
          <w:rFonts w:ascii="Times New Roman" w:hAnsi="Times New Roman"/>
          <w:sz w:val="24"/>
          <w:szCs w:val="24"/>
          <w:lang w:eastAsia="ar-SA"/>
        </w:rPr>
        <w:t xml:space="preserve">14.3. </w:t>
      </w:r>
      <w:r w:rsidRPr="00E30871">
        <w:rPr>
          <w:rFonts w:ascii="Times New Roman" w:hAnsi="Times New Roman"/>
          <w:b/>
          <w:sz w:val="24"/>
          <w:szCs w:val="24"/>
          <w:lang w:eastAsia="ar-SA"/>
        </w:rPr>
        <w:t>Профилактический визит</w:t>
      </w:r>
      <w:r w:rsidR="000748F6">
        <w:rPr>
          <w:rFonts w:ascii="Times New Roman" w:hAnsi="Times New Roman"/>
          <w:b/>
          <w:sz w:val="24"/>
          <w:szCs w:val="24"/>
          <w:lang w:eastAsia="ar-SA"/>
        </w:rPr>
        <w:t>.</w:t>
      </w:r>
    </w:p>
    <w:p w:rsidR="000748F6" w:rsidRPr="000748F6" w:rsidRDefault="000748F6" w:rsidP="00CC7522">
      <w:pPr>
        <w:suppressAutoHyphens/>
        <w:spacing w:after="0" w:line="240" w:lineRule="auto"/>
        <w:ind w:firstLine="567"/>
        <w:contextualSpacing/>
        <w:jc w:val="both"/>
        <w:rPr>
          <w:rFonts w:ascii="Times New Roman" w:hAnsi="Times New Roman"/>
          <w:sz w:val="24"/>
          <w:szCs w:val="24"/>
          <w:lang w:eastAsia="ar-SA"/>
        </w:rPr>
      </w:pPr>
      <w:r w:rsidRPr="000748F6">
        <w:rPr>
          <w:rFonts w:ascii="Times New Roman" w:hAnsi="Times New Roman"/>
          <w:sz w:val="24"/>
          <w:szCs w:val="24"/>
          <w:lang w:eastAsia="ar-SA"/>
        </w:rPr>
        <w:t>1. Профилактический визит проводится в форме профилактической беседы инспектором по месту осуществления деятельности контролируемого лица либо путем использования видео-конференц-связи или мобильного приложения "Инспектор".</w:t>
      </w:r>
    </w:p>
    <w:p w:rsidR="000748F6" w:rsidRPr="000748F6" w:rsidRDefault="000748F6" w:rsidP="00CC7522">
      <w:pPr>
        <w:suppressAutoHyphens/>
        <w:spacing w:after="0" w:line="240" w:lineRule="auto"/>
        <w:ind w:firstLine="567"/>
        <w:contextualSpacing/>
        <w:jc w:val="both"/>
        <w:rPr>
          <w:rFonts w:ascii="Times New Roman" w:hAnsi="Times New Roman"/>
          <w:sz w:val="24"/>
          <w:szCs w:val="24"/>
          <w:lang w:eastAsia="ar-SA"/>
        </w:rPr>
      </w:pPr>
      <w:r w:rsidRPr="000748F6">
        <w:rPr>
          <w:rFonts w:ascii="Times New Roman" w:hAnsi="Times New Roman"/>
          <w:sz w:val="24"/>
          <w:szCs w:val="24"/>
          <w:lang w:eastAsia="ar-SA"/>
        </w:rPr>
        <w:t>2. 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 рекомендуемых способах снижения категории риска, видах, содержании и об интенсивности мероприятий, проводимых в отношении объекта контроля исходя из его отнесения к соответствующей категории риска, а инспектор осуществляет ознакомление с объектом контроля, сбор сведений, необходимых для отнесения объектов контроля к категориям риска, и проводит оценку уровня соблюдения контролируемым лицом обязательных требований.</w:t>
      </w:r>
    </w:p>
    <w:p w:rsidR="000748F6" w:rsidRPr="000748F6" w:rsidRDefault="000748F6" w:rsidP="00CC7522">
      <w:pPr>
        <w:suppressAutoHyphens/>
        <w:spacing w:after="0" w:line="240" w:lineRule="auto"/>
        <w:ind w:firstLine="567"/>
        <w:contextualSpacing/>
        <w:jc w:val="both"/>
        <w:rPr>
          <w:rFonts w:ascii="Times New Roman" w:hAnsi="Times New Roman"/>
          <w:sz w:val="24"/>
          <w:szCs w:val="24"/>
          <w:lang w:eastAsia="ar-SA"/>
        </w:rPr>
      </w:pPr>
      <w:r w:rsidRPr="000748F6">
        <w:rPr>
          <w:rFonts w:ascii="Times New Roman" w:hAnsi="Times New Roman"/>
          <w:sz w:val="24"/>
          <w:szCs w:val="24"/>
          <w:lang w:eastAsia="ar-SA"/>
        </w:rPr>
        <w:t>3. Профилактический визит проводится по инициативе контрольного (надзорного) органа (обязательный профилактический визит) или по инициативе контролируемого лица.</w:t>
      </w:r>
    </w:p>
    <w:p w:rsidR="000748F6" w:rsidRDefault="000748F6" w:rsidP="00CC7522">
      <w:pPr>
        <w:suppressAutoHyphens/>
        <w:spacing w:after="0" w:line="240" w:lineRule="auto"/>
        <w:ind w:firstLine="567"/>
        <w:contextualSpacing/>
        <w:jc w:val="both"/>
        <w:rPr>
          <w:rFonts w:ascii="Times New Roman" w:hAnsi="Times New Roman"/>
          <w:sz w:val="24"/>
          <w:szCs w:val="24"/>
          <w:lang w:eastAsia="ar-SA"/>
        </w:rPr>
      </w:pPr>
      <w:r w:rsidRPr="000748F6">
        <w:rPr>
          <w:rFonts w:ascii="Times New Roman" w:hAnsi="Times New Roman"/>
          <w:sz w:val="24"/>
          <w:szCs w:val="24"/>
          <w:lang w:eastAsia="ar-SA"/>
        </w:rPr>
        <w:t>4. По итогам проведения профилактического визита объекту контроля может быть присвоена публичная оценка уровня соблюдения обязательных требований в соответствии с частями 6 и 7 статьи 48 настоящего Федерального закона.</w:t>
      </w:r>
    </w:p>
    <w:p w:rsidR="00605142" w:rsidRPr="00605142" w:rsidRDefault="00605142" w:rsidP="00CC7522">
      <w:pPr>
        <w:suppressAutoHyphens/>
        <w:spacing w:after="0" w:line="240" w:lineRule="auto"/>
        <w:ind w:firstLine="567"/>
        <w:contextualSpacing/>
        <w:jc w:val="both"/>
        <w:rPr>
          <w:rFonts w:ascii="Times New Roman" w:hAnsi="Times New Roman"/>
          <w:sz w:val="24"/>
          <w:szCs w:val="24"/>
          <w:lang w:eastAsia="ar-SA"/>
        </w:rPr>
      </w:pPr>
      <w:r w:rsidRPr="00605142">
        <w:rPr>
          <w:rFonts w:ascii="Times New Roman" w:hAnsi="Times New Roman"/>
          <w:sz w:val="24"/>
          <w:szCs w:val="24"/>
          <w:lang w:eastAsia="ar-SA"/>
        </w:rPr>
        <w:t>При проведении профилактического визита гражданам, организациям не могут выдаваться предписания об устранении нарушений обязательных требований. Разъяснения, полученные контролируемым лицом в ходе профилактического визита, носят рекомендательный характер.</w:t>
      </w:r>
    </w:p>
    <w:p w:rsidR="00605142" w:rsidRDefault="00605142" w:rsidP="00CC7522">
      <w:pPr>
        <w:suppressAutoHyphens/>
        <w:spacing w:after="0" w:line="240" w:lineRule="auto"/>
        <w:ind w:firstLine="567"/>
        <w:contextualSpacing/>
        <w:jc w:val="both"/>
        <w:rPr>
          <w:rFonts w:ascii="Times New Roman" w:hAnsi="Times New Roman"/>
          <w:sz w:val="24"/>
          <w:szCs w:val="24"/>
          <w:lang w:eastAsia="ar-SA"/>
        </w:rPr>
      </w:pPr>
      <w:r w:rsidRPr="00605142">
        <w:rPr>
          <w:rFonts w:ascii="Times New Roman" w:hAnsi="Times New Roman"/>
          <w:sz w:val="24"/>
          <w:szCs w:val="24"/>
          <w:lang w:eastAsia="ar-SA"/>
        </w:rPr>
        <w:t>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уполномоченному должностному лицу контрольного органа для принятия решения о проведении контрольных мероприятий.</w:t>
      </w:r>
    </w:p>
    <w:p w:rsidR="00764A49" w:rsidRDefault="006B2239" w:rsidP="00CC7522">
      <w:pPr>
        <w:suppressAutoHyphens/>
        <w:spacing w:after="0" w:line="240" w:lineRule="auto"/>
        <w:ind w:firstLine="567"/>
        <w:contextualSpacing/>
        <w:jc w:val="both"/>
        <w:rPr>
          <w:rFonts w:ascii="Times New Roman" w:hAnsi="Times New Roman"/>
          <w:b/>
          <w:sz w:val="24"/>
          <w:szCs w:val="24"/>
          <w:lang w:eastAsia="ar-SA"/>
        </w:rPr>
      </w:pPr>
      <w:r w:rsidRPr="00E30871">
        <w:rPr>
          <w:rFonts w:ascii="Times New Roman" w:hAnsi="Times New Roman"/>
          <w:sz w:val="24"/>
          <w:szCs w:val="24"/>
          <w:lang w:eastAsia="ar-SA"/>
        </w:rPr>
        <w:t>14</w:t>
      </w:r>
      <w:r w:rsidRPr="001E34F1">
        <w:rPr>
          <w:rFonts w:ascii="Times New Roman" w:hAnsi="Times New Roman"/>
          <w:color w:val="000000" w:themeColor="text1"/>
          <w:sz w:val="24"/>
          <w:szCs w:val="24"/>
          <w:lang w:eastAsia="ar-SA"/>
        </w:rPr>
        <w:t xml:space="preserve">.4. </w:t>
      </w:r>
      <w:r w:rsidR="006E40A7" w:rsidRPr="001E34F1">
        <w:rPr>
          <w:rFonts w:ascii="Times New Roman" w:hAnsi="Times New Roman"/>
          <w:color w:val="000000" w:themeColor="text1"/>
          <w:sz w:val="24"/>
          <w:szCs w:val="24"/>
          <w:lang w:eastAsia="ar-SA"/>
        </w:rPr>
        <w:t xml:space="preserve">При наличии у Отдела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w:t>
      </w:r>
      <w:r w:rsidR="006E40A7" w:rsidRPr="001E34F1">
        <w:rPr>
          <w:rFonts w:ascii="Times New Roman" w:hAnsi="Times New Roman"/>
          <w:color w:val="000000" w:themeColor="text1"/>
          <w:sz w:val="24"/>
          <w:szCs w:val="24"/>
          <w:lang w:eastAsia="ar-SA"/>
        </w:rPr>
        <w:lastRenderedPageBreak/>
        <w:t xml:space="preserve">(ущерб) охраняемым законом ценностям либо создало угрозу причинения вреда (ущерба) охраняемым законом ценностям, Отдел, в соответствии со статьей 49 Федерального закона № 248-ФЗ, объявляет контролируемому лицу </w:t>
      </w:r>
      <w:r w:rsidR="006E40A7" w:rsidRPr="001E34F1">
        <w:rPr>
          <w:rFonts w:ascii="Times New Roman" w:hAnsi="Times New Roman"/>
          <w:b/>
          <w:color w:val="000000" w:themeColor="text1"/>
          <w:sz w:val="24"/>
          <w:szCs w:val="24"/>
          <w:lang w:eastAsia="ar-SA"/>
        </w:rPr>
        <w:t>предостережение</w:t>
      </w:r>
      <w:r w:rsidR="006E40A7" w:rsidRPr="001E34F1">
        <w:rPr>
          <w:rFonts w:ascii="Times New Roman" w:hAnsi="Times New Roman"/>
          <w:color w:val="000000" w:themeColor="text1"/>
          <w:sz w:val="24"/>
          <w:szCs w:val="24"/>
          <w:lang w:eastAsia="ar-SA"/>
        </w:rPr>
        <w:t xml:space="preserve"> о недопустимости нарушения обязательных требований и предлагает принять меры по обеспечению соблюдения  обязательных требований.</w:t>
      </w:r>
    </w:p>
    <w:p w:rsidR="006B2239" w:rsidRPr="00764A49" w:rsidRDefault="006B2239" w:rsidP="00CC7522">
      <w:pPr>
        <w:suppressAutoHyphens/>
        <w:autoSpaceDE w:val="0"/>
        <w:autoSpaceDN w:val="0"/>
        <w:adjustRightInd w:val="0"/>
        <w:spacing w:after="0" w:line="240" w:lineRule="auto"/>
        <w:ind w:firstLine="567"/>
        <w:jc w:val="both"/>
        <w:rPr>
          <w:rFonts w:ascii="Times New Roman" w:hAnsi="Times New Roman"/>
          <w:b/>
          <w:sz w:val="24"/>
          <w:szCs w:val="24"/>
          <w:lang w:eastAsia="ar-SA"/>
        </w:rPr>
      </w:pPr>
      <w:r w:rsidRPr="00E30871">
        <w:rPr>
          <w:rFonts w:ascii="Times New Roman" w:hAnsi="Times New Roman"/>
          <w:sz w:val="24"/>
          <w:szCs w:val="24"/>
          <w:lang w:eastAsia="ar-SA"/>
        </w:rPr>
        <w:t>В предостережении о недопустимости нарушения обязательных требований указывается:</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а) наименование юридического лица, адрес его места нахождения либо фамилия, имя, отчество (при наличии) индивидуального предпринимателя или физического лица, индивидуальный номер налогоплательщика, адрес места жительства;</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б) обязательные требования, предусматривающий их нормативный правовой акт, информация о том, какие действия (бездействие) контролируемого лица могут привести или приводят (привели) к нарушению обязательных требований, а также предложение о принятии мер по обеспечению соблюдения данных требований.</w:t>
      </w:r>
    </w:p>
    <w:p w:rsidR="006B2239" w:rsidRPr="00E30871" w:rsidRDefault="006B2239" w:rsidP="00CC7522">
      <w:pPr>
        <w:spacing w:after="0" w:line="240" w:lineRule="auto"/>
        <w:ind w:firstLine="567"/>
        <w:jc w:val="both"/>
        <w:rPr>
          <w:rFonts w:ascii="Times New Roman" w:hAnsi="Times New Roman"/>
          <w:sz w:val="24"/>
          <w:szCs w:val="24"/>
        </w:rPr>
      </w:pPr>
      <w:r w:rsidRPr="00E30871">
        <w:rPr>
          <w:rFonts w:ascii="Times New Roman" w:hAnsi="Times New Roman"/>
          <w:sz w:val="24"/>
          <w:szCs w:val="24"/>
        </w:rPr>
        <w:t>Объявляемые предостережения о недопустимости нарушения обязательных требований регистрируются в журнале учета предостережений с присвоением регистрационного номера.</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Контролируемое лицо вправе в течение 30 дней со дня получения предостережения подать в Отдел возражение в отношении указанного предостережения.</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В возражении контролируемым лицом указываются:</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а) наименование юридического лица либо фамилия, имя, отчество (при наличии) индивидуального предпринимателя или гражданина, индивидуальный номер налогоплательщика, а также номер контактного телефона, адрес электронной почты и почтовый адрес, по которым должен быть отправлен ответ контролируемому лицу;</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б) дата и номер предостережения, направленного в адрес контролируемого лица;</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в) обоснование позиции в отношении указанных в предостережении действий (бездействия) контролируемого лица, которые приводят или могут привести (привели) к нарушению обязательных требований,</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г) личную подпись и дату.</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Возражения направляются контролируемым лицом в электронной форме на адрес электронной</w:t>
      </w:r>
      <w:r w:rsidRPr="00E30871">
        <w:rPr>
          <w:rFonts w:ascii="Times New Roman" w:hAnsi="Times New Roman"/>
          <w:color w:val="FF0000"/>
          <w:sz w:val="24"/>
          <w:szCs w:val="24"/>
          <w:lang w:eastAsia="ar-SA"/>
        </w:rPr>
        <w:t xml:space="preserve"> </w:t>
      </w:r>
      <w:r w:rsidRPr="00E30871">
        <w:rPr>
          <w:rFonts w:ascii="Times New Roman" w:hAnsi="Times New Roman"/>
          <w:sz w:val="24"/>
          <w:szCs w:val="24"/>
          <w:lang w:eastAsia="ar-SA"/>
        </w:rPr>
        <w:t>почты</w:t>
      </w:r>
      <w:r w:rsidRPr="00E30871">
        <w:rPr>
          <w:rFonts w:ascii="Times New Roman" w:hAnsi="Times New Roman"/>
          <w:color w:val="FF0000"/>
          <w:sz w:val="24"/>
          <w:szCs w:val="24"/>
          <w:lang w:eastAsia="ar-SA"/>
        </w:rPr>
        <w:t xml:space="preserve"> </w:t>
      </w:r>
      <w:r w:rsidRPr="00E30871">
        <w:rPr>
          <w:rFonts w:ascii="Times New Roman" w:hAnsi="Times New Roman"/>
          <w:sz w:val="24"/>
          <w:szCs w:val="24"/>
        </w:rPr>
        <w:t>органа муниципального контроля</w:t>
      </w:r>
      <w:r w:rsidRPr="00E30871">
        <w:rPr>
          <w:rFonts w:ascii="Times New Roman" w:hAnsi="Times New Roman"/>
          <w:sz w:val="24"/>
          <w:szCs w:val="24"/>
          <w:lang w:eastAsia="ar-SA"/>
        </w:rPr>
        <w:t>, либо в бумажном виде почтовым отправлением или иными указанными в предостережении способами.</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bookmarkStart w:id="2" w:name="Par1"/>
      <w:bookmarkEnd w:id="2"/>
      <w:r w:rsidRPr="00E30871">
        <w:rPr>
          <w:rFonts w:ascii="Times New Roman" w:hAnsi="Times New Roman"/>
          <w:sz w:val="24"/>
          <w:szCs w:val="24"/>
          <w:lang w:eastAsia="ar-SA"/>
        </w:rPr>
        <w:t>Отдел в течение 30 дней со дня регистрации возражения:</w:t>
      </w:r>
    </w:p>
    <w:p w:rsidR="006B2239" w:rsidRPr="00E30871" w:rsidRDefault="006B2239" w:rsidP="00CC7522">
      <w:pPr>
        <w:suppressAutoHyphens/>
        <w:autoSpaceDE w:val="0"/>
        <w:autoSpaceDN w:val="0"/>
        <w:adjustRightInd w:val="0"/>
        <w:spacing w:after="0" w:line="240" w:lineRule="auto"/>
        <w:ind w:firstLine="567"/>
        <w:contextualSpacing/>
        <w:jc w:val="both"/>
        <w:rPr>
          <w:rFonts w:ascii="Times New Roman" w:hAnsi="Times New Roman"/>
          <w:sz w:val="24"/>
          <w:szCs w:val="24"/>
          <w:lang w:eastAsia="ru-RU"/>
        </w:rPr>
      </w:pPr>
      <w:r w:rsidRPr="00E30871">
        <w:rPr>
          <w:rFonts w:ascii="Times New Roman" w:hAnsi="Times New Roman"/>
          <w:sz w:val="24"/>
          <w:szCs w:val="24"/>
          <w:lang w:eastAsia="ru-RU"/>
        </w:rPr>
        <w:t>1) обеспечивает объективное, всестороннее и своевременное рассмотрение возражения, в случае необходимости – с участием контролируемого лица, направившего возражение, или его уполномоченного представителя;</w:t>
      </w:r>
    </w:p>
    <w:p w:rsidR="006B2239" w:rsidRPr="00E30871" w:rsidRDefault="006B2239" w:rsidP="00CC7522">
      <w:pPr>
        <w:suppressAutoHyphens/>
        <w:autoSpaceDE w:val="0"/>
        <w:autoSpaceDN w:val="0"/>
        <w:adjustRightInd w:val="0"/>
        <w:spacing w:after="0" w:line="240" w:lineRule="auto"/>
        <w:ind w:firstLine="567"/>
        <w:contextualSpacing/>
        <w:jc w:val="both"/>
        <w:rPr>
          <w:rFonts w:ascii="Times New Roman" w:hAnsi="Times New Roman"/>
          <w:sz w:val="24"/>
          <w:szCs w:val="24"/>
          <w:lang w:eastAsia="ru-RU"/>
        </w:rPr>
      </w:pPr>
      <w:r w:rsidRPr="00E30871">
        <w:rPr>
          <w:rFonts w:ascii="Times New Roman" w:hAnsi="Times New Roman"/>
          <w:sz w:val="24"/>
          <w:szCs w:val="24"/>
          <w:lang w:eastAsia="ru-RU"/>
        </w:rPr>
        <w:t>2) при необходимости запрашивает документы и материалы в других государственных органах, органах местного самоуправления;</w:t>
      </w:r>
    </w:p>
    <w:p w:rsidR="006B2239" w:rsidRPr="00E30871" w:rsidRDefault="006B2239" w:rsidP="00CC7522">
      <w:pPr>
        <w:suppressAutoHyphens/>
        <w:autoSpaceDE w:val="0"/>
        <w:autoSpaceDN w:val="0"/>
        <w:adjustRightInd w:val="0"/>
        <w:spacing w:after="0" w:line="240" w:lineRule="auto"/>
        <w:ind w:firstLine="567"/>
        <w:contextualSpacing/>
        <w:jc w:val="both"/>
        <w:rPr>
          <w:rFonts w:ascii="Times New Roman" w:hAnsi="Times New Roman"/>
          <w:sz w:val="24"/>
          <w:szCs w:val="24"/>
          <w:lang w:eastAsia="ru-RU"/>
        </w:rPr>
      </w:pPr>
      <w:r w:rsidRPr="00E30871">
        <w:rPr>
          <w:rFonts w:ascii="Times New Roman" w:hAnsi="Times New Roman"/>
          <w:sz w:val="24"/>
          <w:szCs w:val="24"/>
          <w:lang w:eastAsia="ru-RU"/>
        </w:rPr>
        <w:t>3) по результатам рассмотрения возражения при необходимости принимает меры, направленные на восстановление или защиту нарушенных прав и законных интересов контролируемого лица.</w:t>
      </w:r>
    </w:p>
    <w:p w:rsidR="006B2239" w:rsidRPr="00E30871" w:rsidRDefault="006B2239" w:rsidP="00CC7522">
      <w:pPr>
        <w:tabs>
          <w:tab w:val="left" w:pos="709"/>
        </w:tabs>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Повторное направление возражения по тем же основаниям не допускается. Поступившее в Отдел возражение по тем же основаниям подлежит оставлению без рассмотрения, о чем контролируемое лицо уведомляется посредством направления соответствующего уведомления на адрес электронной почты или иным доступным и соответствующим требованиям законодательства способом.</w:t>
      </w:r>
    </w:p>
    <w:p w:rsidR="006B2239" w:rsidRPr="00E30871" w:rsidRDefault="006B2239" w:rsidP="00CC7522">
      <w:pPr>
        <w:tabs>
          <w:tab w:val="left" w:pos="709"/>
        </w:tabs>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По результатам рассмотрения возражения Отдел принимает одно из следующих решений:</w:t>
      </w:r>
    </w:p>
    <w:p w:rsidR="006B2239" w:rsidRPr="00E30871" w:rsidRDefault="006B2239" w:rsidP="00CC7522">
      <w:pPr>
        <w:tabs>
          <w:tab w:val="left" w:pos="709"/>
        </w:tabs>
        <w:suppressAutoHyphens/>
        <w:autoSpaceDE w:val="0"/>
        <w:autoSpaceDN w:val="0"/>
        <w:adjustRightInd w:val="0"/>
        <w:spacing w:after="0" w:line="240" w:lineRule="auto"/>
        <w:ind w:left="567"/>
        <w:contextualSpacing/>
        <w:jc w:val="both"/>
        <w:rPr>
          <w:rFonts w:ascii="Times New Roman" w:hAnsi="Times New Roman"/>
          <w:sz w:val="24"/>
          <w:szCs w:val="24"/>
          <w:lang w:eastAsia="ru-RU"/>
        </w:rPr>
      </w:pPr>
      <w:r w:rsidRPr="00E30871">
        <w:rPr>
          <w:rFonts w:ascii="Times New Roman" w:hAnsi="Times New Roman"/>
          <w:sz w:val="24"/>
          <w:szCs w:val="24"/>
          <w:lang w:eastAsia="ru-RU"/>
        </w:rPr>
        <w:t>1) удовлетворяет возражение в форме отмены объявленного предостережения;</w:t>
      </w:r>
    </w:p>
    <w:p w:rsidR="006B2239" w:rsidRPr="00E30871" w:rsidRDefault="006B2239" w:rsidP="00CC7522">
      <w:pPr>
        <w:tabs>
          <w:tab w:val="left" w:pos="709"/>
        </w:tabs>
        <w:suppressAutoHyphens/>
        <w:autoSpaceDE w:val="0"/>
        <w:autoSpaceDN w:val="0"/>
        <w:adjustRightInd w:val="0"/>
        <w:spacing w:after="0" w:line="240" w:lineRule="auto"/>
        <w:ind w:left="567"/>
        <w:contextualSpacing/>
        <w:jc w:val="both"/>
        <w:rPr>
          <w:rFonts w:ascii="Times New Roman" w:hAnsi="Times New Roman"/>
          <w:sz w:val="24"/>
          <w:szCs w:val="24"/>
          <w:lang w:eastAsia="ru-RU"/>
        </w:rPr>
      </w:pPr>
      <w:r w:rsidRPr="00E30871">
        <w:rPr>
          <w:rFonts w:ascii="Times New Roman" w:hAnsi="Times New Roman"/>
          <w:sz w:val="24"/>
          <w:szCs w:val="24"/>
          <w:lang w:eastAsia="ru-RU"/>
        </w:rPr>
        <w:t>2) отказывает в удовлетворении возражения.</w:t>
      </w:r>
    </w:p>
    <w:p w:rsidR="006B2239" w:rsidRPr="00E30871" w:rsidRDefault="006B2239" w:rsidP="00CC7522">
      <w:pPr>
        <w:autoSpaceDE w:val="0"/>
        <w:autoSpaceDN w:val="0"/>
        <w:adjustRightInd w:val="0"/>
        <w:spacing w:after="0" w:line="240" w:lineRule="auto"/>
        <w:ind w:firstLine="567"/>
        <w:contextualSpacing/>
        <w:jc w:val="both"/>
        <w:rPr>
          <w:rFonts w:ascii="Times New Roman" w:hAnsi="Times New Roman"/>
          <w:sz w:val="24"/>
          <w:szCs w:val="24"/>
          <w:lang w:eastAsia="ru-RU"/>
        </w:rPr>
      </w:pPr>
      <w:r w:rsidRPr="00E30871">
        <w:rPr>
          <w:rFonts w:ascii="Times New Roman" w:hAnsi="Times New Roman"/>
          <w:sz w:val="24"/>
          <w:szCs w:val="24"/>
          <w:lang w:eastAsia="ru-RU"/>
        </w:rPr>
        <w:t>Мотивированный ответ о результатах рассмотрения возражения Отдел направляет контролируемому лицу, подавшему возражение, не позднее дня, следующего за днем принятия решения, в письменной форме и (или) по его желанию в электронной форме.</w:t>
      </w:r>
    </w:p>
    <w:p w:rsidR="006B2239" w:rsidRPr="00E30871" w:rsidRDefault="006B2239" w:rsidP="00CC7522">
      <w:pPr>
        <w:spacing w:after="0" w:line="240" w:lineRule="auto"/>
        <w:jc w:val="both"/>
        <w:rPr>
          <w:rFonts w:ascii="Times New Roman" w:hAnsi="Times New Roman"/>
          <w:sz w:val="24"/>
          <w:szCs w:val="24"/>
        </w:rPr>
      </w:pPr>
    </w:p>
    <w:p w:rsidR="006B2239" w:rsidRPr="00E30871" w:rsidRDefault="006B2239" w:rsidP="00CC7522">
      <w:pPr>
        <w:keepNext/>
        <w:suppressAutoHyphens/>
        <w:spacing w:after="0" w:line="240" w:lineRule="auto"/>
        <w:ind w:firstLine="567"/>
        <w:contextualSpacing/>
        <w:jc w:val="center"/>
        <w:outlineLvl w:val="1"/>
        <w:rPr>
          <w:rFonts w:ascii="Times New Roman" w:hAnsi="Times New Roman"/>
          <w:b/>
          <w:sz w:val="24"/>
          <w:szCs w:val="24"/>
          <w:lang w:eastAsia="ar-SA"/>
        </w:rPr>
      </w:pPr>
      <w:r w:rsidRPr="00E30871">
        <w:rPr>
          <w:rFonts w:ascii="Times New Roman" w:hAnsi="Times New Roman"/>
          <w:sz w:val="24"/>
          <w:szCs w:val="24"/>
        </w:rPr>
        <w:lastRenderedPageBreak/>
        <w:tab/>
      </w:r>
      <w:r w:rsidRPr="00E30871">
        <w:rPr>
          <w:rFonts w:ascii="Times New Roman" w:hAnsi="Times New Roman"/>
          <w:b/>
          <w:sz w:val="24"/>
          <w:szCs w:val="24"/>
          <w:lang w:eastAsia="ar-SA"/>
        </w:rPr>
        <w:t>Осуществление муниципального контроля</w:t>
      </w:r>
    </w:p>
    <w:p w:rsidR="006B2239" w:rsidRPr="00E30871" w:rsidRDefault="006B2239" w:rsidP="00CC7522">
      <w:pPr>
        <w:keepNext/>
        <w:suppressAutoHyphens/>
        <w:spacing w:after="0" w:line="240" w:lineRule="auto"/>
        <w:ind w:firstLine="567"/>
        <w:contextualSpacing/>
        <w:jc w:val="center"/>
        <w:outlineLvl w:val="1"/>
        <w:rPr>
          <w:rFonts w:ascii="Times New Roman" w:hAnsi="Times New Roman"/>
          <w:b/>
          <w:sz w:val="24"/>
          <w:szCs w:val="24"/>
          <w:lang w:eastAsia="ar-SA"/>
        </w:rPr>
      </w:pPr>
    </w:p>
    <w:p w:rsidR="006B2239" w:rsidRPr="00E30871" w:rsidRDefault="006B2239" w:rsidP="00CC7522">
      <w:pPr>
        <w:tabs>
          <w:tab w:val="left" w:pos="709"/>
        </w:tabs>
        <w:suppressAutoHyphens/>
        <w:spacing w:after="0" w:line="240" w:lineRule="auto"/>
        <w:ind w:firstLine="567"/>
        <w:contextualSpacing/>
        <w:jc w:val="both"/>
        <w:rPr>
          <w:rFonts w:ascii="Times New Roman" w:hAnsi="Times New Roman"/>
          <w:bCs/>
          <w:iCs/>
          <w:sz w:val="24"/>
          <w:szCs w:val="24"/>
          <w:lang w:eastAsia="ar-SA"/>
        </w:rPr>
      </w:pPr>
      <w:r w:rsidRPr="00E30871">
        <w:rPr>
          <w:rFonts w:ascii="Times New Roman" w:hAnsi="Times New Roman"/>
          <w:sz w:val="24"/>
          <w:szCs w:val="24"/>
          <w:lang w:eastAsia="ar-SA"/>
        </w:rPr>
        <w:t xml:space="preserve">15. </w:t>
      </w:r>
      <w:r w:rsidRPr="00E30871">
        <w:rPr>
          <w:rFonts w:ascii="Times New Roman" w:hAnsi="Times New Roman"/>
          <w:bCs/>
          <w:iCs/>
          <w:sz w:val="24"/>
          <w:szCs w:val="24"/>
          <w:lang w:eastAsia="ar-SA"/>
        </w:rPr>
        <w:t xml:space="preserve">В рамках осуществления </w:t>
      </w:r>
      <w:r w:rsidRPr="00E30871">
        <w:rPr>
          <w:rFonts w:ascii="Times New Roman" w:hAnsi="Times New Roman"/>
          <w:sz w:val="24"/>
          <w:szCs w:val="24"/>
          <w:lang w:eastAsia="ar-SA"/>
        </w:rPr>
        <w:t>муниципального земельного контроля при взаимодействии с контролируемым лицом</w:t>
      </w:r>
      <w:r w:rsidRPr="00E30871">
        <w:rPr>
          <w:rFonts w:ascii="Times New Roman" w:hAnsi="Times New Roman"/>
          <w:bCs/>
          <w:iCs/>
          <w:sz w:val="24"/>
          <w:szCs w:val="24"/>
          <w:lang w:eastAsia="ar-SA"/>
        </w:rPr>
        <w:t xml:space="preserve"> проводятся следующие виды контрольных (надзорных) мероприятий:</w:t>
      </w:r>
    </w:p>
    <w:p w:rsidR="006B2239" w:rsidRPr="00E30871" w:rsidRDefault="006B2239" w:rsidP="00CC7522">
      <w:pPr>
        <w:suppressAutoHyphens/>
        <w:spacing w:after="0" w:line="240" w:lineRule="auto"/>
        <w:contextualSpacing/>
        <w:jc w:val="both"/>
        <w:rPr>
          <w:rFonts w:ascii="Times New Roman" w:hAnsi="Times New Roman"/>
          <w:bCs/>
          <w:iCs/>
          <w:sz w:val="24"/>
          <w:szCs w:val="24"/>
          <w:lang w:eastAsia="ar-SA"/>
        </w:rPr>
      </w:pPr>
      <w:r w:rsidRPr="00E30871">
        <w:rPr>
          <w:rFonts w:ascii="Times New Roman" w:hAnsi="Times New Roman"/>
          <w:bCs/>
          <w:iCs/>
          <w:sz w:val="24"/>
          <w:szCs w:val="24"/>
          <w:lang w:eastAsia="ar-SA"/>
        </w:rPr>
        <w:t>1) инспекционный визит;</w:t>
      </w:r>
    </w:p>
    <w:p w:rsidR="006B2239" w:rsidRPr="00E30871" w:rsidRDefault="006B2239" w:rsidP="00CC7522">
      <w:pPr>
        <w:tabs>
          <w:tab w:val="left" w:pos="4305"/>
        </w:tabs>
        <w:spacing w:after="0" w:line="240" w:lineRule="auto"/>
        <w:contextualSpacing/>
        <w:jc w:val="both"/>
        <w:rPr>
          <w:rFonts w:ascii="Times New Roman" w:hAnsi="Times New Roman"/>
          <w:sz w:val="24"/>
          <w:szCs w:val="24"/>
        </w:rPr>
      </w:pPr>
      <w:r w:rsidRPr="00E30871">
        <w:rPr>
          <w:rFonts w:ascii="Times New Roman" w:hAnsi="Times New Roman"/>
          <w:sz w:val="24"/>
          <w:szCs w:val="24"/>
        </w:rPr>
        <w:t>2) документарная проверка;</w:t>
      </w:r>
      <w:r w:rsidRPr="00E30871">
        <w:rPr>
          <w:rFonts w:ascii="Times New Roman" w:hAnsi="Times New Roman"/>
          <w:sz w:val="24"/>
          <w:szCs w:val="24"/>
        </w:rPr>
        <w:tab/>
      </w:r>
    </w:p>
    <w:p w:rsidR="006B2239" w:rsidRPr="00E30871" w:rsidRDefault="006B2239" w:rsidP="00CC7522">
      <w:pPr>
        <w:suppressAutoHyphens/>
        <w:spacing w:after="0" w:line="240" w:lineRule="auto"/>
        <w:contextualSpacing/>
        <w:jc w:val="both"/>
        <w:rPr>
          <w:rFonts w:ascii="Times New Roman" w:hAnsi="Times New Roman"/>
          <w:bCs/>
          <w:iCs/>
          <w:sz w:val="24"/>
          <w:szCs w:val="24"/>
          <w:lang w:eastAsia="ar-SA"/>
        </w:rPr>
      </w:pPr>
      <w:r w:rsidRPr="00E30871">
        <w:rPr>
          <w:rFonts w:ascii="Times New Roman" w:hAnsi="Times New Roman"/>
          <w:bCs/>
          <w:iCs/>
          <w:sz w:val="24"/>
          <w:szCs w:val="24"/>
          <w:lang w:eastAsia="ar-SA"/>
        </w:rPr>
        <w:t>3) рейдовый осмотр;</w:t>
      </w:r>
    </w:p>
    <w:p w:rsidR="006B2239" w:rsidRPr="00E30871" w:rsidRDefault="006B2239" w:rsidP="00CC7522">
      <w:pPr>
        <w:suppressAutoHyphens/>
        <w:spacing w:after="0" w:line="240" w:lineRule="auto"/>
        <w:contextualSpacing/>
        <w:jc w:val="both"/>
        <w:rPr>
          <w:rFonts w:ascii="Times New Roman" w:hAnsi="Times New Roman"/>
          <w:bCs/>
          <w:iCs/>
          <w:sz w:val="24"/>
          <w:szCs w:val="24"/>
          <w:lang w:eastAsia="ar-SA"/>
        </w:rPr>
      </w:pPr>
      <w:r w:rsidRPr="00E30871">
        <w:rPr>
          <w:rFonts w:ascii="Times New Roman" w:hAnsi="Times New Roman"/>
          <w:bCs/>
          <w:iCs/>
          <w:sz w:val="24"/>
          <w:szCs w:val="24"/>
          <w:lang w:eastAsia="ar-SA"/>
        </w:rPr>
        <w:t>4) выездная проверка.</w:t>
      </w:r>
    </w:p>
    <w:p w:rsidR="006B2239" w:rsidRPr="00E30871" w:rsidRDefault="006B2239" w:rsidP="00CC7522">
      <w:pPr>
        <w:spacing w:after="0" w:line="240" w:lineRule="auto"/>
        <w:ind w:firstLine="567"/>
        <w:contextualSpacing/>
        <w:jc w:val="both"/>
        <w:rPr>
          <w:rFonts w:ascii="Times New Roman" w:hAnsi="Times New Roman"/>
          <w:sz w:val="24"/>
          <w:szCs w:val="24"/>
        </w:rPr>
      </w:pPr>
      <w:r w:rsidRPr="00E30871">
        <w:rPr>
          <w:rFonts w:ascii="Times New Roman" w:hAnsi="Times New Roman"/>
          <w:sz w:val="24"/>
          <w:szCs w:val="24"/>
        </w:rPr>
        <w:t xml:space="preserve">16. Без взаимодействия с контролируемым лицом проводятся следующие виды контрольных </w:t>
      </w:r>
      <w:r w:rsidRPr="00E30871">
        <w:rPr>
          <w:rFonts w:ascii="Times New Roman" w:hAnsi="Times New Roman"/>
          <w:bCs/>
          <w:iCs/>
          <w:sz w:val="24"/>
          <w:szCs w:val="24"/>
        </w:rPr>
        <w:t xml:space="preserve">(надзорных) </w:t>
      </w:r>
      <w:r w:rsidRPr="00E30871">
        <w:rPr>
          <w:rFonts w:ascii="Times New Roman" w:hAnsi="Times New Roman"/>
          <w:sz w:val="24"/>
          <w:szCs w:val="24"/>
        </w:rPr>
        <w:t xml:space="preserve">мероприятий (далее - контрольные </w:t>
      </w:r>
      <w:r w:rsidRPr="00E30871">
        <w:rPr>
          <w:rFonts w:ascii="Times New Roman" w:hAnsi="Times New Roman"/>
          <w:bCs/>
          <w:iCs/>
          <w:sz w:val="24"/>
          <w:szCs w:val="24"/>
        </w:rPr>
        <w:t xml:space="preserve">(надзорные) </w:t>
      </w:r>
      <w:r w:rsidRPr="00E30871">
        <w:rPr>
          <w:rFonts w:ascii="Times New Roman" w:hAnsi="Times New Roman"/>
          <w:sz w:val="24"/>
          <w:szCs w:val="24"/>
        </w:rPr>
        <w:t>мероприятия без взаимодействия):</w:t>
      </w:r>
    </w:p>
    <w:p w:rsidR="006B2239" w:rsidRPr="00E30871" w:rsidRDefault="006B2239" w:rsidP="00CC7522">
      <w:pPr>
        <w:suppressAutoHyphens/>
        <w:autoSpaceDE w:val="0"/>
        <w:autoSpaceDN w:val="0"/>
        <w:adjustRightInd w:val="0"/>
        <w:spacing w:after="0" w:line="240" w:lineRule="auto"/>
        <w:ind w:left="567"/>
        <w:jc w:val="both"/>
        <w:rPr>
          <w:rFonts w:ascii="Times New Roman" w:hAnsi="Times New Roman"/>
          <w:sz w:val="24"/>
          <w:szCs w:val="24"/>
        </w:rPr>
      </w:pPr>
      <w:r w:rsidRPr="00E30871">
        <w:rPr>
          <w:rFonts w:ascii="Times New Roman" w:hAnsi="Times New Roman"/>
          <w:sz w:val="24"/>
          <w:szCs w:val="24"/>
        </w:rPr>
        <w:t>1) Наблюдение за соблюдением обязательных требований (мониторинг безопасности).</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rPr>
      </w:pPr>
      <w:r w:rsidRPr="00E30871">
        <w:rPr>
          <w:rFonts w:ascii="Times New Roman" w:hAnsi="Times New Roman"/>
          <w:sz w:val="24"/>
          <w:szCs w:val="24"/>
        </w:rPr>
        <w:t>2) Выездное обследование.</w:t>
      </w:r>
    </w:p>
    <w:p w:rsidR="006B2239" w:rsidRPr="00E30871" w:rsidRDefault="006B2239" w:rsidP="00CC7522">
      <w:pPr>
        <w:tabs>
          <w:tab w:val="left" w:pos="709"/>
        </w:tabs>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 xml:space="preserve">17. Внеплановые контрольные мероприятия, за исключением выездного обследования, проводятся при наличии оснований, предусмотренных </w:t>
      </w:r>
      <w:hyperlink r:id="rId15" w:history="1">
        <w:r w:rsidRPr="00E30871">
          <w:rPr>
            <w:rFonts w:ascii="Times New Roman" w:hAnsi="Times New Roman"/>
            <w:sz w:val="24"/>
            <w:szCs w:val="24"/>
            <w:lang w:eastAsia="ar-SA"/>
          </w:rPr>
          <w:t>пунктами 1</w:t>
        </w:r>
      </w:hyperlink>
      <w:r w:rsidRPr="00E30871">
        <w:rPr>
          <w:rFonts w:ascii="Times New Roman" w:hAnsi="Times New Roman"/>
          <w:sz w:val="24"/>
          <w:szCs w:val="24"/>
          <w:lang w:eastAsia="ar-SA"/>
        </w:rPr>
        <w:t xml:space="preserve">, </w:t>
      </w:r>
      <w:hyperlink r:id="rId16" w:history="1">
        <w:r w:rsidRPr="00E30871">
          <w:rPr>
            <w:rFonts w:ascii="Times New Roman" w:hAnsi="Times New Roman"/>
            <w:sz w:val="24"/>
            <w:szCs w:val="24"/>
            <w:lang w:eastAsia="ar-SA"/>
          </w:rPr>
          <w:t>3</w:t>
        </w:r>
      </w:hyperlink>
      <w:r w:rsidRPr="00E30871">
        <w:rPr>
          <w:rFonts w:ascii="Times New Roman" w:hAnsi="Times New Roman"/>
          <w:sz w:val="24"/>
          <w:szCs w:val="24"/>
          <w:lang w:eastAsia="ar-SA"/>
        </w:rPr>
        <w:t>-6 части 1 статьи 57,</w:t>
      </w:r>
      <w:r w:rsidRPr="00E30871">
        <w:rPr>
          <w:rFonts w:ascii="Times New Roman" w:hAnsi="Times New Roman"/>
          <w:color w:val="FF0000"/>
          <w:sz w:val="24"/>
          <w:szCs w:val="24"/>
          <w:lang w:eastAsia="ar-SA"/>
        </w:rPr>
        <w:t xml:space="preserve"> </w:t>
      </w:r>
      <w:r w:rsidRPr="00E30871">
        <w:rPr>
          <w:rFonts w:ascii="Times New Roman" w:hAnsi="Times New Roman"/>
          <w:sz w:val="24"/>
          <w:szCs w:val="24"/>
          <w:lang w:eastAsia="ar-SA"/>
        </w:rPr>
        <w:t>частью 12 статьи 66 Федерального закона № 248-ФЗ.</w:t>
      </w:r>
    </w:p>
    <w:p w:rsidR="006B2239" w:rsidRPr="00E30871" w:rsidRDefault="006B2239" w:rsidP="00CC7522">
      <w:pPr>
        <w:tabs>
          <w:tab w:val="left" w:pos="709"/>
        </w:tabs>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 xml:space="preserve">18. К проведению контрольных (надзорных) мероприятий могут при необходимости привлекаться эксперты, экспертные организации, иные специалисты в порядке, установленном Федеральным </w:t>
      </w:r>
      <w:hyperlink r:id="rId17" w:history="1">
        <w:r w:rsidRPr="00E30871">
          <w:rPr>
            <w:rFonts w:ascii="Times New Roman" w:hAnsi="Times New Roman"/>
            <w:sz w:val="24"/>
            <w:szCs w:val="24"/>
            <w:lang w:eastAsia="ar-SA"/>
          </w:rPr>
          <w:t>законом</w:t>
        </w:r>
      </w:hyperlink>
      <w:r w:rsidRPr="00E30871">
        <w:rPr>
          <w:rFonts w:ascii="Times New Roman" w:hAnsi="Times New Roman"/>
          <w:sz w:val="24"/>
          <w:szCs w:val="24"/>
          <w:lang w:eastAsia="ar-SA"/>
        </w:rPr>
        <w:t xml:space="preserve"> № 248-ФЗ.</w:t>
      </w:r>
    </w:p>
    <w:p w:rsidR="006B2239" w:rsidRPr="00E30871" w:rsidRDefault="006B2239" w:rsidP="00CC7522">
      <w:pPr>
        <w:tabs>
          <w:tab w:val="left" w:pos="709"/>
        </w:tabs>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19. При проведении контрольных (надзорных) мероприятий осуществляются следующие контрольные (надзорные) действия в соответствии с требованиями, предусмотренные статьями 76, 78, 79, 80, 82 Федерального закона № 248-ФЗ:</w:t>
      </w:r>
    </w:p>
    <w:p w:rsidR="006B2239" w:rsidRPr="00E30871" w:rsidRDefault="006B2239" w:rsidP="00CC7522">
      <w:pPr>
        <w:tabs>
          <w:tab w:val="left" w:pos="709"/>
        </w:tabs>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 xml:space="preserve">19.1. </w:t>
      </w:r>
      <w:r w:rsidRPr="00E30871">
        <w:rPr>
          <w:rFonts w:ascii="Times New Roman" w:hAnsi="Times New Roman"/>
          <w:b/>
          <w:sz w:val="24"/>
          <w:szCs w:val="24"/>
          <w:lang w:eastAsia="ar-SA"/>
        </w:rPr>
        <w:t>Осмотр.</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19.1.1. Под осмотром понимается контрольное (надзорное) действие, заключающееся в проведении визуального обследования территории, земельных участков или иных объектов контроля, имеющих значение для контрольного (надзорного) мероприятия.</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b/>
          <w:color w:val="FF0000"/>
          <w:sz w:val="24"/>
          <w:szCs w:val="24"/>
          <w:lang w:eastAsia="ar-SA"/>
        </w:rPr>
      </w:pPr>
      <w:r w:rsidRPr="00E30871">
        <w:rPr>
          <w:rFonts w:ascii="Times New Roman" w:hAnsi="Times New Roman"/>
          <w:sz w:val="24"/>
          <w:szCs w:val="24"/>
          <w:lang w:eastAsia="ar-SA"/>
        </w:rPr>
        <w:t>19.1.2. По результатам осмотра Инспектором составляется протокол осмотра, в который вносится перечень осмотренных территорий, а также вид, количество и иные идентификационные признаки обследуемых объектов, имеющие значение для контрольного (надзорного) мероприятия.</w:t>
      </w:r>
    </w:p>
    <w:p w:rsidR="006B2239" w:rsidRPr="00E30871" w:rsidRDefault="006B2239" w:rsidP="00CC7522">
      <w:pPr>
        <w:tabs>
          <w:tab w:val="left" w:pos="709"/>
        </w:tabs>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19.2</w:t>
      </w:r>
      <w:r w:rsidRPr="00E30871">
        <w:rPr>
          <w:rFonts w:ascii="Times New Roman" w:hAnsi="Times New Roman"/>
          <w:b/>
          <w:sz w:val="24"/>
          <w:szCs w:val="24"/>
          <w:lang w:eastAsia="ar-SA"/>
        </w:rPr>
        <w:t>. Опрос.</w:t>
      </w:r>
    </w:p>
    <w:p w:rsidR="006B2239" w:rsidRPr="00E30871" w:rsidRDefault="006B2239" w:rsidP="00CC7522">
      <w:pPr>
        <w:tabs>
          <w:tab w:val="left" w:pos="709"/>
        </w:tabs>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19.2.1. Опрос осуществляется в виде получении Инспектором устной информации, имеющей значение для проведения оценки соблюдения контролируемым лицом обязательных требований, от контролируемого лица или его представителя и иных лиц, располагающих такой информацией. Результаты опроса фиксируются Инспектором в протоколе опроса, который подписывается опрашиваемым лицом, подтверждающим достоверность изложенных им сведений, а также в акте контрольного мероприятия в случае, если полученные сведения имеют значение для контрольного (надзорного) мероприятия.</w:t>
      </w:r>
    </w:p>
    <w:p w:rsidR="006B2239" w:rsidRPr="00E30871" w:rsidRDefault="006B2239" w:rsidP="00CC7522">
      <w:pPr>
        <w:tabs>
          <w:tab w:val="left" w:pos="709"/>
        </w:tabs>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 xml:space="preserve">19.3. </w:t>
      </w:r>
      <w:r w:rsidRPr="00E30871">
        <w:rPr>
          <w:rFonts w:ascii="Times New Roman" w:hAnsi="Times New Roman"/>
          <w:b/>
          <w:sz w:val="24"/>
          <w:szCs w:val="24"/>
          <w:lang w:eastAsia="ar-SA"/>
        </w:rPr>
        <w:t>Получение письменных объяснений.</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19.3.1. Письменные объяснения (далее – объяснения) оформляются путем составления письменного документа в свободной форме. Инспектор вправе собственноручно составить объяснения со слов должностных лиц или работников организации, гражданина, являющихся контролируемыми лицами, их представителей, свидетелей. В этом случае указанные лица знакомятся с объяснениями, при необходимости дополняют текст, делают отметку о том, что инспектор с их слов записал верно, и подписывают документ, указывая дату и место его составления.</w:t>
      </w:r>
    </w:p>
    <w:p w:rsidR="006B2239" w:rsidRPr="00E30871" w:rsidRDefault="006B2239" w:rsidP="00CC7522">
      <w:pPr>
        <w:tabs>
          <w:tab w:val="left" w:pos="709"/>
        </w:tabs>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 xml:space="preserve">19.4. </w:t>
      </w:r>
      <w:r w:rsidRPr="00E30871">
        <w:rPr>
          <w:rFonts w:ascii="Times New Roman" w:hAnsi="Times New Roman"/>
          <w:b/>
          <w:sz w:val="24"/>
          <w:szCs w:val="24"/>
          <w:lang w:eastAsia="ar-SA"/>
        </w:rPr>
        <w:t>Истребование документов.</w:t>
      </w:r>
    </w:p>
    <w:p w:rsidR="006B2239" w:rsidRPr="00E30871" w:rsidRDefault="006B2239" w:rsidP="00CC7522">
      <w:pPr>
        <w:tabs>
          <w:tab w:val="left" w:pos="709"/>
        </w:tabs>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19.4.1. Предъявление (направление) Инспектором контролируемому лицу требования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w:t>
      </w:r>
    </w:p>
    <w:p w:rsidR="006B2239" w:rsidRPr="00E30871" w:rsidRDefault="006B2239" w:rsidP="00CC7522">
      <w:pPr>
        <w:tabs>
          <w:tab w:val="left" w:pos="709"/>
        </w:tabs>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 xml:space="preserve">19.4.2. Истребуемые документы направляются в Отдел в форме электронного документа в порядке, предусмотренном </w:t>
      </w:r>
      <w:hyperlink r:id="rId18" w:history="1">
        <w:r w:rsidRPr="00E30871">
          <w:rPr>
            <w:rFonts w:ascii="Times New Roman" w:hAnsi="Times New Roman"/>
            <w:sz w:val="24"/>
            <w:szCs w:val="24"/>
            <w:lang w:eastAsia="ar-SA"/>
          </w:rPr>
          <w:t>статьей 21</w:t>
        </w:r>
      </w:hyperlink>
      <w:r w:rsidRPr="00E30871">
        <w:rPr>
          <w:rFonts w:ascii="Times New Roman" w:hAnsi="Times New Roman"/>
          <w:sz w:val="24"/>
          <w:szCs w:val="24"/>
          <w:lang w:eastAsia="ar-SA"/>
        </w:rPr>
        <w:t xml:space="preserve"> Федерального закона № 248-ФЗ, за </w:t>
      </w:r>
      <w:r w:rsidRPr="00E30871">
        <w:rPr>
          <w:rFonts w:ascii="Times New Roman" w:hAnsi="Times New Roman"/>
          <w:sz w:val="24"/>
          <w:szCs w:val="24"/>
          <w:lang w:eastAsia="ar-SA"/>
        </w:rPr>
        <w:lastRenderedPageBreak/>
        <w:t>исключением случаев, если Отделом установлена необходимость представления документов на бумажном носителе или в случае направления контролируемым лицом в адрес контрольного (надзорного) органа уведомления о необходимости получения документов на бумажном носителе. Документы могут быть представлены в Отдел на бумажном носителе контролируемым лицом лично или через представителя либо направлены по почте заказным письмом. На бумажном носителе представляются подлинники документов, либо заверенные контролируемым лицом копии. Не допускается требование нотариального удостоверения копий документов, представляемых в контрольный орган. Тиражирование копий документов на бумажном носителе и их доставка в Отдел осуществляются за счет контролируемого лица. По завершении контрольного (надзорного) мероприятия подлинники документов возвращаются контролируемому лицу.</w:t>
      </w:r>
    </w:p>
    <w:p w:rsidR="006B2239" w:rsidRPr="00E30871" w:rsidRDefault="006B2239" w:rsidP="00CC7522">
      <w:pPr>
        <w:tabs>
          <w:tab w:val="left" w:pos="709"/>
        </w:tabs>
        <w:suppressAutoHyphens/>
        <w:autoSpaceDE w:val="0"/>
        <w:autoSpaceDN w:val="0"/>
        <w:adjustRightInd w:val="0"/>
        <w:spacing w:after="0" w:line="240" w:lineRule="auto"/>
        <w:ind w:firstLine="567"/>
        <w:jc w:val="both"/>
        <w:rPr>
          <w:rFonts w:ascii="Times New Roman" w:hAnsi="Times New Roman"/>
          <w:color w:val="FF0000"/>
          <w:sz w:val="24"/>
          <w:szCs w:val="24"/>
          <w:lang w:eastAsia="ar-SA"/>
        </w:rPr>
      </w:pPr>
      <w:r w:rsidRPr="00E30871">
        <w:rPr>
          <w:rFonts w:ascii="Times New Roman" w:hAnsi="Times New Roman"/>
          <w:sz w:val="24"/>
          <w:szCs w:val="24"/>
          <w:lang w:eastAsia="ar-SA"/>
        </w:rPr>
        <w:t>19.4.3. В случае представления заверенных копий истребуемых документов Отдел вправе ознакомиться с подлинниками документов</w:t>
      </w:r>
      <w:r w:rsidRPr="00E30871">
        <w:rPr>
          <w:rFonts w:ascii="Times New Roman" w:hAnsi="Times New Roman"/>
          <w:color w:val="FF0000"/>
          <w:sz w:val="24"/>
          <w:szCs w:val="24"/>
          <w:lang w:eastAsia="ar-SA"/>
        </w:rPr>
        <w:t>.</w:t>
      </w:r>
    </w:p>
    <w:p w:rsidR="006B2239" w:rsidRPr="00E30871" w:rsidRDefault="006B2239" w:rsidP="00CC7522">
      <w:pPr>
        <w:tabs>
          <w:tab w:val="left" w:pos="709"/>
        </w:tabs>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 xml:space="preserve">19.4.4. Документы, которые истребуются в ходе контрольного (надзорного) мероприятия, должны быть представлены контролируемым лицом Отделу в срок, указанный в требовании о представлении документов. В случае если контролируемое лицо не имеет возможности представить истребуемые документы в течение установленного в указанном требовании срока, оно обязано незамедлительно ходатайством в письменной форме уведомить Отдел о невозможности представления документов в установленный срок с указанием причин, по которым истребуемые документы не могут быть представлены в установленный срок, и срока, в течение которого контролируемое лицо может представить документы. В течение 24 часов со дня получения такого ходатайства Отдел продлевает срок представления документов или отказывает в продлении срока, о чем составляется соответствующий электронный документ и информируется контролируемое лицо любым доступным способом в соответствии со </w:t>
      </w:r>
      <w:hyperlink r:id="rId19" w:history="1">
        <w:r w:rsidRPr="00E30871">
          <w:rPr>
            <w:rFonts w:ascii="Times New Roman" w:hAnsi="Times New Roman"/>
            <w:sz w:val="24"/>
            <w:szCs w:val="24"/>
            <w:lang w:eastAsia="ar-SA"/>
          </w:rPr>
          <w:t>статьей 21</w:t>
        </w:r>
      </w:hyperlink>
      <w:r w:rsidRPr="00E30871">
        <w:rPr>
          <w:rFonts w:ascii="Times New Roman" w:hAnsi="Times New Roman"/>
          <w:sz w:val="24"/>
          <w:szCs w:val="24"/>
          <w:lang w:eastAsia="ar-SA"/>
        </w:rPr>
        <w:t xml:space="preserve"> Федерального закона № 248-ФЗ.</w:t>
      </w:r>
    </w:p>
    <w:p w:rsidR="006B2239" w:rsidRPr="00E30871" w:rsidRDefault="006B2239" w:rsidP="00CC7522">
      <w:pPr>
        <w:tabs>
          <w:tab w:val="left" w:pos="709"/>
        </w:tabs>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19.4.5. Документы (копии документов), ранее представленные контролируемым лицом в Отдел, независимо от оснований их представления, могут не представляться повторно при условии уведомления контролируемым лицом Отдела о том, что истребуемые документы (копии документов) были представлены ранее, с указанием реквизитов документа, которым (приложением к которому) они были представлены.</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 xml:space="preserve">19.5. </w:t>
      </w:r>
      <w:r w:rsidRPr="00E30871">
        <w:rPr>
          <w:rFonts w:ascii="Times New Roman" w:hAnsi="Times New Roman"/>
          <w:b/>
          <w:sz w:val="24"/>
          <w:szCs w:val="24"/>
          <w:lang w:eastAsia="ar-SA"/>
        </w:rPr>
        <w:t>Инструментальное обследование.</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19.5.1. Под инструментальным обследованием понимается контрольное (надзорное) действие, совершаемое Инспектором Отдела по месту нахождения (осуществления деятельности) контролируемого лица (его филиалов, представительств, обособленных структурных подразделений) либо по месту нахождения объекта контроля с использованием специального оборудования и (или) технических приборов для определения фактических значений, показателей, действий (событий), имеющих значение для оценки соблюдения контролируемым лицом обязательных требований, а также подтверждения соответствия обязательным требованиям.</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19.5.2. Под специальным оборудованием и (или) техническими приборами понимаются все измерительные, испытательные приборы и инструменты, и переносные аппараты, утвержденные в установленном порядке в качестве применяемого испытательного оборудования, имеющие соответствующие сертификаты и прошедшие в случае необходимости метрологическую поверку, а также государственные и иные информационные системы, программные средства, созданные в соответствии с законодательством Российской Федерации. Для определения фактических значений, показателей, действий (событий), имеющих значение для проведения оценки соблюдения контролируемым лицом обязательных требований, в ходе инструментального обследования могут применяться оборудование, государственные и иные информационные системы, программные средства, созданные в соответствии с законодательством Российской Федерации, обязательные к использованию контролируемым лицом, а также иные средства доступа к информации.</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Под средствами доступа к информации понимаются аппаратно-программные средства, обеспечивающие в установленном законодательством порядке доступ к информации, содержащейся в государственных информационных системах.</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lastRenderedPageBreak/>
        <w:t>19.5.3. По результатам инструментального обследования Инспектором Отдела составляется протокол инструментального обследования, в котором указываются дата и место его составления, должность, фамилия и инициалы Инспектора или специалиста, составивших протокол, сведения о контролируемом лице, предмет обследования, используемые специальное оборудование и (или) технические приборы, методики инструментального обследования, результат инструментального обследования, показатели, подлежащие контролю при проведении инструментального обследования, и выводы о соответствии этих показателей установленным нормам, иные сведения, имеющие значение для оценки результатов инструментального обследования.</w:t>
      </w:r>
    </w:p>
    <w:p w:rsidR="006B2239" w:rsidRPr="00E30871" w:rsidRDefault="006B2239" w:rsidP="00CC7522">
      <w:pPr>
        <w:keepNext/>
        <w:suppressAutoHyphens/>
        <w:spacing w:after="0" w:line="240" w:lineRule="auto"/>
        <w:ind w:firstLine="567"/>
        <w:contextualSpacing/>
        <w:jc w:val="center"/>
        <w:outlineLvl w:val="1"/>
        <w:rPr>
          <w:rFonts w:ascii="Times New Roman" w:hAnsi="Times New Roman"/>
          <w:b/>
          <w:color w:val="FF0000"/>
          <w:sz w:val="24"/>
          <w:szCs w:val="24"/>
          <w:lang w:eastAsia="ar-SA"/>
        </w:rPr>
      </w:pPr>
    </w:p>
    <w:p w:rsidR="006B2239" w:rsidRPr="00E30871" w:rsidRDefault="006B2239" w:rsidP="00CC7522">
      <w:pPr>
        <w:keepNext/>
        <w:suppressAutoHyphens/>
        <w:spacing w:after="0" w:line="240" w:lineRule="auto"/>
        <w:ind w:firstLine="567"/>
        <w:contextualSpacing/>
        <w:jc w:val="center"/>
        <w:outlineLvl w:val="1"/>
        <w:rPr>
          <w:rFonts w:ascii="Times New Roman" w:hAnsi="Times New Roman"/>
          <w:b/>
          <w:sz w:val="24"/>
          <w:szCs w:val="24"/>
          <w:lang w:eastAsia="ar-SA"/>
        </w:rPr>
      </w:pPr>
      <w:r w:rsidRPr="00E30871">
        <w:rPr>
          <w:rFonts w:ascii="Times New Roman" w:hAnsi="Times New Roman"/>
          <w:b/>
          <w:sz w:val="24"/>
          <w:szCs w:val="24"/>
          <w:lang w:eastAsia="ar-SA"/>
        </w:rPr>
        <w:t>Контрольные мероприятия</w:t>
      </w:r>
    </w:p>
    <w:p w:rsidR="006B2239" w:rsidRPr="00E30871" w:rsidRDefault="006B2239" w:rsidP="00CC7522">
      <w:pPr>
        <w:suppressAutoHyphens/>
        <w:spacing w:after="0" w:line="240" w:lineRule="auto"/>
        <w:ind w:firstLine="567"/>
        <w:contextualSpacing/>
        <w:jc w:val="both"/>
        <w:rPr>
          <w:rFonts w:ascii="Times New Roman" w:hAnsi="Times New Roman"/>
          <w:b/>
          <w:sz w:val="24"/>
          <w:szCs w:val="24"/>
          <w:lang w:eastAsia="ar-SA"/>
        </w:rPr>
      </w:pPr>
    </w:p>
    <w:p w:rsidR="006B2239" w:rsidRPr="00E30871" w:rsidRDefault="006B2239" w:rsidP="00CC7522">
      <w:pPr>
        <w:tabs>
          <w:tab w:val="left" w:pos="709"/>
          <w:tab w:val="left" w:pos="1050"/>
        </w:tabs>
        <w:suppressAutoHyphens/>
        <w:spacing w:after="0" w:line="240" w:lineRule="auto"/>
        <w:ind w:firstLine="567"/>
        <w:contextualSpacing/>
        <w:jc w:val="both"/>
        <w:rPr>
          <w:rFonts w:ascii="Times New Roman" w:hAnsi="Times New Roman"/>
          <w:b/>
          <w:sz w:val="24"/>
          <w:szCs w:val="24"/>
          <w:lang w:eastAsia="ar-SA"/>
        </w:rPr>
      </w:pPr>
      <w:r w:rsidRPr="00E30871">
        <w:rPr>
          <w:rFonts w:ascii="Times New Roman" w:hAnsi="Times New Roman"/>
          <w:b/>
          <w:sz w:val="24"/>
          <w:szCs w:val="24"/>
          <w:lang w:eastAsia="ar-SA"/>
        </w:rPr>
        <w:t>20. Инспекционный визит.</w:t>
      </w:r>
    </w:p>
    <w:p w:rsidR="006B2239" w:rsidRPr="00E30871" w:rsidRDefault="006B2239" w:rsidP="00CC7522">
      <w:pPr>
        <w:tabs>
          <w:tab w:val="left" w:pos="0"/>
        </w:tabs>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Инспекционный визит проводится во взаимодействии с контролируемым лицом и (или) владельцем (пользователем) объекта контроля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p>
    <w:p w:rsidR="006B2239" w:rsidRPr="00E30871" w:rsidRDefault="006B2239" w:rsidP="00CC7522">
      <w:pPr>
        <w:tabs>
          <w:tab w:val="left" w:pos="709"/>
          <w:tab w:val="left" w:pos="1050"/>
        </w:tabs>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rPr>
        <w:t xml:space="preserve">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w:t>
      </w:r>
      <w:hyperlink w:anchor="Par875" w:history="1">
        <w:r w:rsidRPr="00E30871">
          <w:rPr>
            <w:rFonts w:ascii="Times New Roman" w:hAnsi="Times New Roman"/>
            <w:sz w:val="24"/>
            <w:szCs w:val="24"/>
          </w:rPr>
          <w:t>пунктами 3</w:t>
        </w:r>
      </w:hyperlink>
      <w:r w:rsidRPr="00E30871">
        <w:rPr>
          <w:rFonts w:ascii="Times New Roman" w:hAnsi="Times New Roman"/>
          <w:sz w:val="24"/>
          <w:szCs w:val="24"/>
        </w:rPr>
        <w:t xml:space="preserve"> - </w:t>
      </w:r>
      <w:hyperlink w:anchor="Par878" w:history="1">
        <w:r w:rsidRPr="00E30871">
          <w:rPr>
            <w:rFonts w:ascii="Times New Roman" w:hAnsi="Times New Roman"/>
            <w:sz w:val="24"/>
            <w:szCs w:val="24"/>
          </w:rPr>
          <w:t>6 части 1</w:t>
        </w:r>
      </w:hyperlink>
      <w:r w:rsidRPr="00E30871">
        <w:rPr>
          <w:rFonts w:ascii="Times New Roman" w:hAnsi="Times New Roman"/>
          <w:sz w:val="24"/>
          <w:szCs w:val="24"/>
        </w:rPr>
        <w:t xml:space="preserve">, </w:t>
      </w:r>
      <w:hyperlink w:anchor="Par880" w:history="1">
        <w:r w:rsidRPr="00E30871">
          <w:rPr>
            <w:rFonts w:ascii="Times New Roman" w:hAnsi="Times New Roman"/>
            <w:sz w:val="24"/>
            <w:szCs w:val="24"/>
          </w:rPr>
          <w:t>частью 3 статьи 57</w:t>
        </w:r>
      </w:hyperlink>
      <w:r w:rsidRPr="00E30871">
        <w:rPr>
          <w:rFonts w:ascii="Times New Roman" w:hAnsi="Times New Roman"/>
          <w:sz w:val="24"/>
          <w:szCs w:val="24"/>
        </w:rPr>
        <w:t xml:space="preserve"> и </w:t>
      </w:r>
      <w:hyperlink w:anchor="Par1018" w:history="1">
        <w:r w:rsidRPr="00E30871">
          <w:rPr>
            <w:rFonts w:ascii="Times New Roman" w:hAnsi="Times New Roman"/>
            <w:sz w:val="24"/>
            <w:szCs w:val="24"/>
          </w:rPr>
          <w:t>частью 12 статьи 66</w:t>
        </w:r>
      </w:hyperlink>
      <w:r w:rsidRPr="00E30871">
        <w:rPr>
          <w:rFonts w:ascii="Times New Roman" w:hAnsi="Times New Roman"/>
          <w:sz w:val="24"/>
          <w:szCs w:val="24"/>
        </w:rPr>
        <w:t xml:space="preserve"> </w:t>
      </w:r>
      <w:r w:rsidRPr="00E30871">
        <w:rPr>
          <w:rFonts w:ascii="Times New Roman" w:hAnsi="Times New Roman"/>
          <w:sz w:val="24"/>
          <w:szCs w:val="24"/>
          <w:lang w:eastAsia="ar-SA"/>
        </w:rPr>
        <w:t>Федерального закона № 248-ФЗ.</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В ходе инспекционного визита допускаются следующие контрольные действия:</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1) осмотр;</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2) опрос;</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3) получение письменных объяснений;</w:t>
      </w:r>
    </w:p>
    <w:p w:rsidR="006B2239" w:rsidRPr="00E30871" w:rsidRDefault="006B2239" w:rsidP="00CC7522">
      <w:pPr>
        <w:suppressAutoHyphens/>
        <w:autoSpaceDE w:val="0"/>
        <w:autoSpaceDN w:val="0"/>
        <w:adjustRightInd w:val="0"/>
        <w:spacing w:after="0" w:line="240" w:lineRule="auto"/>
        <w:ind w:left="567"/>
        <w:jc w:val="both"/>
        <w:rPr>
          <w:rFonts w:ascii="Times New Roman" w:hAnsi="Times New Roman"/>
          <w:sz w:val="24"/>
          <w:szCs w:val="24"/>
          <w:lang w:eastAsia="ar-SA"/>
        </w:rPr>
      </w:pPr>
      <w:r w:rsidRPr="00E30871">
        <w:rPr>
          <w:rFonts w:ascii="Times New Roman" w:hAnsi="Times New Roman"/>
          <w:sz w:val="24"/>
          <w:szCs w:val="24"/>
          <w:lang w:eastAsia="ar-SA"/>
        </w:rPr>
        <w:t xml:space="preserve">4) истребование документов, которые в соответствии с обязательными требованиями </w:t>
      </w:r>
    </w:p>
    <w:p w:rsidR="006B2239" w:rsidRPr="00E30871" w:rsidRDefault="006B2239" w:rsidP="00CC7522">
      <w:pPr>
        <w:suppressAutoHyphens/>
        <w:autoSpaceDE w:val="0"/>
        <w:autoSpaceDN w:val="0"/>
        <w:adjustRightInd w:val="0"/>
        <w:spacing w:after="0" w:line="240" w:lineRule="auto"/>
        <w:jc w:val="both"/>
        <w:rPr>
          <w:rFonts w:ascii="Times New Roman" w:hAnsi="Times New Roman"/>
          <w:sz w:val="24"/>
          <w:szCs w:val="24"/>
          <w:lang w:eastAsia="ar-SA"/>
        </w:rPr>
      </w:pPr>
      <w:r w:rsidRPr="00E30871">
        <w:rPr>
          <w:rFonts w:ascii="Times New Roman" w:hAnsi="Times New Roman"/>
          <w:sz w:val="24"/>
          <w:szCs w:val="24"/>
          <w:lang w:eastAsia="ar-SA"/>
        </w:rPr>
        <w:t>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5) инструментальное обследование.</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Инспекционный визит проводится без предварительного уведомления контролируемого лица и не может превышать 1 рабочий день.</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Срок проведения инспекционного визита в одном месте осуществления деятельности либо на одном производственном объекте (территории) не может превышать 1 рабочий день.</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Контролируемые лица или их представители обязаны обеспечить беспрепятственный доступ Инспектора в здания, сооружения, помещения.</w:t>
      </w:r>
    </w:p>
    <w:p w:rsidR="007039D9" w:rsidRDefault="007039D9" w:rsidP="00CC7522">
      <w:pPr>
        <w:tabs>
          <w:tab w:val="left" w:pos="709"/>
        </w:tabs>
        <w:suppressAutoHyphens/>
        <w:autoSpaceDE w:val="0"/>
        <w:autoSpaceDN w:val="0"/>
        <w:adjustRightInd w:val="0"/>
        <w:spacing w:after="0" w:line="240" w:lineRule="auto"/>
        <w:ind w:firstLine="567"/>
        <w:jc w:val="both"/>
        <w:rPr>
          <w:rFonts w:ascii="Times New Roman" w:hAnsi="Times New Roman"/>
          <w:b/>
          <w:sz w:val="24"/>
          <w:szCs w:val="24"/>
          <w:lang w:eastAsia="ar-SA"/>
        </w:rPr>
      </w:pPr>
    </w:p>
    <w:p w:rsidR="006B2239" w:rsidRPr="00E30871" w:rsidRDefault="006B2239" w:rsidP="00CC7522">
      <w:pPr>
        <w:tabs>
          <w:tab w:val="left" w:pos="709"/>
        </w:tabs>
        <w:suppressAutoHyphens/>
        <w:autoSpaceDE w:val="0"/>
        <w:autoSpaceDN w:val="0"/>
        <w:adjustRightInd w:val="0"/>
        <w:spacing w:after="0" w:line="240" w:lineRule="auto"/>
        <w:ind w:firstLine="567"/>
        <w:jc w:val="both"/>
        <w:rPr>
          <w:rFonts w:ascii="Times New Roman" w:hAnsi="Times New Roman"/>
          <w:b/>
          <w:sz w:val="24"/>
          <w:szCs w:val="24"/>
          <w:lang w:eastAsia="ar-SA"/>
        </w:rPr>
      </w:pPr>
      <w:r w:rsidRPr="00E30871">
        <w:rPr>
          <w:rFonts w:ascii="Times New Roman" w:hAnsi="Times New Roman"/>
          <w:b/>
          <w:sz w:val="24"/>
          <w:szCs w:val="24"/>
          <w:lang w:eastAsia="ar-SA"/>
        </w:rPr>
        <w:t>21. Документарная проверка.</w:t>
      </w:r>
    </w:p>
    <w:p w:rsidR="00764A49" w:rsidRDefault="00764A4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764A49">
        <w:rPr>
          <w:rFonts w:ascii="Times New Roman" w:hAnsi="Times New Roman"/>
          <w:sz w:val="24"/>
          <w:szCs w:val="24"/>
          <w:lang w:eastAsia="ar-SA"/>
        </w:rPr>
        <w:t>Документарная проверка проводится по месту нахождения Отдела, ее предметом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Отдела.</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О проведении документарной проверки контролируемое лицо уведомляется путем направления копии решения о проведении документарной проверки.</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В ходе документарной проверки рассматриваются документы контролируемых лиц, имеющиеся в распоряжении Отдела, результаты предыдущих контрольных (надзорных) мероприятий, материалы рассмотрения дел об административных правонарушениях и иные документы о результатах, осуществленных в отношении этих контролируемых лиц муниципального контроля.</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В ходе документарной проверки допускаются следующие контрольные (надзорные) действия:</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1) получение письменных объяснений;</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2) истребование документов.</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 xml:space="preserve">В случае если достоверность сведений, содержащихся в документах, имеющихся в распоряжении Отдела, вызывает обоснованные сомнения, либо эти сведения не позволяют </w:t>
      </w:r>
      <w:r w:rsidRPr="00E30871">
        <w:rPr>
          <w:rFonts w:ascii="Times New Roman" w:hAnsi="Times New Roman"/>
          <w:sz w:val="24"/>
          <w:szCs w:val="24"/>
          <w:lang w:eastAsia="ar-SA"/>
        </w:rPr>
        <w:lastRenderedPageBreak/>
        <w:t>оценить исполнение контролируемым лицом обязательных требований, Отдел направляет в адрес контролируемого лица требование представить иные необходимые для рассмотрения в ходе документарной проверки документы. В течение 10 рабочих дней со дня получения данного требования контролируемое лицо обязано направить в Отдел указанные в требовании документы.</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Отдела документах и (или) полученным при осуществлении муниципального контроля, информация об ошибках, о противоречиях и несоответствии сведений направляется контролируемому лицу с требованием представить в течение 10 рабочих дней необходимые пояснения. Контролируемое лицо, представляющее в Отдел пояснения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Отдела документах и (или) полученным при осуществлении муниципального контроля, вправе дополнительно представить в Отдел документы, подтверждающие достоверность ранее представленных документов.</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При проведении документарной проверки Отдел не вправе требовать у контролируемого лица сведения и документы, не относящиеся к предмету документарной проверки, а также сведения и документы, которые могут быть получены Отделом от иных органов.</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Срок проведения документарной проверки не может превышать 10 рабочих дней. В указанный срок не включается период с момента направления Отделом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Отдел, а также период с момента направления контролируемому лицу информации Отдела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Отдела документах и (или) полученным при осуществлении муниципального контроля, и требования представить необходимые пояснения в письменной форме до момента представления указанных пояснений в Отдел.</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Внеплановая документарная проверка проводятся без согласования с органами прокуратуры.</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b/>
          <w:sz w:val="24"/>
          <w:szCs w:val="24"/>
          <w:lang w:eastAsia="ar-SA"/>
        </w:rPr>
      </w:pPr>
      <w:r w:rsidRPr="00E30871">
        <w:rPr>
          <w:rFonts w:ascii="Times New Roman" w:hAnsi="Times New Roman"/>
          <w:b/>
          <w:sz w:val="24"/>
          <w:szCs w:val="24"/>
          <w:lang w:eastAsia="ar-SA"/>
        </w:rPr>
        <w:t>22. Рейдовый осмотр.</w:t>
      </w:r>
    </w:p>
    <w:p w:rsidR="00764A49" w:rsidRDefault="00764A49" w:rsidP="00CC7522">
      <w:pPr>
        <w:suppressAutoHyphens/>
        <w:autoSpaceDE w:val="0"/>
        <w:autoSpaceDN w:val="0"/>
        <w:adjustRightInd w:val="0"/>
        <w:spacing w:after="0" w:line="240" w:lineRule="auto"/>
        <w:jc w:val="both"/>
        <w:rPr>
          <w:rFonts w:ascii="Times New Roman" w:hAnsi="Times New Roman"/>
          <w:sz w:val="24"/>
          <w:szCs w:val="24"/>
          <w:lang w:eastAsia="ar-SA"/>
        </w:rPr>
      </w:pPr>
      <w:r w:rsidRPr="00764A49">
        <w:rPr>
          <w:rFonts w:ascii="Times New Roman" w:hAnsi="Times New Roman"/>
          <w:sz w:val="24"/>
          <w:szCs w:val="24"/>
          <w:lang w:eastAsia="ar-SA"/>
        </w:rPr>
        <w:t xml:space="preserve">Рейдовый осмотр проводится в отношении любого числа контролируемых лиц, осуществляющих владение, пользование или управление производственным объектом. </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Проведение рейдового осмотра осуществляется в соответствии с решением о проведении контрольного (надзорного) мероприятия, в форме (межведомственного) контрольного (надзорного) мероприятия (при необходимости).</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В ходе рейдового осмотра допускаются следующие контрольные (надзорные) действия:</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 осмотр;</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 опрос;</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 получение письменных объяснений;</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 истребование документов;</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 инструментальное обследование.</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Срок проведения рейдового осмотра не может превышать 10 рабочих дней. Срок взаимодействия с одним контролируемым лицом в период проведения рейдового осмотра не может превышать один рабочий день.</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При проведении рейдового осмотра Инспекторы вправе взаимодействовать с находящимися на объектах гражданами.</w:t>
      </w:r>
    </w:p>
    <w:p w:rsidR="006B2239" w:rsidRPr="00E30871" w:rsidRDefault="006B2239" w:rsidP="00CC7522">
      <w:pPr>
        <w:tabs>
          <w:tab w:val="left" w:pos="709"/>
        </w:tabs>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Контролируемые лица, владеющие объектами контроля и (или) находящиеся на территории, на которой проводится рейдовый осмотр, обязаны обеспечить в ходе рейдового осмотра беспрепятственный доступ Инспекторам на территорию и к иным объектам, указанным в решении о проведении рейдового осмотра.</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lastRenderedPageBreak/>
        <w:t>В случае если в результате рейдового осмотра были выявлены нарушения обязательных требований, Инспектор на месте проведения рейдового осмотра составляет акт контрольного мероприятия в отношении каждого контролируемого лица, допустившего нарушение обязательных требований, при этом отдельный акт, содержащий информацию в отношении всех результатов контроля, не оформляется.</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Рейдовый осмотр проводится только по согласованию с органами прокуратуры, за исключением случаев его проведения в соответствии с пунктами 3 - 6 части 1 статьи 57 и частью 12 статьи 66 Федерального закона № 248-ФЗ.</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b/>
          <w:sz w:val="24"/>
          <w:szCs w:val="24"/>
          <w:lang w:eastAsia="ar-SA"/>
        </w:rPr>
      </w:pPr>
      <w:r w:rsidRPr="00E30871">
        <w:rPr>
          <w:rFonts w:ascii="Times New Roman" w:hAnsi="Times New Roman"/>
          <w:b/>
          <w:sz w:val="24"/>
          <w:szCs w:val="24"/>
          <w:lang w:eastAsia="ar-SA"/>
        </w:rPr>
        <w:t>23. Выездная проверка.</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Выездная проверка проводится в отношении контролируемого лица, владеющего и (или) использующего земельный участок на территории Дивеевского муниципального округа Нижегородской области, по месту нахождения объекта контроля в целях оценки соблюдения таким лицом обязательных требований, а также оценки выполнения решений уполномоченного должностного лица.</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Внеплановая выездная проверка может проводиться только по согласованию с органами прокуратуры, за исключением случаев ее проведения в соответствии с пунктами 3 - 6 части 1, частью 3 статьи 57 и частью 12 статьи 66 Федерального закона № 248-ФЗ.</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 xml:space="preserve">О проведении внеплановой выездной проверки контролируемое лицо уведомляется путем направления копии решения о проведении выездной проверки не позднее, чем за 24 часа до ее начала в порядке, предусмотренном </w:t>
      </w:r>
      <w:hyperlink r:id="rId20" w:history="1">
        <w:r w:rsidRPr="00E30871">
          <w:rPr>
            <w:rFonts w:ascii="Times New Roman" w:hAnsi="Times New Roman"/>
            <w:sz w:val="24"/>
            <w:szCs w:val="24"/>
            <w:lang w:eastAsia="ar-SA"/>
          </w:rPr>
          <w:t>статьей 21</w:t>
        </w:r>
      </w:hyperlink>
      <w:r w:rsidRPr="00E30871">
        <w:rPr>
          <w:rFonts w:ascii="Times New Roman" w:hAnsi="Times New Roman"/>
          <w:sz w:val="24"/>
          <w:szCs w:val="24"/>
          <w:lang w:eastAsia="ar-SA"/>
        </w:rPr>
        <w:t xml:space="preserve"> Федерального закона № 248-ФЗ.</w:t>
      </w:r>
    </w:p>
    <w:p w:rsidR="006B2239"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 xml:space="preserve">Срок проведения выездной проверки не может превышать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w:t>
      </w:r>
      <w:proofErr w:type="spellStart"/>
      <w:r w:rsidRPr="00E30871">
        <w:rPr>
          <w:rFonts w:ascii="Times New Roman" w:hAnsi="Times New Roman"/>
          <w:sz w:val="24"/>
          <w:szCs w:val="24"/>
          <w:lang w:eastAsia="ar-SA"/>
        </w:rPr>
        <w:t>микропредприятия</w:t>
      </w:r>
      <w:proofErr w:type="spellEnd"/>
      <w:r w:rsidRPr="00E30871">
        <w:rPr>
          <w:rFonts w:ascii="Times New Roman" w:hAnsi="Times New Roman"/>
          <w:sz w:val="24"/>
          <w:szCs w:val="24"/>
          <w:lang w:eastAsia="ar-SA"/>
        </w:rPr>
        <w:t>.</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В ходе выездной проверки допускаются следующие контрольные действия:</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 осмотр;</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 опрос;</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 получение письменных объяснений;</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 истребование документов;</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 инструментальное обследование.</w:t>
      </w:r>
    </w:p>
    <w:p w:rsidR="006B2239" w:rsidRPr="00E30871" w:rsidRDefault="006B2239" w:rsidP="00CC7522">
      <w:pPr>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b/>
          <w:sz w:val="24"/>
          <w:szCs w:val="24"/>
          <w:lang w:eastAsia="ar-SA"/>
        </w:rPr>
        <w:t>24.</w:t>
      </w:r>
      <w:r w:rsidRPr="00E30871">
        <w:rPr>
          <w:rFonts w:ascii="Times New Roman" w:hAnsi="Times New Roman"/>
          <w:sz w:val="24"/>
          <w:szCs w:val="24"/>
          <w:lang w:eastAsia="ar-SA"/>
        </w:rPr>
        <w:t xml:space="preserve"> </w:t>
      </w:r>
      <w:r w:rsidRPr="00E30871">
        <w:rPr>
          <w:rFonts w:ascii="Times New Roman" w:hAnsi="Times New Roman"/>
          <w:b/>
          <w:sz w:val="24"/>
          <w:szCs w:val="24"/>
          <w:lang w:eastAsia="ar-SA"/>
        </w:rPr>
        <w:t>Наблюдение за соблюдением обязательных требований (мониторинг безопасности).</w:t>
      </w:r>
    </w:p>
    <w:p w:rsidR="006B2239" w:rsidRPr="00E30871" w:rsidRDefault="006B2239" w:rsidP="00CC7522">
      <w:pPr>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Наблюдение за соблюдением обязательных требований (мониторинг безопасности) осуществляется Инспектором путем анализа данных об объектах контроля, имеющихся у администрации Дивеевского муниципального округа Нижегородской области,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 данных из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p>
    <w:p w:rsidR="006B2239" w:rsidRPr="00E30871" w:rsidRDefault="006B2239" w:rsidP="00CC7522">
      <w:pPr>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Наблюдение за соблюдением обязательных требований (мониторинг безопасности) осуществляется по месту нахождения Отдела постоянно (систематически, регулярно, непрерывно) на основании заданий уполномоченного должностного лица.</w:t>
      </w:r>
    </w:p>
    <w:p w:rsidR="006B2239" w:rsidRPr="00E30871" w:rsidRDefault="006B2239" w:rsidP="00CC7522">
      <w:pPr>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Форма задания должностного лица об осуществлении наблюдения за соблюдением обязательных требований (мониторинг безопасности) утверждается администрацией Дивеевского муниципального округа.</w:t>
      </w:r>
    </w:p>
    <w:p w:rsidR="006B2239" w:rsidRPr="00E30871" w:rsidRDefault="006B2239" w:rsidP="00CC7522">
      <w:pPr>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При наблюдении за соблюдением обязательных требований (мониторинге безопасности) на контролируемых лиц не возлагаются обязанности, не установленные обязательными требованиями.</w:t>
      </w:r>
    </w:p>
    <w:p w:rsidR="006B2239" w:rsidRPr="00E30871" w:rsidRDefault="006B2239" w:rsidP="00CC7522">
      <w:pPr>
        <w:tabs>
          <w:tab w:val="left" w:pos="709"/>
        </w:tabs>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 xml:space="preserve">Выявленные в ходе наблюдения за соблюдением обязательных требований (мониторинга безопасности) Инспектором сведения о причинении вреда (ущерба) или об угрозе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w:t>
      </w:r>
      <w:r w:rsidRPr="00E30871">
        <w:rPr>
          <w:rFonts w:ascii="Times New Roman" w:hAnsi="Times New Roman"/>
          <w:sz w:val="24"/>
          <w:szCs w:val="24"/>
          <w:lang w:eastAsia="ar-SA"/>
        </w:rPr>
        <w:lastRenderedPageBreak/>
        <w:t>признаках нарушений обязательных требований направляются уполномоченному должностному лицу для принятия следующих решений:</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1) решение о проведении внепланового контрольного (надзорного) мероприятия в соответствии со статьей 60 Федерального закона 248-ФЗ;</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2) решение об объявлении предостережения;</w:t>
      </w:r>
    </w:p>
    <w:p w:rsidR="006B2239" w:rsidRPr="00E30871" w:rsidRDefault="006B2239" w:rsidP="00CC7522">
      <w:pPr>
        <w:autoSpaceDE w:val="0"/>
        <w:autoSpaceDN w:val="0"/>
        <w:adjustRightInd w:val="0"/>
        <w:spacing w:after="0" w:line="240" w:lineRule="auto"/>
        <w:ind w:firstLine="567"/>
        <w:jc w:val="both"/>
        <w:rPr>
          <w:rFonts w:ascii="Times New Roman" w:hAnsi="Times New Roman"/>
          <w:sz w:val="24"/>
          <w:szCs w:val="24"/>
          <w:lang w:eastAsia="ru-RU"/>
        </w:rPr>
      </w:pPr>
      <w:r w:rsidRPr="00E30871">
        <w:rPr>
          <w:rFonts w:ascii="Times New Roman" w:hAnsi="Times New Roman"/>
          <w:sz w:val="24"/>
          <w:szCs w:val="24"/>
          <w:lang w:eastAsia="ar-SA"/>
        </w:rPr>
        <w:t xml:space="preserve">3) </w:t>
      </w:r>
      <w:r w:rsidRPr="00E30871">
        <w:rPr>
          <w:rFonts w:ascii="Times New Roman" w:hAnsi="Times New Roman"/>
          <w:sz w:val="24"/>
          <w:szCs w:val="24"/>
          <w:lang w:eastAsia="ru-RU"/>
        </w:rPr>
        <w:t xml:space="preserve">решение о выдаче предписания об устранении выявленных нарушений в порядке, предусмотренном </w:t>
      </w:r>
      <w:hyperlink r:id="rId21" w:history="1">
        <w:r w:rsidRPr="00E30871">
          <w:rPr>
            <w:rFonts w:ascii="Times New Roman" w:hAnsi="Times New Roman"/>
            <w:sz w:val="24"/>
            <w:szCs w:val="24"/>
            <w:lang w:eastAsia="ru-RU"/>
          </w:rPr>
          <w:t>пунктом 1 части 2 статьи 90</w:t>
        </w:r>
      </w:hyperlink>
      <w:r w:rsidRPr="00E30871">
        <w:rPr>
          <w:rFonts w:ascii="Times New Roman" w:hAnsi="Times New Roman"/>
          <w:sz w:val="24"/>
          <w:szCs w:val="24"/>
          <w:lang w:eastAsia="ru-RU"/>
        </w:rPr>
        <w:t xml:space="preserve"> настоящего Федерального закона, в случае указания такой возможности в федеральном законе о виде контроля, </w:t>
      </w:r>
      <w:r w:rsidRPr="00E30871">
        <w:rPr>
          <w:rFonts w:ascii="Times New Roman" w:hAnsi="Times New Roman"/>
          <w:sz w:val="24"/>
          <w:szCs w:val="24"/>
          <w:lang w:eastAsia="ar-SA"/>
        </w:rPr>
        <w:t>законе Нижегородской области о виде контроля</w:t>
      </w:r>
      <w:r w:rsidRPr="00E30871">
        <w:rPr>
          <w:rFonts w:ascii="Times New Roman" w:hAnsi="Times New Roman"/>
          <w:sz w:val="24"/>
          <w:szCs w:val="24"/>
          <w:lang w:eastAsia="ru-RU"/>
        </w:rPr>
        <w:t>;</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rPr>
      </w:pPr>
      <w:r w:rsidRPr="00E30871">
        <w:rPr>
          <w:rFonts w:ascii="Times New Roman" w:hAnsi="Times New Roman"/>
          <w:sz w:val="24"/>
          <w:szCs w:val="24"/>
          <w:lang w:eastAsia="ar-SA"/>
        </w:rPr>
        <w:t>4)</w:t>
      </w:r>
      <w:r w:rsidRPr="00E30871">
        <w:rPr>
          <w:rFonts w:ascii="Times New Roman" w:hAnsi="Times New Roman"/>
          <w:sz w:val="24"/>
          <w:szCs w:val="24"/>
        </w:rPr>
        <w:t xml:space="preserve"> решение о возвращении сведений в орган контроля в связи с отсутствием в них сведений о нарушениях действующего законодательства.</w:t>
      </w:r>
    </w:p>
    <w:p w:rsidR="006B2239" w:rsidRPr="00E30871" w:rsidRDefault="006B2239" w:rsidP="00CC7522">
      <w:pPr>
        <w:tabs>
          <w:tab w:val="left" w:pos="709"/>
        </w:tabs>
        <w:suppressAutoHyphens/>
        <w:spacing w:after="0" w:line="240" w:lineRule="auto"/>
        <w:ind w:firstLine="567"/>
        <w:contextualSpacing/>
        <w:jc w:val="both"/>
        <w:rPr>
          <w:rFonts w:ascii="Times New Roman" w:hAnsi="Times New Roman"/>
          <w:b/>
          <w:sz w:val="24"/>
          <w:szCs w:val="24"/>
          <w:lang w:eastAsia="ar-SA"/>
        </w:rPr>
      </w:pPr>
      <w:r w:rsidRPr="00E30871">
        <w:rPr>
          <w:rFonts w:ascii="Times New Roman" w:hAnsi="Times New Roman"/>
          <w:b/>
          <w:sz w:val="24"/>
          <w:szCs w:val="24"/>
          <w:lang w:eastAsia="ar-SA"/>
        </w:rPr>
        <w:t>25. Выездное обследование.</w:t>
      </w:r>
    </w:p>
    <w:p w:rsidR="006B2239" w:rsidRPr="00E30871" w:rsidRDefault="006B2239" w:rsidP="00CC7522">
      <w:pPr>
        <w:tabs>
          <w:tab w:val="left" w:pos="709"/>
        </w:tabs>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Выездное обследование проводится на основании задания уполномоченного должностного лица по месту нахождения объекта контроля без взаимодействия с контролируемым лицом и без его информирования в целях визуальной оценки соблюдения контролируемым лицом обязательных требований.</w:t>
      </w:r>
    </w:p>
    <w:p w:rsidR="006B2239" w:rsidRPr="00E30871" w:rsidRDefault="006B2239" w:rsidP="00CC7522">
      <w:pPr>
        <w:tabs>
          <w:tab w:val="left" w:pos="709"/>
        </w:tabs>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В ходе выездного обследования на общедоступных (открытых для посещения неограниченным кругом лиц) производственных объектах Инспектором могут осуществляться следующие контрольные (надзорные) действия:</w:t>
      </w:r>
    </w:p>
    <w:p w:rsidR="006B2239" w:rsidRPr="00E30871" w:rsidRDefault="006B2239" w:rsidP="00CC7522">
      <w:pPr>
        <w:tabs>
          <w:tab w:val="left" w:pos="709"/>
        </w:tabs>
        <w:suppressAutoHyphens/>
        <w:spacing w:after="0" w:line="240" w:lineRule="auto"/>
        <w:contextualSpacing/>
        <w:jc w:val="both"/>
        <w:rPr>
          <w:rFonts w:ascii="Times New Roman" w:hAnsi="Times New Roman"/>
          <w:sz w:val="24"/>
          <w:szCs w:val="24"/>
          <w:lang w:eastAsia="ar-SA"/>
        </w:rPr>
      </w:pPr>
      <w:r w:rsidRPr="00E30871">
        <w:rPr>
          <w:rFonts w:ascii="Times New Roman" w:hAnsi="Times New Roman"/>
          <w:sz w:val="24"/>
          <w:szCs w:val="24"/>
          <w:lang w:eastAsia="ar-SA"/>
        </w:rPr>
        <w:tab/>
        <w:t>- осмотр;</w:t>
      </w:r>
    </w:p>
    <w:p w:rsidR="006B2239" w:rsidRPr="00E30871" w:rsidRDefault="006B2239" w:rsidP="00CC7522">
      <w:pPr>
        <w:tabs>
          <w:tab w:val="left" w:pos="709"/>
        </w:tabs>
        <w:suppressAutoHyphens/>
        <w:spacing w:after="0" w:line="240" w:lineRule="auto"/>
        <w:contextualSpacing/>
        <w:jc w:val="both"/>
        <w:rPr>
          <w:rFonts w:ascii="Times New Roman" w:hAnsi="Times New Roman"/>
          <w:sz w:val="24"/>
          <w:szCs w:val="24"/>
          <w:lang w:eastAsia="ar-SA"/>
        </w:rPr>
      </w:pPr>
      <w:r w:rsidRPr="00E30871">
        <w:rPr>
          <w:rFonts w:ascii="Times New Roman" w:hAnsi="Times New Roman"/>
          <w:sz w:val="24"/>
          <w:szCs w:val="24"/>
          <w:lang w:eastAsia="ar-SA"/>
        </w:rPr>
        <w:tab/>
        <w:t>- инструментальное обследование (</w:t>
      </w:r>
      <w:r w:rsidRPr="00E30871">
        <w:rPr>
          <w:rFonts w:ascii="Times New Roman" w:hAnsi="Times New Roman"/>
          <w:sz w:val="24"/>
          <w:szCs w:val="24"/>
          <w:lang w:val="en-US" w:eastAsia="ar-SA"/>
        </w:rPr>
        <w:t>c</w:t>
      </w:r>
      <w:r w:rsidRPr="00E30871">
        <w:rPr>
          <w:rFonts w:ascii="Times New Roman" w:hAnsi="Times New Roman"/>
          <w:sz w:val="24"/>
          <w:szCs w:val="24"/>
          <w:lang w:eastAsia="ar-SA"/>
        </w:rPr>
        <w:t xml:space="preserve"> применением видеозаписи).</w:t>
      </w:r>
    </w:p>
    <w:p w:rsidR="006B2239" w:rsidRPr="00E30871" w:rsidRDefault="006B2239" w:rsidP="00CC7522">
      <w:pPr>
        <w:tabs>
          <w:tab w:val="left" w:pos="709"/>
        </w:tabs>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w:t>
      </w:r>
    </w:p>
    <w:p w:rsidR="006B2239" w:rsidRPr="00E30871" w:rsidRDefault="006B2239" w:rsidP="00CC7522">
      <w:pPr>
        <w:tabs>
          <w:tab w:val="left" w:pos="709"/>
        </w:tabs>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По результатам проведения выездного обследования решения, предусмотренные пунктами 1 и 2 части 2 статьи 90 Закона № 248-ФЗ, не принимаются.</w:t>
      </w:r>
    </w:p>
    <w:p w:rsidR="006B2239" w:rsidRPr="00E30871" w:rsidRDefault="006B2239" w:rsidP="00CC7522">
      <w:pPr>
        <w:spacing w:after="0" w:line="240" w:lineRule="auto"/>
        <w:ind w:firstLine="567"/>
        <w:jc w:val="both"/>
        <w:rPr>
          <w:rFonts w:ascii="Times New Roman" w:hAnsi="Times New Roman"/>
          <w:sz w:val="24"/>
          <w:szCs w:val="24"/>
        </w:rPr>
      </w:pPr>
      <w:r w:rsidRPr="00E30871">
        <w:rPr>
          <w:rFonts w:ascii="Times New Roman" w:hAnsi="Times New Roman"/>
          <w:sz w:val="24"/>
          <w:szCs w:val="24"/>
        </w:rPr>
        <w:t>26. Случаями, при наступлении которых контролируемые лица вправе в соответствии с частью 8 статьи 31 Федерального закона № 248-ФЗ представить в Отдел информацию о невозможности присутствия при проведении контрольного (надзорного) мероприятия, являются:</w:t>
      </w:r>
    </w:p>
    <w:p w:rsidR="006B2239" w:rsidRPr="00E30871" w:rsidRDefault="006B2239" w:rsidP="00CC7522">
      <w:pPr>
        <w:spacing w:after="0" w:line="240" w:lineRule="auto"/>
        <w:ind w:firstLine="567"/>
        <w:jc w:val="both"/>
        <w:rPr>
          <w:rFonts w:ascii="Times New Roman" w:hAnsi="Times New Roman"/>
          <w:sz w:val="24"/>
          <w:szCs w:val="24"/>
        </w:rPr>
      </w:pPr>
      <w:r w:rsidRPr="00E30871">
        <w:rPr>
          <w:rFonts w:ascii="Times New Roman" w:hAnsi="Times New Roman"/>
          <w:sz w:val="24"/>
          <w:szCs w:val="24"/>
        </w:rPr>
        <w:t>1) нахождение на стационарном лечении в медицинском учреждении;</w:t>
      </w:r>
    </w:p>
    <w:p w:rsidR="006B2239" w:rsidRPr="00E30871" w:rsidRDefault="006B2239" w:rsidP="00CC7522">
      <w:pPr>
        <w:spacing w:after="0" w:line="240" w:lineRule="auto"/>
        <w:ind w:firstLine="567"/>
        <w:jc w:val="both"/>
        <w:rPr>
          <w:rFonts w:ascii="Times New Roman" w:hAnsi="Times New Roman"/>
          <w:sz w:val="24"/>
          <w:szCs w:val="24"/>
        </w:rPr>
      </w:pPr>
      <w:r w:rsidRPr="00E30871">
        <w:rPr>
          <w:rFonts w:ascii="Times New Roman" w:hAnsi="Times New Roman"/>
          <w:sz w:val="24"/>
          <w:szCs w:val="24"/>
        </w:rPr>
        <w:t>2) нахождение за пределами Российской Федерации;</w:t>
      </w:r>
    </w:p>
    <w:p w:rsidR="006B2239" w:rsidRPr="00E30871" w:rsidRDefault="006B2239" w:rsidP="00CC7522">
      <w:pPr>
        <w:spacing w:after="0" w:line="240" w:lineRule="auto"/>
        <w:ind w:firstLine="567"/>
        <w:jc w:val="both"/>
        <w:rPr>
          <w:rFonts w:ascii="Times New Roman" w:hAnsi="Times New Roman"/>
          <w:sz w:val="24"/>
          <w:szCs w:val="24"/>
        </w:rPr>
      </w:pPr>
      <w:r w:rsidRPr="00E30871">
        <w:rPr>
          <w:rFonts w:ascii="Times New Roman" w:hAnsi="Times New Roman"/>
          <w:sz w:val="24"/>
          <w:szCs w:val="24"/>
        </w:rPr>
        <w:t>3) административный арест;</w:t>
      </w:r>
    </w:p>
    <w:p w:rsidR="006B2239" w:rsidRPr="00E30871" w:rsidRDefault="006B2239" w:rsidP="00CC7522">
      <w:pPr>
        <w:spacing w:after="0" w:line="240" w:lineRule="auto"/>
        <w:ind w:left="567"/>
        <w:jc w:val="both"/>
        <w:rPr>
          <w:rFonts w:ascii="Times New Roman" w:hAnsi="Times New Roman"/>
          <w:sz w:val="24"/>
          <w:szCs w:val="24"/>
        </w:rPr>
      </w:pPr>
      <w:r w:rsidRPr="00E30871">
        <w:rPr>
          <w:rFonts w:ascii="Times New Roman" w:hAnsi="Times New Roman"/>
          <w:sz w:val="24"/>
          <w:szCs w:val="24"/>
        </w:rPr>
        <w:t>4) избрание в отношении подозреваемого в совершении преступления физического</w:t>
      </w:r>
    </w:p>
    <w:p w:rsidR="006B2239" w:rsidRPr="00E30871" w:rsidRDefault="006B2239" w:rsidP="00CC7522">
      <w:pPr>
        <w:spacing w:after="0" w:line="240" w:lineRule="auto"/>
        <w:jc w:val="both"/>
        <w:rPr>
          <w:rFonts w:ascii="Times New Roman" w:hAnsi="Times New Roman"/>
          <w:sz w:val="24"/>
          <w:szCs w:val="24"/>
        </w:rPr>
      </w:pPr>
      <w:r w:rsidRPr="00E30871">
        <w:rPr>
          <w:rFonts w:ascii="Times New Roman" w:hAnsi="Times New Roman"/>
          <w:sz w:val="24"/>
          <w:szCs w:val="24"/>
        </w:rPr>
        <w:t>лица меры пресечения в виде: подписки о невыезде и надлежащем поведении, запрете определенных действий, заключения под стражу, домашнего ареста.</w:t>
      </w:r>
    </w:p>
    <w:p w:rsidR="006B2239" w:rsidRPr="00E30871" w:rsidRDefault="006B2239" w:rsidP="00CC7522">
      <w:pPr>
        <w:spacing w:after="0" w:line="240" w:lineRule="auto"/>
        <w:ind w:firstLine="567"/>
        <w:jc w:val="both"/>
        <w:rPr>
          <w:rFonts w:ascii="Times New Roman" w:hAnsi="Times New Roman"/>
          <w:sz w:val="24"/>
          <w:szCs w:val="24"/>
        </w:rPr>
      </w:pPr>
      <w:r w:rsidRPr="00E30871">
        <w:rPr>
          <w:rFonts w:ascii="Times New Roman" w:hAnsi="Times New Roman"/>
          <w:sz w:val="24"/>
          <w:szCs w:val="24"/>
        </w:rPr>
        <w:t>Информация лица должна содержать:</w:t>
      </w:r>
    </w:p>
    <w:p w:rsidR="006B2239" w:rsidRPr="00E30871" w:rsidRDefault="006B2239" w:rsidP="00CC7522">
      <w:pPr>
        <w:spacing w:after="0" w:line="240" w:lineRule="auto"/>
        <w:ind w:firstLine="567"/>
        <w:jc w:val="both"/>
        <w:rPr>
          <w:rFonts w:ascii="Times New Roman" w:hAnsi="Times New Roman"/>
          <w:sz w:val="24"/>
          <w:szCs w:val="24"/>
        </w:rPr>
      </w:pPr>
      <w:r w:rsidRPr="00E30871">
        <w:rPr>
          <w:rFonts w:ascii="Times New Roman" w:hAnsi="Times New Roman"/>
          <w:sz w:val="24"/>
          <w:szCs w:val="24"/>
        </w:rPr>
        <w:t>а) описание обстоятельств непреодолимой силы и их продолжительность;</w:t>
      </w:r>
    </w:p>
    <w:p w:rsidR="006B2239" w:rsidRPr="00E30871" w:rsidRDefault="006B2239" w:rsidP="00CC7522">
      <w:pPr>
        <w:spacing w:after="0" w:line="240" w:lineRule="auto"/>
        <w:ind w:left="567"/>
        <w:jc w:val="both"/>
        <w:rPr>
          <w:rFonts w:ascii="Times New Roman" w:hAnsi="Times New Roman"/>
          <w:sz w:val="24"/>
          <w:szCs w:val="24"/>
        </w:rPr>
      </w:pPr>
      <w:r w:rsidRPr="00E30871">
        <w:rPr>
          <w:rFonts w:ascii="Times New Roman" w:hAnsi="Times New Roman"/>
          <w:sz w:val="24"/>
          <w:szCs w:val="24"/>
        </w:rPr>
        <w:t xml:space="preserve">б) сведения о причинно-следственной связи между возникшими обстоятельствами  </w:t>
      </w:r>
    </w:p>
    <w:p w:rsidR="006B2239" w:rsidRPr="00E30871" w:rsidRDefault="006B2239" w:rsidP="00CC7522">
      <w:pPr>
        <w:spacing w:after="0" w:line="240" w:lineRule="auto"/>
        <w:jc w:val="both"/>
        <w:rPr>
          <w:rFonts w:ascii="Times New Roman" w:hAnsi="Times New Roman"/>
          <w:sz w:val="24"/>
          <w:szCs w:val="24"/>
        </w:rPr>
      </w:pPr>
      <w:r w:rsidRPr="00E30871">
        <w:rPr>
          <w:rFonts w:ascii="Times New Roman" w:hAnsi="Times New Roman"/>
          <w:sz w:val="24"/>
          <w:szCs w:val="24"/>
        </w:rPr>
        <w:t>непреодолимой силы и невозможностью либо задержкой присутствия при проведении контрольного (надзорного) мероприятия;</w:t>
      </w:r>
    </w:p>
    <w:p w:rsidR="006B2239" w:rsidRPr="00E30871" w:rsidRDefault="006B2239" w:rsidP="00CC7522">
      <w:pPr>
        <w:spacing w:after="0" w:line="240" w:lineRule="auto"/>
        <w:ind w:left="567"/>
        <w:jc w:val="both"/>
        <w:rPr>
          <w:rFonts w:ascii="Times New Roman" w:hAnsi="Times New Roman"/>
          <w:sz w:val="24"/>
          <w:szCs w:val="24"/>
        </w:rPr>
      </w:pPr>
      <w:r w:rsidRPr="00E30871">
        <w:rPr>
          <w:rFonts w:ascii="Times New Roman" w:hAnsi="Times New Roman"/>
          <w:sz w:val="24"/>
          <w:szCs w:val="24"/>
        </w:rPr>
        <w:t>в) указание на срок, необходимый для устранения обстоятельств, препятствующих</w:t>
      </w:r>
    </w:p>
    <w:p w:rsidR="006B2239" w:rsidRPr="00E30871" w:rsidRDefault="006B2239" w:rsidP="00CC7522">
      <w:pPr>
        <w:spacing w:after="0" w:line="240" w:lineRule="auto"/>
        <w:jc w:val="both"/>
        <w:rPr>
          <w:rFonts w:ascii="Times New Roman" w:hAnsi="Times New Roman"/>
          <w:sz w:val="24"/>
          <w:szCs w:val="24"/>
        </w:rPr>
      </w:pPr>
      <w:r w:rsidRPr="00E30871">
        <w:rPr>
          <w:rFonts w:ascii="Times New Roman" w:hAnsi="Times New Roman"/>
          <w:sz w:val="24"/>
          <w:szCs w:val="24"/>
        </w:rPr>
        <w:t>присутствию при проведении контрольного мероприятия.</w:t>
      </w:r>
    </w:p>
    <w:p w:rsidR="006B2239" w:rsidRPr="00E30871" w:rsidRDefault="006B2239" w:rsidP="00CC7522">
      <w:pPr>
        <w:spacing w:after="0" w:line="240" w:lineRule="auto"/>
        <w:ind w:firstLine="567"/>
        <w:jc w:val="both"/>
        <w:rPr>
          <w:rFonts w:ascii="Times New Roman" w:hAnsi="Times New Roman"/>
          <w:sz w:val="24"/>
          <w:szCs w:val="24"/>
        </w:rPr>
      </w:pPr>
      <w:r w:rsidRPr="00E30871">
        <w:rPr>
          <w:rFonts w:ascii="Times New Roman" w:hAnsi="Times New Roman"/>
          <w:sz w:val="24"/>
          <w:szCs w:val="24"/>
        </w:rPr>
        <w:t>При предоставлении указанной информации проведение контрольного (надзорного) мероприятия переносится Отделом на срок, необходимый для устранения обстоятельств, послуживших поводом для данного обращения контролируемого лица.</w:t>
      </w:r>
    </w:p>
    <w:p w:rsidR="006B2239" w:rsidRPr="00E30871" w:rsidRDefault="006B2239" w:rsidP="00CC7522">
      <w:pPr>
        <w:spacing w:after="0" w:line="240" w:lineRule="auto"/>
        <w:ind w:firstLine="567"/>
        <w:contextualSpacing/>
        <w:jc w:val="both"/>
        <w:rPr>
          <w:rFonts w:ascii="Times New Roman" w:hAnsi="Times New Roman"/>
          <w:sz w:val="24"/>
          <w:szCs w:val="24"/>
        </w:rPr>
      </w:pPr>
      <w:r w:rsidRPr="00E30871">
        <w:rPr>
          <w:rFonts w:ascii="Times New Roman" w:hAnsi="Times New Roman"/>
          <w:sz w:val="24"/>
          <w:szCs w:val="24"/>
        </w:rPr>
        <w:t>27. Для фиксации Инспектором и лицами, привлекаемыми к совершению контрольных (надзорных) действий, доказательств нарушений обязательных требований могут использоваться фотосъемка, аудио- и видеозапись, иные способы фиксации доказательств, за исключением случаев фиксации:</w:t>
      </w:r>
    </w:p>
    <w:p w:rsidR="006B2239" w:rsidRPr="00E30871" w:rsidRDefault="006B2239" w:rsidP="00CC7522">
      <w:pPr>
        <w:spacing w:after="0" w:line="240" w:lineRule="auto"/>
        <w:ind w:left="567"/>
        <w:contextualSpacing/>
        <w:jc w:val="both"/>
        <w:rPr>
          <w:rFonts w:ascii="Times New Roman" w:hAnsi="Times New Roman"/>
          <w:sz w:val="24"/>
          <w:szCs w:val="24"/>
        </w:rPr>
      </w:pPr>
      <w:r w:rsidRPr="00E30871">
        <w:rPr>
          <w:rFonts w:ascii="Times New Roman" w:hAnsi="Times New Roman"/>
          <w:sz w:val="24"/>
          <w:szCs w:val="24"/>
        </w:rPr>
        <w:t>1) сведений, отнесенных законодательством Российской Федерации к государственной тайне;</w:t>
      </w:r>
    </w:p>
    <w:p w:rsidR="006B2239" w:rsidRPr="00E30871" w:rsidRDefault="006B2239" w:rsidP="00CC7522">
      <w:pPr>
        <w:spacing w:after="0" w:line="240" w:lineRule="auto"/>
        <w:ind w:left="567"/>
        <w:contextualSpacing/>
        <w:jc w:val="both"/>
        <w:rPr>
          <w:rFonts w:ascii="Times New Roman" w:hAnsi="Times New Roman"/>
          <w:sz w:val="24"/>
          <w:szCs w:val="24"/>
        </w:rPr>
      </w:pPr>
      <w:r w:rsidRPr="00E30871">
        <w:rPr>
          <w:rFonts w:ascii="Times New Roman" w:hAnsi="Times New Roman"/>
          <w:sz w:val="24"/>
          <w:szCs w:val="24"/>
        </w:rPr>
        <w:t xml:space="preserve">2) объектов, территорий, которые законодательством Российской Федерации отнесены </w:t>
      </w:r>
    </w:p>
    <w:p w:rsidR="006B2239" w:rsidRPr="00E30871" w:rsidRDefault="006B2239" w:rsidP="00CC7522">
      <w:pPr>
        <w:spacing w:after="0" w:line="240" w:lineRule="auto"/>
        <w:contextualSpacing/>
        <w:jc w:val="both"/>
        <w:rPr>
          <w:rFonts w:ascii="Times New Roman" w:hAnsi="Times New Roman"/>
          <w:sz w:val="24"/>
          <w:szCs w:val="24"/>
        </w:rPr>
      </w:pPr>
      <w:r w:rsidRPr="00E30871">
        <w:rPr>
          <w:rFonts w:ascii="Times New Roman" w:hAnsi="Times New Roman"/>
          <w:sz w:val="24"/>
          <w:szCs w:val="24"/>
        </w:rPr>
        <w:t>к режимным и особо важным объектам.</w:t>
      </w:r>
    </w:p>
    <w:p w:rsidR="006B2239" w:rsidRPr="00E30871" w:rsidRDefault="006B2239" w:rsidP="00CC7522">
      <w:pPr>
        <w:spacing w:after="0" w:line="240" w:lineRule="auto"/>
        <w:ind w:firstLine="567"/>
        <w:contextualSpacing/>
        <w:jc w:val="both"/>
        <w:rPr>
          <w:rFonts w:ascii="Times New Roman" w:hAnsi="Times New Roman"/>
          <w:sz w:val="24"/>
          <w:szCs w:val="24"/>
        </w:rPr>
      </w:pPr>
      <w:r w:rsidRPr="00E30871">
        <w:rPr>
          <w:rFonts w:ascii="Times New Roman" w:hAnsi="Times New Roman"/>
          <w:sz w:val="24"/>
          <w:szCs w:val="24"/>
        </w:rPr>
        <w:lastRenderedPageBreak/>
        <w:t>Фотографии, аудио- и видеозаписи, используемые для фиксации доказательств, должны позволять однозначно идентифицировать объект фиксации, отражающий нарушение обязательных требований, время фиксации объекта. Фотографии, аудио- и видеозаписи, используемые для доказательств нарушений обязательных требований, прикладываются к акту контрольного (надзорного) мероприятия.</w:t>
      </w:r>
    </w:p>
    <w:p w:rsidR="006B2239" w:rsidRPr="00E30871" w:rsidRDefault="006B2239" w:rsidP="00CC7522">
      <w:pPr>
        <w:spacing w:after="0" w:line="240" w:lineRule="auto"/>
        <w:jc w:val="both"/>
        <w:rPr>
          <w:rFonts w:ascii="Times New Roman" w:hAnsi="Times New Roman"/>
          <w:color w:val="FF0000"/>
          <w:sz w:val="24"/>
          <w:szCs w:val="24"/>
        </w:rPr>
      </w:pPr>
    </w:p>
    <w:p w:rsidR="006B2239" w:rsidRPr="00E30871" w:rsidRDefault="006B2239" w:rsidP="00CC7522">
      <w:pPr>
        <w:keepNext/>
        <w:suppressAutoHyphens/>
        <w:spacing w:after="0" w:line="240" w:lineRule="auto"/>
        <w:ind w:firstLine="567"/>
        <w:contextualSpacing/>
        <w:jc w:val="center"/>
        <w:outlineLvl w:val="1"/>
        <w:rPr>
          <w:rFonts w:ascii="Times New Roman" w:hAnsi="Times New Roman"/>
          <w:b/>
          <w:sz w:val="24"/>
          <w:szCs w:val="24"/>
          <w:lang w:eastAsia="ar-SA"/>
        </w:rPr>
      </w:pPr>
      <w:r w:rsidRPr="00E30871">
        <w:rPr>
          <w:rFonts w:ascii="Times New Roman" w:hAnsi="Times New Roman"/>
          <w:sz w:val="24"/>
          <w:szCs w:val="24"/>
        </w:rPr>
        <w:tab/>
      </w:r>
      <w:r w:rsidRPr="00E30871">
        <w:rPr>
          <w:rFonts w:ascii="Times New Roman" w:hAnsi="Times New Roman"/>
          <w:b/>
          <w:sz w:val="24"/>
          <w:szCs w:val="24"/>
          <w:lang w:eastAsia="ar-SA"/>
        </w:rPr>
        <w:t>Результаты контрольного мероприятия</w:t>
      </w:r>
    </w:p>
    <w:p w:rsidR="006B2239" w:rsidRPr="00E30871" w:rsidRDefault="006B2239" w:rsidP="00CC7522">
      <w:pPr>
        <w:keepNext/>
        <w:suppressAutoHyphens/>
        <w:spacing w:after="0" w:line="240" w:lineRule="auto"/>
        <w:ind w:firstLine="567"/>
        <w:contextualSpacing/>
        <w:jc w:val="center"/>
        <w:outlineLvl w:val="1"/>
        <w:rPr>
          <w:rFonts w:ascii="Times New Roman" w:hAnsi="Times New Roman"/>
          <w:b/>
          <w:sz w:val="24"/>
          <w:szCs w:val="24"/>
          <w:lang w:eastAsia="ar-SA"/>
        </w:rPr>
      </w:pPr>
    </w:p>
    <w:p w:rsidR="006B2239" w:rsidRPr="00E30871" w:rsidRDefault="006B2239" w:rsidP="00CC7522">
      <w:pPr>
        <w:tabs>
          <w:tab w:val="left" w:pos="709"/>
        </w:tabs>
        <w:suppressAutoHyphens/>
        <w:spacing w:after="0" w:line="240" w:lineRule="auto"/>
        <w:ind w:firstLine="567"/>
        <w:contextualSpacing/>
        <w:jc w:val="both"/>
        <w:rPr>
          <w:rFonts w:ascii="Times New Roman" w:hAnsi="Times New Roman"/>
          <w:bCs/>
          <w:sz w:val="24"/>
          <w:szCs w:val="24"/>
          <w:lang w:eastAsia="ar-SA"/>
        </w:rPr>
      </w:pPr>
      <w:r w:rsidRPr="00E30871">
        <w:rPr>
          <w:rFonts w:ascii="Times New Roman" w:hAnsi="Times New Roman"/>
          <w:sz w:val="24"/>
          <w:szCs w:val="24"/>
          <w:lang w:eastAsia="ar-SA"/>
        </w:rPr>
        <w:t xml:space="preserve">28. </w:t>
      </w:r>
      <w:r w:rsidRPr="00E30871">
        <w:rPr>
          <w:rFonts w:ascii="Times New Roman" w:hAnsi="Times New Roman"/>
          <w:bCs/>
          <w:sz w:val="24"/>
          <w:szCs w:val="24"/>
          <w:lang w:eastAsia="ar-SA"/>
        </w:rPr>
        <w:t>Оформление результатов контрольного (надзорного) мероприятия.</w:t>
      </w:r>
    </w:p>
    <w:p w:rsidR="006B2239" w:rsidRPr="00E30871" w:rsidRDefault="006B2239" w:rsidP="00CC7522">
      <w:pPr>
        <w:tabs>
          <w:tab w:val="left" w:pos="709"/>
        </w:tabs>
        <w:suppressAutoHyphens/>
        <w:spacing w:after="0" w:line="240" w:lineRule="auto"/>
        <w:ind w:firstLine="567"/>
        <w:contextualSpacing/>
        <w:jc w:val="both"/>
        <w:rPr>
          <w:rFonts w:ascii="Times New Roman" w:hAnsi="Times New Roman"/>
          <w:sz w:val="24"/>
          <w:szCs w:val="24"/>
          <w:lang w:eastAsia="ar-SA"/>
        </w:rPr>
      </w:pPr>
      <w:r w:rsidRPr="00E30871">
        <w:rPr>
          <w:rFonts w:ascii="Times New Roman" w:hAnsi="Times New Roman"/>
          <w:sz w:val="24"/>
          <w:szCs w:val="24"/>
          <w:lang w:eastAsia="ar-SA"/>
        </w:rPr>
        <w:t>28.1. По окончании проведения контрольного (надзорного) мероприятия, предусматривающего взаимодействие с контролируемым лицом, составляется акт контрольного (надзорного) мероприятия (далее - акт).</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Оформление акта производится на месте проведения контрольного (надзорного) мероприятия в день окончания проведения такого мероприятия, если иной порядок оформления акта не установлен Правительством Российской Федерации.</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28.2. К акту прилагаются протоколы контрольных (надзорных) действий, и иные, связанные с результатами контрольных (надзорных) мероприятий документы или их копии (при их наличии).</w:t>
      </w:r>
    </w:p>
    <w:p w:rsidR="006B2239" w:rsidRPr="00E30871" w:rsidRDefault="006B2239" w:rsidP="00CC7522">
      <w:pPr>
        <w:tabs>
          <w:tab w:val="left" w:pos="709"/>
        </w:tabs>
        <w:suppressAutoHyphens/>
        <w:spacing w:after="0" w:line="240" w:lineRule="auto"/>
        <w:ind w:firstLine="567"/>
        <w:contextualSpacing/>
        <w:jc w:val="both"/>
        <w:rPr>
          <w:rFonts w:ascii="Times New Roman" w:hAnsi="Times New Roman"/>
          <w:b/>
          <w:i/>
          <w:sz w:val="24"/>
          <w:szCs w:val="24"/>
          <w:lang w:eastAsia="ar-SA"/>
        </w:rPr>
      </w:pPr>
      <w:r w:rsidRPr="00E30871">
        <w:rPr>
          <w:rFonts w:ascii="Times New Roman" w:hAnsi="Times New Roman"/>
          <w:sz w:val="24"/>
          <w:szCs w:val="24"/>
          <w:lang w:eastAsia="ar-SA"/>
        </w:rPr>
        <w:t>28.3.</w:t>
      </w:r>
      <w:r w:rsidRPr="00E30871">
        <w:rPr>
          <w:rFonts w:ascii="Times New Roman" w:hAnsi="Times New Roman"/>
          <w:b/>
          <w:i/>
          <w:sz w:val="24"/>
          <w:szCs w:val="24"/>
          <w:lang w:eastAsia="ar-SA"/>
        </w:rPr>
        <w:t xml:space="preserve"> </w:t>
      </w:r>
      <w:r w:rsidRPr="00E30871">
        <w:rPr>
          <w:rFonts w:ascii="Times New Roman" w:hAnsi="Times New Roman"/>
          <w:sz w:val="24"/>
          <w:szCs w:val="24"/>
          <w:lang w:eastAsia="ar-SA"/>
        </w:rPr>
        <w:t>По результатам контрольного (надзорного) мероприятия, предусматривающего взаимодействие с контролируемым лицом, в случае выявления нарушений обязательных требований, контролируемому лицу выдается предписание об устранении выявленных нарушений.</w:t>
      </w:r>
    </w:p>
    <w:p w:rsidR="006B2239" w:rsidRPr="00E30871" w:rsidRDefault="006B2239" w:rsidP="00CC7522">
      <w:pPr>
        <w:tabs>
          <w:tab w:val="left" w:pos="709"/>
        </w:tabs>
        <w:suppressAutoHyphens/>
        <w:spacing w:after="0" w:line="240" w:lineRule="auto"/>
        <w:contextualSpacing/>
        <w:jc w:val="both"/>
        <w:rPr>
          <w:rFonts w:ascii="Times New Roman" w:hAnsi="Times New Roman"/>
          <w:sz w:val="24"/>
          <w:szCs w:val="24"/>
          <w:lang w:eastAsia="ar-SA"/>
        </w:rPr>
      </w:pPr>
      <w:r w:rsidRPr="00E30871">
        <w:rPr>
          <w:rFonts w:ascii="Times New Roman" w:hAnsi="Times New Roman"/>
          <w:sz w:val="24"/>
          <w:szCs w:val="24"/>
          <w:lang w:eastAsia="ar-SA"/>
        </w:rPr>
        <w:tab/>
        <w:t>28.4. В предписании об устранении выявленных нарушений указываются следующие сведения:</w:t>
      </w:r>
    </w:p>
    <w:p w:rsidR="006B2239" w:rsidRPr="00E30871" w:rsidRDefault="006B2239" w:rsidP="00CC7522">
      <w:pPr>
        <w:tabs>
          <w:tab w:val="left" w:pos="709"/>
        </w:tabs>
        <w:suppressAutoHyphens/>
        <w:spacing w:after="0" w:line="240" w:lineRule="auto"/>
        <w:contextualSpacing/>
        <w:jc w:val="both"/>
        <w:rPr>
          <w:rFonts w:ascii="Times New Roman" w:hAnsi="Times New Roman"/>
          <w:sz w:val="24"/>
          <w:szCs w:val="24"/>
          <w:lang w:eastAsia="ar-SA"/>
        </w:rPr>
      </w:pPr>
      <w:r w:rsidRPr="00E30871">
        <w:rPr>
          <w:rFonts w:ascii="Times New Roman" w:hAnsi="Times New Roman"/>
          <w:sz w:val="24"/>
          <w:szCs w:val="24"/>
          <w:lang w:eastAsia="ar-SA"/>
        </w:rPr>
        <w:tab/>
        <w:t>1) наименование Отдела, должности, фамилии, имена, отчества лица, выдавшего предписание;</w:t>
      </w:r>
    </w:p>
    <w:p w:rsidR="006B2239" w:rsidRPr="00E30871" w:rsidRDefault="006B2239" w:rsidP="00CC7522">
      <w:pPr>
        <w:tabs>
          <w:tab w:val="left" w:pos="709"/>
        </w:tabs>
        <w:suppressAutoHyphens/>
        <w:spacing w:after="0" w:line="240" w:lineRule="auto"/>
        <w:contextualSpacing/>
        <w:jc w:val="both"/>
        <w:rPr>
          <w:rFonts w:ascii="Times New Roman" w:hAnsi="Times New Roman"/>
          <w:sz w:val="24"/>
          <w:szCs w:val="24"/>
          <w:lang w:eastAsia="ar-SA"/>
        </w:rPr>
      </w:pPr>
      <w:r w:rsidRPr="00E30871">
        <w:rPr>
          <w:rFonts w:ascii="Times New Roman" w:hAnsi="Times New Roman"/>
          <w:sz w:val="24"/>
          <w:szCs w:val="24"/>
          <w:lang w:eastAsia="ar-SA"/>
        </w:rPr>
        <w:tab/>
        <w:t>2) правовые основания выдачи предписания;</w:t>
      </w:r>
    </w:p>
    <w:p w:rsidR="006B2239" w:rsidRPr="00E30871" w:rsidRDefault="006B2239" w:rsidP="00CC7522">
      <w:pPr>
        <w:tabs>
          <w:tab w:val="left" w:pos="709"/>
        </w:tabs>
        <w:suppressAutoHyphens/>
        <w:spacing w:after="0" w:line="240" w:lineRule="auto"/>
        <w:contextualSpacing/>
        <w:jc w:val="both"/>
        <w:rPr>
          <w:rFonts w:ascii="Times New Roman" w:hAnsi="Times New Roman"/>
          <w:sz w:val="24"/>
          <w:szCs w:val="24"/>
          <w:lang w:eastAsia="ar-SA"/>
        </w:rPr>
      </w:pPr>
      <w:r w:rsidRPr="00E30871">
        <w:rPr>
          <w:rFonts w:ascii="Times New Roman" w:hAnsi="Times New Roman"/>
          <w:sz w:val="24"/>
          <w:szCs w:val="24"/>
          <w:lang w:eastAsia="ar-SA"/>
        </w:rPr>
        <w:tab/>
        <w:t>3) наименование контролируемого лица;</w:t>
      </w:r>
    </w:p>
    <w:p w:rsidR="006B2239" w:rsidRPr="00E30871" w:rsidRDefault="006B2239" w:rsidP="00CC7522">
      <w:pPr>
        <w:tabs>
          <w:tab w:val="left" w:pos="709"/>
        </w:tabs>
        <w:suppressAutoHyphens/>
        <w:spacing w:after="0" w:line="240" w:lineRule="auto"/>
        <w:contextualSpacing/>
        <w:jc w:val="both"/>
        <w:rPr>
          <w:rFonts w:ascii="Times New Roman" w:hAnsi="Times New Roman"/>
          <w:sz w:val="24"/>
          <w:szCs w:val="24"/>
          <w:lang w:eastAsia="ar-SA"/>
        </w:rPr>
      </w:pPr>
      <w:r w:rsidRPr="00E30871">
        <w:rPr>
          <w:rFonts w:ascii="Times New Roman" w:hAnsi="Times New Roman"/>
          <w:sz w:val="24"/>
          <w:szCs w:val="24"/>
          <w:lang w:eastAsia="ar-SA"/>
        </w:rPr>
        <w:tab/>
        <w:t>4) реквизиты решения о проведении контрольного мероприятия;</w:t>
      </w:r>
    </w:p>
    <w:p w:rsidR="006B2239" w:rsidRPr="00E30871" w:rsidRDefault="006B2239" w:rsidP="00CC7522">
      <w:pPr>
        <w:tabs>
          <w:tab w:val="left" w:pos="709"/>
        </w:tabs>
        <w:suppressAutoHyphens/>
        <w:spacing w:after="0" w:line="240" w:lineRule="auto"/>
        <w:contextualSpacing/>
        <w:jc w:val="both"/>
        <w:rPr>
          <w:rFonts w:ascii="Times New Roman" w:hAnsi="Times New Roman"/>
          <w:sz w:val="24"/>
          <w:szCs w:val="24"/>
          <w:lang w:eastAsia="ar-SA"/>
        </w:rPr>
      </w:pPr>
      <w:r w:rsidRPr="00E30871">
        <w:rPr>
          <w:rFonts w:ascii="Times New Roman" w:hAnsi="Times New Roman"/>
          <w:sz w:val="24"/>
          <w:szCs w:val="24"/>
          <w:lang w:eastAsia="ar-SA"/>
        </w:rPr>
        <w:tab/>
        <w:t>5) мероприятия по устранению нарушений со ссылками на нормативные правовые акты Российской Федерации;</w:t>
      </w:r>
    </w:p>
    <w:p w:rsidR="006B2239" w:rsidRPr="00E30871" w:rsidRDefault="006B2239" w:rsidP="00CC7522">
      <w:pPr>
        <w:tabs>
          <w:tab w:val="left" w:pos="709"/>
        </w:tabs>
        <w:suppressAutoHyphens/>
        <w:spacing w:after="0" w:line="240" w:lineRule="auto"/>
        <w:contextualSpacing/>
        <w:jc w:val="both"/>
        <w:rPr>
          <w:rFonts w:ascii="Times New Roman" w:hAnsi="Times New Roman"/>
          <w:sz w:val="24"/>
          <w:szCs w:val="24"/>
          <w:lang w:eastAsia="ar-SA"/>
        </w:rPr>
      </w:pPr>
      <w:r w:rsidRPr="00E30871">
        <w:rPr>
          <w:rFonts w:ascii="Times New Roman" w:hAnsi="Times New Roman"/>
          <w:sz w:val="24"/>
          <w:szCs w:val="24"/>
          <w:lang w:eastAsia="ar-SA"/>
        </w:rPr>
        <w:tab/>
        <w:t>6) дата (срок) исполнения мероприятий;</w:t>
      </w:r>
    </w:p>
    <w:p w:rsidR="006B2239" w:rsidRPr="00E30871" w:rsidRDefault="006B2239" w:rsidP="00CC7522">
      <w:pPr>
        <w:tabs>
          <w:tab w:val="left" w:pos="709"/>
        </w:tabs>
        <w:suppressAutoHyphens/>
        <w:spacing w:after="0" w:line="240" w:lineRule="auto"/>
        <w:contextualSpacing/>
        <w:jc w:val="both"/>
        <w:rPr>
          <w:rFonts w:ascii="Times New Roman" w:hAnsi="Times New Roman"/>
          <w:sz w:val="24"/>
          <w:szCs w:val="24"/>
          <w:lang w:eastAsia="ar-SA"/>
        </w:rPr>
      </w:pPr>
      <w:r w:rsidRPr="00E30871">
        <w:rPr>
          <w:rFonts w:ascii="Times New Roman" w:hAnsi="Times New Roman"/>
          <w:sz w:val="24"/>
          <w:szCs w:val="24"/>
          <w:lang w:eastAsia="ar-SA"/>
        </w:rPr>
        <w:tab/>
        <w:t>7) дата представления информации об исполнении предписания с предоставлением подтверждающих документов (при необходимости);</w:t>
      </w:r>
    </w:p>
    <w:p w:rsidR="006B2239" w:rsidRPr="00E30871" w:rsidRDefault="006B2239" w:rsidP="00CC7522">
      <w:pPr>
        <w:tabs>
          <w:tab w:val="left" w:pos="709"/>
        </w:tabs>
        <w:suppressAutoHyphens/>
        <w:spacing w:after="0" w:line="240" w:lineRule="auto"/>
        <w:contextualSpacing/>
        <w:jc w:val="both"/>
        <w:rPr>
          <w:rFonts w:ascii="Times New Roman" w:hAnsi="Times New Roman"/>
          <w:sz w:val="24"/>
          <w:szCs w:val="24"/>
          <w:lang w:eastAsia="ar-SA"/>
        </w:rPr>
      </w:pPr>
      <w:r w:rsidRPr="00E30871">
        <w:rPr>
          <w:rFonts w:ascii="Times New Roman" w:hAnsi="Times New Roman"/>
          <w:sz w:val="24"/>
          <w:szCs w:val="24"/>
          <w:lang w:eastAsia="ar-SA"/>
        </w:rPr>
        <w:tab/>
        <w:t xml:space="preserve">8) подпись </w:t>
      </w:r>
      <w:r w:rsidR="00385201">
        <w:rPr>
          <w:rFonts w:ascii="Times New Roman" w:eastAsia="Times New Roman" w:hAnsi="Times New Roman"/>
          <w:sz w:val="24"/>
          <w:szCs w:val="24"/>
          <w:lang w:eastAsia="ru-RU"/>
        </w:rPr>
        <w:t>у</w:t>
      </w:r>
      <w:r w:rsidR="00385201" w:rsidRPr="00385201">
        <w:rPr>
          <w:rFonts w:ascii="Times New Roman" w:eastAsia="Times New Roman" w:hAnsi="Times New Roman"/>
          <w:sz w:val="24"/>
          <w:szCs w:val="24"/>
          <w:lang w:eastAsia="ru-RU"/>
        </w:rPr>
        <w:t>полномоченн</w:t>
      </w:r>
      <w:r w:rsidR="00385201">
        <w:rPr>
          <w:rFonts w:ascii="Times New Roman" w:eastAsia="Times New Roman" w:hAnsi="Times New Roman"/>
          <w:sz w:val="24"/>
          <w:szCs w:val="24"/>
          <w:lang w:eastAsia="ru-RU"/>
        </w:rPr>
        <w:t>ого</w:t>
      </w:r>
      <w:r w:rsidRPr="00E30871">
        <w:rPr>
          <w:rFonts w:ascii="Times New Roman" w:hAnsi="Times New Roman"/>
          <w:sz w:val="24"/>
          <w:szCs w:val="24"/>
          <w:lang w:eastAsia="ar-SA"/>
        </w:rPr>
        <w:t xml:space="preserve"> лица, выдавшего предписание;</w:t>
      </w:r>
    </w:p>
    <w:p w:rsidR="006B2239" w:rsidRPr="00E30871" w:rsidRDefault="006B2239" w:rsidP="00CC7522">
      <w:pPr>
        <w:tabs>
          <w:tab w:val="left" w:pos="709"/>
        </w:tabs>
        <w:suppressAutoHyphens/>
        <w:spacing w:after="0" w:line="240" w:lineRule="auto"/>
        <w:contextualSpacing/>
        <w:jc w:val="both"/>
        <w:rPr>
          <w:rFonts w:ascii="Times New Roman" w:hAnsi="Times New Roman"/>
          <w:sz w:val="24"/>
          <w:szCs w:val="24"/>
          <w:lang w:eastAsia="ar-SA"/>
        </w:rPr>
      </w:pPr>
      <w:r w:rsidRPr="00E30871">
        <w:rPr>
          <w:rFonts w:ascii="Times New Roman" w:hAnsi="Times New Roman"/>
          <w:sz w:val="24"/>
          <w:szCs w:val="24"/>
          <w:lang w:eastAsia="ar-SA"/>
        </w:rPr>
        <w:tab/>
        <w:t>9) подпись контролируемого лица, получившего предписание.</w:t>
      </w:r>
    </w:p>
    <w:p w:rsidR="006B2239" w:rsidRPr="00E30871" w:rsidRDefault="006B2239" w:rsidP="00CC7522">
      <w:pPr>
        <w:tabs>
          <w:tab w:val="left" w:pos="709"/>
        </w:tabs>
        <w:suppressAutoHyphens/>
        <w:spacing w:after="0" w:line="240" w:lineRule="auto"/>
        <w:contextualSpacing/>
        <w:jc w:val="both"/>
        <w:rPr>
          <w:rFonts w:ascii="Times New Roman" w:hAnsi="Times New Roman"/>
          <w:sz w:val="24"/>
          <w:szCs w:val="24"/>
          <w:lang w:eastAsia="ar-SA"/>
        </w:rPr>
      </w:pPr>
      <w:r w:rsidRPr="00E30871">
        <w:rPr>
          <w:rFonts w:ascii="Times New Roman" w:hAnsi="Times New Roman"/>
          <w:sz w:val="24"/>
          <w:szCs w:val="24"/>
          <w:lang w:eastAsia="ar-SA"/>
        </w:rPr>
        <w:tab/>
        <w:t>28.5. В случае выявления в ходе проведения контрольного (надзорного) мероприятия в рамках осуществления муниципального контроля нарушений требований земельного законодательства, за которое законодательством Российской Федерации предусмотрена административная и иная ответственность, в акте проверки указывается информация о наличии признаков выявленного нарушения. Отдел направляет копию указанного акта в орган государственного земельного надзора.</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lang w:eastAsia="ar-SA"/>
        </w:rPr>
      </w:pPr>
      <w:r w:rsidRPr="00E30871">
        <w:rPr>
          <w:rFonts w:ascii="Times New Roman" w:hAnsi="Times New Roman"/>
          <w:sz w:val="24"/>
          <w:szCs w:val="24"/>
          <w:lang w:eastAsia="ar-SA"/>
        </w:rPr>
        <w:t>29. В случае отсутствия выявленных нарушений обязательных требований при проведении контрольных (надзорных) мероприятий сведения об этом вносятся в единый реестр контрольных (надзорных) мероприятий.</w:t>
      </w:r>
    </w:p>
    <w:p w:rsidR="006B2239" w:rsidRPr="00E30871" w:rsidRDefault="006B2239" w:rsidP="00CC7522">
      <w:pPr>
        <w:suppressAutoHyphens/>
        <w:autoSpaceDE w:val="0"/>
        <w:autoSpaceDN w:val="0"/>
        <w:adjustRightInd w:val="0"/>
        <w:spacing w:after="0" w:line="240" w:lineRule="auto"/>
        <w:ind w:firstLine="567"/>
        <w:jc w:val="both"/>
        <w:rPr>
          <w:rFonts w:ascii="Times New Roman" w:hAnsi="Times New Roman"/>
          <w:sz w:val="24"/>
          <w:szCs w:val="24"/>
        </w:rPr>
      </w:pPr>
      <w:r w:rsidRPr="00E30871">
        <w:rPr>
          <w:rFonts w:ascii="Times New Roman" w:hAnsi="Times New Roman"/>
          <w:sz w:val="24"/>
          <w:szCs w:val="24"/>
          <w:lang w:eastAsia="ar-SA"/>
        </w:rPr>
        <w:t>30. Инспектор вправе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rsidRPr="00E30871">
        <w:rPr>
          <w:rFonts w:ascii="Times New Roman" w:hAnsi="Times New Roman"/>
          <w:sz w:val="24"/>
          <w:szCs w:val="24"/>
        </w:rPr>
        <w:tab/>
      </w:r>
    </w:p>
    <w:p w:rsidR="006B2239" w:rsidRPr="00E30871" w:rsidRDefault="006B2239" w:rsidP="00CC7522">
      <w:pPr>
        <w:pStyle w:val="ConsPlusTitle"/>
        <w:jc w:val="center"/>
        <w:outlineLvl w:val="2"/>
        <w:rPr>
          <w:rFonts w:ascii="Times New Roman" w:hAnsi="Times New Roman"/>
          <w:sz w:val="24"/>
          <w:szCs w:val="24"/>
        </w:rPr>
      </w:pPr>
    </w:p>
    <w:p w:rsidR="006E40A7" w:rsidRPr="006E40A7" w:rsidRDefault="006E40A7" w:rsidP="00CC7522">
      <w:pPr>
        <w:pStyle w:val="ConsPlusTitle"/>
        <w:jc w:val="center"/>
        <w:outlineLvl w:val="2"/>
        <w:rPr>
          <w:rFonts w:ascii="Times New Roman" w:hAnsi="Times New Roman"/>
          <w:szCs w:val="24"/>
        </w:rPr>
      </w:pPr>
      <w:r w:rsidRPr="006E40A7">
        <w:rPr>
          <w:rFonts w:ascii="Times New Roman" w:hAnsi="Times New Roman"/>
          <w:szCs w:val="24"/>
        </w:rPr>
        <w:t>Исполнение решений органа муниципального контроля</w:t>
      </w:r>
    </w:p>
    <w:p w:rsidR="006B2239" w:rsidRPr="00E30871" w:rsidRDefault="006B2239" w:rsidP="00CC7522">
      <w:pPr>
        <w:pStyle w:val="ConsPlusTitle"/>
        <w:jc w:val="both"/>
        <w:outlineLvl w:val="2"/>
        <w:rPr>
          <w:rFonts w:ascii="Times New Roman" w:hAnsi="Times New Roman"/>
          <w:b w:val="0"/>
          <w:sz w:val="24"/>
          <w:szCs w:val="24"/>
        </w:rPr>
      </w:pPr>
    </w:p>
    <w:p w:rsidR="006B2239" w:rsidRPr="00E30871" w:rsidRDefault="006B2239" w:rsidP="00CC7522">
      <w:pPr>
        <w:pStyle w:val="ConsPlusTitle"/>
        <w:ind w:firstLine="709"/>
        <w:jc w:val="both"/>
        <w:outlineLvl w:val="2"/>
        <w:rPr>
          <w:rFonts w:ascii="Times New Roman" w:hAnsi="Times New Roman"/>
          <w:b w:val="0"/>
          <w:sz w:val="24"/>
          <w:szCs w:val="24"/>
        </w:rPr>
      </w:pPr>
      <w:r w:rsidRPr="00E30871">
        <w:rPr>
          <w:rFonts w:ascii="Times New Roman" w:hAnsi="Times New Roman"/>
          <w:b w:val="0"/>
          <w:sz w:val="24"/>
          <w:szCs w:val="24"/>
        </w:rPr>
        <w:t>31. Органы, осуществляющие контроль за исполнением решений Орган</w:t>
      </w:r>
      <w:r w:rsidR="002D14CE">
        <w:rPr>
          <w:rFonts w:ascii="Times New Roman" w:hAnsi="Times New Roman"/>
          <w:b w:val="0"/>
          <w:sz w:val="24"/>
          <w:szCs w:val="24"/>
        </w:rPr>
        <w:t>а</w:t>
      </w:r>
      <w:r w:rsidRPr="00E30871">
        <w:rPr>
          <w:rFonts w:ascii="Times New Roman" w:hAnsi="Times New Roman"/>
          <w:b w:val="0"/>
          <w:sz w:val="24"/>
          <w:szCs w:val="24"/>
        </w:rPr>
        <w:t xml:space="preserve"> муниципального контроля.</w:t>
      </w:r>
    </w:p>
    <w:p w:rsidR="006B2239" w:rsidRPr="006E40A7" w:rsidRDefault="006B2239" w:rsidP="00CC7522">
      <w:pPr>
        <w:pStyle w:val="ConsPlusNormal"/>
        <w:ind w:firstLine="709"/>
        <w:jc w:val="both"/>
        <w:rPr>
          <w:rFonts w:ascii="Times New Roman" w:hAnsi="Times New Roman"/>
          <w:sz w:val="24"/>
          <w:szCs w:val="24"/>
        </w:rPr>
      </w:pPr>
      <w:r w:rsidRPr="006E40A7">
        <w:rPr>
          <w:rFonts w:ascii="Times New Roman" w:hAnsi="Times New Roman"/>
          <w:sz w:val="24"/>
          <w:szCs w:val="24"/>
        </w:rPr>
        <w:t xml:space="preserve">1. </w:t>
      </w:r>
      <w:r w:rsidR="006E40A7" w:rsidRPr="006E40A7">
        <w:rPr>
          <w:rFonts w:ascii="Times New Roman" w:hAnsi="Times New Roman"/>
          <w:sz w:val="24"/>
          <w:szCs w:val="24"/>
        </w:rPr>
        <w:t>Органами, осуществляющими контроль за исполнением предписаний, иных решений Орган</w:t>
      </w:r>
      <w:r w:rsidR="002D14CE">
        <w:rPr>
          <w:rFonts w:ascii="Times New Roman" w:hAnsi="Times New Roman"/>
          <w:sz w:val="24"/>
          <w:szCs w:val="24"/>
        </w:rPr>
        <w:t>а</w:t>
      </w:r>
      <w:r w:rsidR="006E40A7" w:rsidRPr="006E40A7">
        <w:rPr>
          <w:rFonts w:ascii="Times New Roman" w:hAnsi="Times New Roman"/>
          <w:sz w:val="24"/>
          <w:szCs w:val="24"/>
        </w:rPr>
        <w:t xml:space="preserve"> муниципального контроля (далее также - решения), является орган </w:t>
      </w:r>
      <w:r w:rsidR="006E40A7" w:rsidRPr="006E40A7">
        <w:rPr>
          <w:rFonts w:ascii="Times New Roman" w:hAnsi="Times New Roman"/>
          <w:sz w:val="24"/>
          <w:szCs w:val="24"/>
        </w:rPr>
        <w:lastRenderedPageBreak/>
        <w:t>муниципального контроля Дивеевского муниципального округа Нижегородской области, вынесшие решения.</w:t>
      </w:r>
    </w:p>
    <w:p w:rsidR="006B2239" w:rsidRPr="00E30871" w:rsidRDefault="006B2239" w:rsidP="00CC7522">
      <w:pPr>
        <w:pStyle w:val="ConsPlusNormal"/>
        <w:ind w:firstLine="709"/>
        <w:jc w:val="both"/>
        <w:rPr>
          <w:rFonts w:ascii="Times New Roman" w:hAnsi="Times New Roman"/>
          <w:sz w:val="24"/>
          <w:szCs w:val="24"/>
        </w:rPr>
      </w:pPr>
      <w:r w:rsidRPr="00E30871">
        <w:rPr>
          <w:rFonts w:ascii="Times New Roman" w:hAnsi="Times New Roman"/>
          <w:sz w:val="24"/>
          <w:szCs w:val="24"/>
        </w:rPr>
        <w:t>2. Уполномоченное должностное лицо Органа муниципального контроля по ходатайству контролируемого лица, по представлению инспектора или по решению органа, уполномоченного на рассмотрение жалоб на решения, действия (бездействие) должностных лиц Органа муниципального контроля, вправе внести изменения в решение в сторону улучшения положения контролируемого лица.</w:t>
      </w:r>
    </w:p>
    <w:p w:rsidR="006B2239" w:rsidRPr="00E30871" w:rsidRDefault="006B2239" w:rsidP="00CC7522">
      <w:pPr>
        <w:pStyle w:val="ConsPlusTitle"/>
        <w:ind w:firstLine="709"/>
        <w:jc w:val="both"/>
        <w:outlineLvl w:val="2"/>
        <w:rPr>
          <w:rFonts w:ascii="Times New Roman" w:hAnsi="Times New Roman"/>
          <w:b w:val="0"/>
          <w:sz w:val="24"/>
          <w:szCs w:val="24"/>
        </w:rPr>
      </w:pPr>
      <w:r w:rsidRPr="00E30871">
        <w:rPr>
          <w:rFonts w:ascii="Times New Roman" w:hAnsi="Times New Roman"/>
          <w:b w:val="0"/>
          <w:sz w:val="24"/>
          <w:szCs w:val="24"/>
        </w:rPr>
        <w:t>32. Отсрочка исполнения решения</w:t>
      </w:r>
    </w:p>
    <w:p w:rsidR="006B2239" w:rsidRPr="00E30871" w:rsidRDefault="006B2239" w:rsidP="00CC7522">
      <w:pPr>
        <w:pStyle w:val="ConsPlusNormal"/>
        <w:ind w:firstLine="709"/>
        <w:jc w:val="both"/>
        <w:rPr>
          <w:rFonts w:ascii="Times New Roman" w:hAnsi="Times New Roman"/>
          <w:sz w:val="24"/>
          <w:szCs w:val="24"/>
        </w:rPr>
      </w:pPr>
      <w:r w:rsidRPr="00E30871">
        <w:rPr>
          <w:rFonts w:ascii="Times New Roman" w:hAnsi="Times New Roman"/>
          <w:sz w:val="24"/>
          <w:szCs w:val="24"/>
        </w:rPr>
        <w:t>1. При наличии обстоятельств, вследствие которых исполнение решения невозможно в установленные сроки, уполномоченное должностное лицо Органа муниципального контроля может отсрочить исполнение решения на срок до одного года, о чем принимается соответствующее решение.</w:t>
      </w:r>
    </w:p>
    <w:p w:rsidR="006B2239" w:rsidRPr="00E30871" w:rsidRDefault="006B2239" w:rsidP="00CC7522">
      <w:pPr>
        <w:pStyle w:val="ConsPlusNormal"/>
        <w:ind w:firstLine="709"/>
        <w:jc w:val="both"/>
        <w:rPr>
          <w:rFonts w:ascii="Times New Roman" w:hAnsi="Times New Roman"/>
          <w:sz w:val="24"/>
          <w:szCs w:val="24"/>
        </w:rPr>
      </w:pPr>
      <w:r w:rsidRPr="00E30871">
        <w:rPr>
          <w:rFonts w:ascii="Times New Roman" w:hAnsi="Times New Roman"/>
          <w:sz w:val="24"/>
          <w:szCs w:val="24"/>
        </w:rPr>
        <w:t>2. Решение об отсрочке исполнения решения принимается уполномоченным должностным лицом Орган</w:t>
      </w:r>
      <w:r w:rsidR="002D14CE">
        <w:rPr>
          <w:rFonts w:ascii="Times New Roman" w:hAnsi="Times New Roman"/>
          <w:sz w:val="24"/>
          <w:szCs w:val="24"/>
        </w:rPr>
        <w:t>а</w:t>
      </w:r>
      <w:r w:rsidRPr="00E30871">
        <w:rPr>
          <w:rFonts w:ascii="Times New Roman" w:hAnsi="Times New Roman"/>
          <w:sz w:val="24"/>
          <w:szCs w:val="24"/>
        </w:rPr>
        <w:t xml:space="preserve"> муниципального контроля в порядке, предусмотренном </w:t>
      </w:r>
      <w:hyperlink w:anchor="P1344" w:history="1">
        <w:r w:rsidRPr="00E30871">
          <w:rPr>
            <w:rFonts w:ascii="Times New Roman" w:hAnsi="Times New Roman"/>
            <w:sz w:val="24"/>
            <w:szCs w:val="24"/>
          </w:rPr>
          <w:t>статьей 89</w:t>
        </w:r>
      </w:hyperlink>
      <w:r w:rsidRPr="00E30871">
        <w:rPr>
          <w:rFonts w:ascii="Times New Roman" w:hAnsi="Times New Roman"/>
          <w:sz w:val="24"/>
          <w:szCs w:val="24"/>
        </w:rPr>
        <w:t xml:space="preserve"> Федерального закона № 248-ФЗ для рассмотрения возражений в отношении акта контрольного мероприятия.</w:t>
      </w:r>
    </w:p>
    <w:p w:rsidR="006B2239" w:rsidRPr="00E30871" w:rsidRDefault="006B2239" w:rsidP="00CC7522">
      <w:pPr>
        <w:pStyle w:val="ConsPlusTitle"/>
        <w:ind w:firstLine="709"/>
        <w:jc w:val="both"/>
        <w:outlineLvl w:val="2"/>
        <w:rPr>
          <w:rFonts w:ascii="Times New Roman" w:hAnsi="Times New Roman"/>
          <w:b w:val="0"/>
          <w:sz w:val="24"/>
          <w:szCs w:val="24"/>
        </w:rPr>
      </w:pPr>
      <w:r w:rsidRPr="00E30871">
        <w:rPr>
          <w:rFonts w:ascii="Times New Roman" w:hAnsi="Times New Roman"/>
          <w:b w:val="0"/>
          <w:sz w:val="24"/>
          <w:szCs w:val="24"/>
        </w:rPr>
        <w:t>33. Разрешение вопросов, связанных с исполнением решения</w:t>
      </w:r>
    </w:p>
    <w:p w:rsidR="006B2239" w:rsidRPr="00E30871" w:rsidRDefault="006B2239" w:rsidP="00CC7522">
      <w:pPr>
        <w:pStyle w:val="ConsPlusNormal"/>
        <w:ind w:firstLine="709"/>
        <w:jc w:val="both"/>
        <w:rPr>
          <w:rFonts w:ascii="Times New Roman" w:hAnsi="Times New Roman"/>
          <w:sz w:val="24"/>
          <w:szCs w:val="24"/>
        </w:rPr>
      </w:pPr>
      <w:bookmarkStart w:id="3" w:name="P1398"/>
      <w:bookmarkEnd w:id="3"/>
      <w:r w:rsidRPr="00E30871">
        <w:rPr>
          <w:rFonts w:ascii="Times New Roman" w:hAnsi="Times New Roman"/>
          <w:sz w:val="24"/>
          <w:szCs w:val="24"/>
        </w:rPr>
        <w:t>1. Должностным лицом Органа муниципального контроля, вынесшим решение, рассматриваются следующие вопросы, связанные с исполнением решения:</w:t>
      </w:r>
    </w:p>
    <w:p w:rsidR="006B2239" w:rsidRPr="00E30871" w:rsidRDefault="006B2239" w:rsidP="00CC7522">
      <w:pPr>
        <w:pStyle w:val="ConsPlusNormal"/>
        <w:ind w:firstLine="709"/>
        <w:jc w:val="both"/>
        <w:rPr>
          <w:rFonts w:ascii="Times New Roman" w:hAnsi="Times New Roman"/>
          <w:sz w:val="24"/>
          <w:szCs w:val="24"/>
        </w:rPr>
      </w:pPr>
      <w:r w:rsidRPr="00E30871">
        <w:rPr>
          <w:rFonts w:ascii="Times New Roman" w:hAnsi="Times New Roman"/>
          <w:sz w:val="24"/>
          <w:szCs w:val="24"/>
        </w:rPr>
        <w:t>1) о разъяснении способа и порядка исполнения решения;</w:t>
      </w:r>
    </w:p>
    <w:p w:rsidR="006B2239" w:rsidRPr="00E30871" w:rsidRDefault="006B2239" w:rsidP="00CC7522">
      <w:pPr>
        <w:pStyle w:val="ConsPlusNormal"/>
        <w:ind w:firstLine="709"/>
        <w:jc w:val="both"/>
        <w:rPr>
          <w:rFonts w:ascii="Times New Roman" w:hAnsi="Times New Roman"/>
          <w:sz w:val="24"/>
          <w:szCs w:val="24"/>
        </w:rPr>
      </w:pPr>
      <w:r w:rsidRPr="00E30871">
        <w:rPr>
          <w:rFonts w:ascii="Times New Roman" w:hAnsi="Times New Roman"/>
          <w:sz w:val="24"/>
          <w:szCs w:val="24"/>
        </w:rPr>
        <w:t>2) об отсрочке исполнения решения;</w:t>
      </w:r>
    </w:p>
    <w:p w:rsidR="006B2239" w:rsidRPr="00E30871" w:rsidRDefault="006B2239" w:rsidP="00CC7522">
      <w:pPr>
        <w:pStyle w:val="ConsPlusNormal"/>
        <w:ind w:firstLine="709"/>
        <w:jc w:val="both"/>
        <w:rPr>
          <w:rFonts w:ascii="Times New Roman" w:hAnsi="Times New Roman"/>
          <w:sz w:val="24"/>
          <w:szCs w:val="24"/>
        </w:rPr>
      </w:pPr>
      <w:r w:rsidRPr="00E30871">
        <w:rPr>
          <w:rFonts w:ascii="Times New Roman" w:hAnsi="Times New Roman"/>
          <w:sz w:val="24"/>
          <w:szCs w:val="24"/>
        </w:rPr>
        <w:t>3) о приостановлении исполнения решения, возобновлении ранее приостановленного исполнения решения;</w:t>
      </w:r>
    </w:p>
    <w:p w:rsidR="006B2239" w:rsidRPr="00E30871" w:rsidRDefault="006B2239" w:rsidP="00CC7522">
      <w:pPr>
        <w:pStyle w:val="ConsPlusNormal"/>
        <w:ind w:firstLine="709"/>
        <w:jc w:val="both"/>
        <w:rPr>
          <w:rFonts w:ascii="Times New Roman" w:hAnsi="Times New Roman"/>
          <w:sz w:val="24"/>
          <w:szCs w:val="24"/>
        </w:rPr>
      </w:pPr>
      <w:r w:rsidRPr="00E30871">
        <w:rPr>
          <w:rFonts w:ascii="Times New Roman" w:hAnsi="Times New Roman"/>
          <w:sz w:val="24"/>
          <w:szCs w:val="24"/>
        </w:rPr>
        <w:t>4) о прекращении исполнения решения.</w:t>
      </w:r>
    </w:p>
    <w:p w:rsidR="000748F6" w:rsidRDefault="006B2239" w:rsidP="00CC7522">
      <w:pPr>
        <w:pStyle w:val="ConsPlusNormal"/>
        <w:ind w:firstLine="709"/>
        <w:jc w:val="both"/>
        <w:rPr>
          <w:rFonts w:ascii="Times New Roman" w:hAnsi="Times New Roman"/>
          <w:sz w:val="24"/>
          <w:szCs w:val="24"/>
        </w:rPr>
      </w:pPr>
      <w:r w:rsidRPr="00E30871">
        <w:rPr>
          <w:rFonts w:ascii="Times New Roman" w:hAnsi="Times New Roman"/>
          <w:sz w:val="24"/>
          <w:szCs w:val="24"/>
        </w:rPr>
        <w:t xml:space="preserve">2. </w:t>
      </w:r>
      <w:r w:rsidR="000748F6" w:rsidRPr="000748F6">
        <w:rPr>
          <w:rFonts w:ascii="Times New Roman" w:hAnsi="Times New Roman"/>
          <w:sz w:val="24"/>
          <w:szCs w:val="24"/>
        </w:rPr>
        <w:t>Вопросы, указанные в части 1 настоящей статьи, рассматриваются должностным лицом контрольного (надзорного) органа, вынесшим решение, по ходатайству контролируемого лица или по представлению инспектора в течение пяти рабочих дней со дня поступления в контрольный (надзорный) орган ходатайства или направления представления. В случае отсутствия указанного должностного лица контрольного (надзорного) органа вопросы передаются на рассмотрение иного должностного лица контрольного (надзорного) органа в порядке, установленном контрольным (надзорным) органом.</w:t>
      </w:r>
    </w:p>
    <w:p w:rsidR="006B2239" w:rsidRPr="00E30871" w:rsidRDefault="006B2239" w:rsidP="00CC7522">
      <w:pPr>
        <w:pStyle w:val="ConsPlusNormal"/>
        <w:ind w:firstLine="709"/>
        <w:jc w:val="both"/>
        <w:rPr>
          <w:rFonts w:ascii="Times New Roman" w:hAnsi="Times New Roman"/>
          <w:sz w:val="24"/>
          <w:szCs w:val="24"/>
        </w:rPr>
      </w:pPr>
      <w:r w:rsidRPr="00E30871">
        <w:rPr>
          <w:rFonts w:ascii="Times New Roman" w:hAnsi="Times New Roman"/>
          <w:sz w:val="24"/>
          <w:szCs w:val="24"/>
        </w:rPr>
        <w:t xml:space="preserve">3. Контролируемое лицо информируется о месте и времени рассмотрения вопросов, указанных в </w:t>
      </w:r>
      <w:hyperlink w:anchor="P1398" w:history="1">
        <w:r w:rsidRPr="00E30871">
          <w:rPr>
            <w:rFonts w:ascii="Times New Roman" w:hAnsi="Times New Roman"/>
            <w:sz w:val="24"/>
            <w:szCs w:val="24"/>
          </w:rPr>
          <w:t>части 1</w:t>
        </w:r>
      </w:hyperlink>
      <w:r w:rsidRPr="00E30871">
        <w:rPr>
          <w:rFonts w:ascii="Times New Roman" w:hAnsi="Times New Roman"/>
          <w:sz w:val="24"/>
          <w:szCs w:val="24"/>
        </w:rPr>
        <w:t xml:space="preserve"> статьи 94 Федерального закона № 248-ФЗ. Неявка контролируемого лица без уважительной причины не является препятствием для рассмотрения соответствующих вопросов.</w:t>
      </w:r>
    </w:p>
    <w:p w:rsidR="006B2239" w:rsidRPr="00E30871" w:rsidRDefault="006B2239" w:rsidP="00CC7522">
      <w:pPr>
        <w:pStyle w:val="ConsPlusNormal"/>
        <w:ind w:firstLine="709"/>
        <w:jc w:val="both"/>
        <w:rPr>
          <w:rFonts w:ascii="Times New Roman" w:hAnsi="Times New Roman"/>
          <w:sz w:val="24"/>
          <w:szCs w:val="24"/>
        </w:rPr>
      </w:pPr>
      <w:r w:rsidRPr="00E30871">
        <w:rPr>
          <w:rFonts w:ascii="Times New Roman" w:hAnsi="Times New Roman"/>
          <w:sz w:val="24"/>
          <w:szCs w:val="24"/>
        </w:rPr>
        <w:t>4. Решение, принятое по результатам рассмотрения вопросов, связанных с исполнением решения, доводится до контролируемого лица в установленном порядке.</w:t>
      </w:r>
    </w:p>
    <w:p w:rsidR="006B2239" w:rsidRPr="00E30871" w:rsidRDefault="006B2239" w:rsidP="00CC7522">
      <w:pPr>
        <w:pStyle w:val="ConsPlusTitle"/>
        <w:ind w:firstLine="709"/>
        <w:jc w:val="both"/>
        <w:outlineLvl w:val="2"/>
        <w:rPr>
          <w:rFonts w:ascii="Times New Roman" w:hAnsi="Times New Roman"/>
          <w:b w:val="0"/>
          <w:sz w:val="24"/>
          <w:szCs w:val="24"/>
        </w:rPr>
      </w:pPr>
      <w:r w:rsidRPr="00E30871">
        <w:rPr>
          <w:rFonts w:ascii="Times New Roman" w:hAnsi="Times New Roman"/>
          <w:b w:val="0"/>
          <w:sz w:val="24"/>
          <w:szCs w:val="24"/>
        </w:rPr>
        <w:t>34. Окончание исполнения решения</w:t>
      </w:r>
    </w:p>
    <w:p w:rsidR="006B2239" w:rsidRPr="00E30871" w:rsidRDefault="006B2239" w:rsidP="00CC7522">
      <w:pPr>
        <w:pStyle w:val="ConsPlusNormal"/>
        <w:ind w:firstLine="709"/>
        <w:jc w:val="both"/>
        <w:rPr>
          <w:rFonts w:ascii="Times New Roman" w:hAnsi="Times New Roman"/>
          <w:sz w:val="24"/>
          <w:szCs w:val="24"/>
        </w:rPr>
      </w:pPr>
      <w:bookmarkStart w:id="4" w:name="P1409"/>
      <w:bookmarkEnd w:id="4"/>
      <w:r w:rsidRPr="00E30871">
        <w:rPr>
          <w:rFonts w:ascii="Times New Roman" w:hAnsi="Times New Roman"/>
          <w:sz w:val="24"/>
          <w:szCs w:val="24"/>
        </w:rPr>
        <w:t xml:space="preserve">1. По истечении срока исполнения контролируемым лицом решения, принятого в соответствии с </w:t>
      </w:r>
      <w:hyperlink w:anchor="P1353" w:history="1">
        <w:r w:rsidRPr="00E30871">
          <w:rPr>
            <w:rFonts w:ascii="Times New Roman" w:hAnsi="Times New Roman"/>
            <w:sz w:val="24"/>
            <w:szCs w:val="24"/>
          </w:rPr>
          <w:t>пунктом 1 части 2 статьи 90</w:t>
        </w:r>
      </w:hyperlink>
      <w:r w:rsidRPr="00E30871">
        <w:rPr>
          <w:rFonts w:ascii="Times New Roman" w:hAnsi="Times New Roman"/>
          <w:sz w:val="24"/>
          <w:szCs w:val="24"/>
        </w:rPr>
        <w:t xml:space="preserve"> Федерального закона № 248-ФЗ, либо при представлении контролируемым лицом до истечения указанного срока документов и сведений, представление которых установлено указанным решением, либо в случае получения информации в рамках наблюдения за соблюдением обязательных требований (мониторинга безопасности) Администрация оценивает исполнение решения на основании представленных документов и сведений, полученной информации. Если указанные документы и сведения контролируемым лицом не представлены или на их основании либо на основании информации, полученной в рамках наблюдения за соблюдением обязательных требований (мониторинга безопасности), невозможно сделать вывод об исполнении решения, Орган муниципального контроля оценивает исполнение указанного решения путем проведения одного из контрольных мероприятий, предусмотренных </w:t>
      </w:r>
      <w:hyperlink w:anchor="P863" w:history="1">
        <w:r w:rsidRPr="00E30871">
          <w:rPr>
            <w:rFonts w:ascii="Times New Roman" w:hAnsi="Times New Roman"/>
            <w:sz w:val="24"/>
            <w:szCs w:val="24"/>
          </w:rPr>
          <w:t>пунктами 1</w:t>
        </w:r>
      </w:hyperlink>
      <w:r w:rsidRPr="00E30871">
        <w:rPr>
          <w:rFonts w:ascii="Times New Roman" w:hAnsi="Times New Roman"/>
          <w:sz w:val="24"/>
          <w:szCs w:val="24"/>
        </w:rPr>
        <w:t xml:space="preserve"> - </w:t>
      </w:r>
      <w:hyperlink w:anchor="P868" w:history="1">
        <w:r w:rsidRPr="00E30871">
          <w:rPr>
            <w:rFonts w:ascii="Times New Roman" w:hAnsi="Times New Roman"/>
            <w:sz w:val="24"/>
            <w:szCs w:val="24"/>
          </w:rPr>
          <w:t>6 части 2 статьи 56</w:t>
        </w:r>
      </w:hyperlink>
      <w:r w:rsidRPr="00E30871">
        <w:rPr>
          <w:rFonts w:ascii="Times New Roman" w:hAnsi="Times New Roman"/>
          <w:sz w:val="24"/>
          <w:szCs w:val="24"/>
        </w:rPr>
        <w:t xml:space="preserve"> Федерального закона № 248-ФЗ. В случае, если проводится оценка исполнения решения, принятого по итогам выездной проверки, допускается проведение выездной проверки.</w:t>
      </w:r>
    </w:p>
    <w:p w:rsidR="006B2239" w:rsidRPr="00E30871" w:rsidRDefault="006B2239" w:rsidP="00CC7522">
      <w:pPr>
        <w:pStyle w:val="ConsPlusNormal"/>
        <w:ind w:firstLine="709"/>
        <w:jc w:val="both"/>
        <w:rPr>
          <w:rFonts w:ascii="Times New Roman" w:hAnsi="Times New Roman"/>
          <w:sz w:val="24"/>
          <w:szCs w:val="24"/>
        </w:rPr>
      </w:pPr>
      <w:r w:rsidRPr="00E30871">
        <w:rPr>
          <w:rFonts w:ascii="Times New Roman" w:hAnsi="Times New Roman"/>
          <w:sz w:val="24"/>
          <w:szCs w:val="24"/>
        </w:rPr>
        <w:lastRenderedPageBreak/>
        <w:t xml:space="preserve">2. В случае, если по итогам проведения контрольного мероприятия, предусмотренного </w:t>
      </w:r>
      <w:hyperlink w:anchor="P1409" w:history="1">
        <w:r w:rsidRPr="00E30871">
          <w:rPr>
            <w:rFonts w:ascii="Times New Roman" w:hAnsi="Times New Roman"/>
            <w:sz w:val="24"/>
            <w:szCs w:val="24"/>
          </w:rPr>
          <w:t>частью 1</w:t>
        </w:r>
      </w:hyperlink>
      <w:r w:rsidRPr="00E30871">
        <w:rPr>
          <w:rFonts w:ascii="Times New Roman" w:hAnsi="Times New Roman"/>
          <w:sz w:val="24"/>
          <w:szCs w:val="24"/>
        </w:rPr>
        <w:t xml:space="preserve"> статьи 95 Федерального закона № 248-ФЗ, Органом муниципального контроля будет установлено, что решение не исполнено или исполнено ненадлежащим образом, он вновь выдает контролируемому лицу решение, предусмотренное </w:t>
      </w:r>
      <w:hyperlink w:anchor="P1353" w:history="1">
        <w:r w:rsidRPr="00E30871">
          <w:rPr>
            <w:rFonts w:ascii="Times New Roman" w:hAnsi="Times New Roman"/>
            <w:sz w:val="24"/>
            <w:szCs w:val="24"/>
          </w:rPr>
          <w:t>пунктом 1 части 2 статьи 90</w:t>
        </w:r>
      </w:hyperlink>
      <w:r w:rsidRPr="00E30871">
        <w:rPr>
          <w:rFonts w:ascii="Times New Roman" w:hAnsi="Times New Roman"/>
          <w:sz w:val="24"/>
          <w:szCs w:val="24"/>
        </w:rPr>
        <w:t xml:space="preserve"> Федерального закона № 248-ФЗ, с указанием новых сроков его исполнения. При неисполнении предписания в установленные сроки Орган муниципального контроля принимает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p>
    <w:p w:rsidR="006B2239" w:rsidRPr="00E30871" w:rsidRDefault="006B2239" w:rsidP="00CC7522">
      <w:pPr>
        <w:pStyle w:val="ConsPlusNormal"/>
        <w:ind w:firstLine="709"/>
        <w:jc w:val="both"/>
        <w:rPr>
          <w:rFonts w:ascii="Times New Roman" w:hAnsi="Times New Roman"/>
          <w:sz w:val="24"/>
          <w:szCs w:val="24"/>
        </w:rPr>
      </w:pPr>
      <w:r w:rsidRPr="00E30871">
        <w:rPr>
          <w:rFonts w:ascii="Times New Roman" w:hAnsi="Times New Roman"/>
          <w:sz w:val="24"/>
          <w:szCs w:val="24"/>
        </w:rPr>
        <w:t>3. Информация об исполнении решения Органом муниципального контроля в полном объеме вносится в единый реестр контрольных мероприятий.</w:t>
      </w:r>
    </w:p>
    <w:p w:rsidR="006B2239" w:rsidRPr="00E30871" w:rsidRDefault="006B2239" w:rsidP="00CC7522">
      <w:pPr>
        <w:autoSpaceDE w:val="0"/>
        <w:autoSpaceDN w:val="0"/>
        <w:adjustRightInd w:val="0"/>
        <w:spacing w:after="0" w:line="240" w:lineRule="auto"/>
        <w:jc w:val="both"/>
        <w:rPr>
          <w:rFonts w:ascii="Times New Roman" w:hAnsi="Times New Roman"/>
          <w:sz w:val="24"/>
          <w:szCs w:val="24"/>
        </w:rPr>
      </w:pPr>
    </w:p>
    <w:p w:rsidR="006B2239" w:rsidRPr="00E30871" w:rsidRDefault="006B2239" w:rsidP="00CC7522">
      <w:pPr>
        <w:pStyle w:val="23"/>
        <w:keepNext/>
        <w:keepLines/>
        <w:spacing w:after="0" w:line="240" w:lineRule="auto"/>
        <w:rPr>
          <w:sz w:val="24"/>
          <w:szCs w:val="24"/>
        </w:rPr>
      </w:pPr>
      <w:bookmarkStart w:id="5" w:name="bookmark3"/>
      <w:bookmarkStart w:id="6" w:name="bookmark4"/>
      <w:bookmarkStart w:id="7" w:name="bookmark5"/>
      <w:r w:rsidRPr="00E30871">
        <w:rPr>
          <w:sz w:val="24"/>
          <w:szCs w:val="24"/>
        </w:rPr>
        <w:t>Обжалование решений органа муниципального контроля,</w:t>
      </w:r>
    </w:p>
    <w:p w:rsidR="006B2239" w:rsidRPr="00E30871" w:rsidRDefault="006B2239" w:rsidP="00CC7522">
      <w:pPr>
        <w:pStyle w:val="23"/>
        <w:keepNext/>
        <w:keepLines/>
        <w:spacing w:after="0" w:line="240" w:lineRule="auto"/>
        <w:rPr>
          <w:sz w:val="24"/>
          <w:szCs w:val="24"/>
        </w:rPr>
      </w:pPr>
      <w:r w:rsidRPr="00E30871">
        <w:rPr>
          <w:sz w:val="24"/>
          <w:szCs w:val="24"/>
        </w:rPr>
        <w:t xml:space="preserve"> действий (бездействий) её должностных лиц</w:t>
      </w:r>
      <w:bookmarkEnd w:id="5"/>
      <w:bookmarkEnd w:id="6"/>
      <w:bookmarkEnd w:id="7"/>
    </w:p>
    <w:p w:rsidR="006B2239" w:rsidRPr="00E30871" w:rsidRDefault="006B2239" w:rsidP="00CC7522">
      <w:pPr>
        <w:pStyle w:val="23"/>
        <w:keepNext/>
        <w:keepLines/>
        <w:spacing w:after="0" w:line="240" w:lineRule="auto"/>
        <w:jc w:val="both"/>
        <w:rPr>
          <w:b w:val="0"/>
          <w:sz w:val="24"/>
          <w:szCs w:val="24"/>
        </w:rPr>
      </w:pP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t>35. Действия (бездействие) Органа муниципального контроля, решения Органа муниципального контроля, принятые в ходе осуществления муниципального земельного контроля, могут быть обжалованы в досудебном (внесудебном) порядке в соответствии с положениями Федерального закона № 248-ФЗ.</w:t>
      </w: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t>36. Правом на обжалование решений Органа муниципального контроля, действий (бездействия) ее инспектора обладает контролируемое лицо, в отношении которого приняты решения или совершены действия (бездействие) в ходе осуществления муниципального земельного контроля.</w:t>
      </w: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t>37. Досудебный порядок подачи жалобы на решения Органа муниципального контроля, действия (бездействия) ее инспектора предусматривает, что жалоба подается контролируемым лицом в электронном виде с использованием единого портала государственных и муниципальных услуг и (или) региональных порталов государственных и муниципальных услуг, за исключением случая, предусмотренного пунктом 1.1 статьи 40 Федерального закона № 248-ФЗ.</w:t>
      </w: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t>При подаче жалобы гражданином она должна быть подписана простой электронной подписью либо усиленной квалифицированной электронной подписью.</w:t>
      </w: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t>При подаче жалобы организацией она должна быть подписана усиленной квалифицированной электронной подписью.</w:t>
      </w: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t>Жалоба на решения, действия (бездействие) инспектора Органа муниципального контроля рассматривается заместителем главы Администрации.</w:t>
      </w: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t>38. Контролируемые лица, права и законные интересы которых, по их мнению, были непосредственно нарушены в рамках осуществления муниципального земельного контроля, имеют право на досудебное обжалование:</w:t>
      </w:r>
    </w:p>
    <w:p w:rsidR="001E34F1" w:rsidRPr="001E34F1" w:rsidRDefault="001E34F1" w:rsidP="00CC7522">
      <w:pPr>
        <w:spacing w:after="0" w:line="240" w:lineRule="auto"/>
        <w:ind w:firstLine="709"/>
        <w:jc w:val="both"/>
        <w:rPr>
          <w:rFonts w:ascii="Times New Roman" w:hAnsi="Times New Roman"/>
          <w:sz w:val="24"/>
          <w:szCs w:val="24"/>
        </w:rPr>
      </w:pPr>
      <w:r w:rsidRPr="001E34F1">
        <w:rPr>
          <w:rFonts w:ascii="Times New Roman" w:hAnsi="Times New Roman"/>
          <w:sz w:val="24"/>
          <w:szCs w:val="24"/>
        </w:rPr>
        <w:t>1) решений о проведении контрольных (надзорных) мероприятий и обязательных профилактических визитов;</w:t>
      </w:r>
    </w:p>
    <w:p w:rsidR="001E34F1" w:rsidRPr="001E34F1" w:rsidRDefault="001E34F1" w:rsidP="00CC7522">
      <w:pPr>
        <w:spacing w:after="0" w:line="240" w:lineRule="auto"/>
        <w:ind w:firstLine="709"/>
        <w:jc w:val="both"/>
        <w:rPr>
          <w:rFonts w:ascii="Times New Roman" w:hAnsi="Times New Roman"/>
          <w:sz w:val="24"/>
          <w:szCs w:val="24"/>
        </w:rPr>
      </w:pPr>
      <w:r w:rsidRPr="001E34F1">
        <w:rPr>
          <w:rFonts w:ascii="Times New Roman" w:hAnsi="Times New Roman"/>
          <w:sz w:val="24"/>
          <w:szCs w:val="24"/>
        </w:rPr>
        <w:t>2) актов контрольных (надзорных) мероприятий и обязательных профилактических визитов, предписаний об устранении выявленных нарушений;</w:t>
      </w:r>
    </w:p>
    <w:p w:rsidR="001E34F1" w:rsidRPr="001E34F1" w:rsidRDefault="001E34F1" w:rsidP="00CC7522">
      <w:pPr>
        <w:spacing w:after="0" w:line="240" w:lineRule="auto"/>
        <w:ind w:firstLine="709"/>
        <w:jc w:val="both"/>
        <w:rPr>
          <w:rFonts w:ascii="Times New Roman" w:hAnsi="Times New Roman"/>
          <w:sz w:val="24"/>
          <w:szCs w:val="24"/>
        </w:rPr>
      </w:pPr>
      <w:r w:rsidRPr="001E34F1">
        <w:rPr>
          <w:rFonts w:ascii="Times New Roman" w:hAnsi="Times New Roman"/>
          <w:sz w:val="24"/>
          <w:szCs w:val="24"/>
        </w:rPr>
        <w:t>3) действий (бездействия) должностных лиц контрольного (надзорного) органа в рамках контрольных (надзорных) мероприятий и обязательных профилактических визитов;</w:t>
      </w:r>
    </w:p>
    <w:p w:rsidR="001E34F1" w:rsidRPr="001E34F1" w:rsidRDefault="001E34F1" w:rsidP="00CC7522">
      <w:pPr>
        <w:spacing w:after="0" w:line="240" w:lineRule="auto"/>
        <w:ind w:firstLine="709"/>
        <w:jc w:val="both"/>
        <w:rPr>
          <w:rFonts w:ascii="Times New Roman" w:hAnsi="Times New Roman"/>
          <w:sz w:val="24"/>
          <w:szCs w:val="24"/>
        </w:rPr>
      </w:pPr>
      <w:r w:rsidRPr="001E34F1">
        <w:rPr>
          <w:rFonts w:ascii="Times New Roman" w:hAnsi="Times New Roman"/>
          <w:sz w:val="24"/>
          <w:szCs w:val="24"/>
        </w:rPr>
        <w:t>4) решений об отнесении объектов контроля к соответствующей категории риска;</w:t>
      </w:r>
    </w:p>
    <w:p w:rsidR="001E34F1" w:rsidRPr="001E34F1" w:rsidRDefault="001E34F1" w:rsidP="00CC7522">
      <w:pPr>
        <w:spacing w:after="0" w:line="240" w:lineRule="auto"/>
        <w:ind w:firstLine="709"/>
        <w:jc w:val="both"/>
        <w:rPr>
          <w:rFonts w:ascii="Times New Roman" w:hAnsi="Times New Roman"/>
          <w:sz w:val="24"/>
          <w:szCs w:val="24"/>
        </w:rPr>
      </w:pPr>
      <w:r w:rsidRPr="001E34F1">
        <w:rPr>
          <w:rFonts w:ascii="Times New Roman" w:hAnsi="Times New Roman"/>
          <w:sz w:val="24"/>
          <w:szCs w:val="24"/>
        </w:rPr>
        <w:t>5) решений об отказе в проведении обязательных профилактических визитов по заявлениям контролируемых лиц;</w:t>
      </w:r>
    </w:p>
    <w:p w:rsidR="001E34F1" w:rsidRDefault="001E34F1" w:rsidP="00CC7522">
      <w:pPr>
        <w:spacing w:after="0" w:line="240" w:lineRule="auto"/>
        <w:ind w:firstLine="709"/>
        <w:jc w:val="both"/>
        <w:rPr>
          <w:rFonts w:ascii="Times New Roman" w:hAnsi="Times New Roman"/>
          <w:sz w:val="24"/>
          <w:szCs w:val="24"/>
        </w:rPr>
      </w:pPr>
      <w:r w:rsidRPr="001E34F1">
        <w:rPr>
          <w:rFonts w:ascii="Times New Roman" w:hAnsi="Times New Roman"/>
          <w:sz w:val="24"/>
          <w:szCs w:val="24"/>
        </w:rPr>
        <w:t>6) иных решений, принимаемых контрольными (надзорными) органами по итогам профилактических и (или) контрольных (надзорных) мероприятий, предусмотренных настоящим Федеральным законом, в отношении контролируемых лиц или объектов контроля.</w:t>
      </w: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t>39. Жалоба составляется и оформляется в соответствии с требованиями, установленными статьей 41 Федерального закона № 248-ФЗ.</w:t>
      </w: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lastRenderedPageBreak/>
        <w:t>40. Жалоба на действия (бездействие) инспектора Органа муниципального земельного контроля может быть подана в течение тридцати календарных дней со дня, когда контролируемое лицо узнало или должно было узнать о нарушении своих прав.</w:t>
      </w: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t xml:space="preserve">41. Жалоба на предписание Органа муниципального контроля может быть подана в течение </w:t>
      </w:r>
      <w:r w:rsidR="00EB6554">
        <w:rPr>
          <w:rFonts w:ascii="Times New Roman" w:hAnsi="Times New Roman"/>
          <w:sz w:val="24"/>
          <w:szCs w:val="24"/>
        </w:rPr>
        <w:t>1</w:t>
      </w:r>
      <w:r w:rsidRPr="00E30871">
        <w:rPr>
          <w:rFonts w:ascii="Times New Roman" w:hAnsi="Times New Roman"/>
          <w:sz w:val="24"/>
          <w:szCs w:val="24"/>
        </w:rPr>
        <w:t>0 рабочих дней с момента получения контролируемым лицом предписания.</w:t>
      </w: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t>42. В случае пропуска по уважительной причине срока подачи жалобы этот срок по ходатайству лица, подающего жалобу, может быть восстановлен Органом муниципального контроля.</w:t>
      </w: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t>43. Лицо, подавшее жалобу, до принятия решения по жалобе может отозвать ее полностью или частично. При этом повторное направление жалобы по тем же основаниям не допускается.</w:t>
      </w: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t>44. Жалоба может содержать ходатайство о приостановлении исполнения обжалуемого решения Органа муниципального контроля.</w:t>
      </w: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t>45. Должностное лицо Органа муниципального контроля, рассматривающее жалобу по существу, не позднее 2 рабочих дней со дня регистрации жалобы принимает решение:</w:t>
      </w: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t>1) о приостановлении исполнения обжалуемого решения;</w:t>
      </w: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t>2) об отказе в приостановлении исполнения обжалуемого решения.</w:t>
      </w: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t>Информация о таком решении направляется лицу, подавшему жалобу, в течение 1 рабочего дня с момента принятия решения.</w:t>
      </w: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t>46. Основаниями для отказа в рассмотрении жалобы являются случаи, предусмотренные частью 1 статьи 42 Федерального закона № 248-ФЗ.</w:t>
      </w: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t xml:space="preserve">47. </w:t>
      </w:r>
      <w:r w:rsidR="001E34F1" w:rsidRPr="001E34F1">
        <w:rPr>
          <w:rFonts w:ascii="Times New Roman" w:hAnsi="Times New Roman"/>
          <w:sz w:val="24"/>
          <w:szCs w:val="24"/>
        </w:rPr>
        <w:t>Жалоба подлежит рассмотрению уполномоченным на рассмотрение жалобы органом в течение пятнадцати рабочих дней со дня ее регистрации в подс</w:t>
      </w:r>
      <w:r w:rsidR="000748F6">
        <w:rPr>
          <w:rFonts w:ascii="Times New Roman" w:hAnsi="Times New Roman"/>
          <w:sz w:val="24"/>
          <w:szCs w:val="24"/>
        </w:rPr>
        <w:t>истеме досудебного обжалования.</w:t>
      </w:r>
      <w:r w:rsidR="001E34F1" w:rsidRPr="001E34F1">
        <w:rPr>
          <w:rFonts w:ascii="Times New Roman" w:hAnsi="Times New Roman"/>
          <w:sz w:val="24"/>
          <w:szCs w:val="24"/>
        </w:rPr>
        <w:t xml:space="preserve"> Жалоба контролируемого лица на решение об отнесении объектов контроля к соответствующей категории риска рассматривается в срок не более пяти рабочих дней.</w:t>
      </w: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t>48. Орган муниципального контроля вправе запросить у контролируемого лица, подавшего жалобу, дополнительную информацию и документы, относящиеся к предмету жалобы. Контролируемое лицо вправе представить указанные информацию и документы в течение 5 рабочих дней с момента направления запроса. Течение срока рассмотрения жалобы приостанавливается с момента направления запроса о представлении дополнительных информации и документов, относящихся к предмету жалобы, до момента получения их уполномоченным органом, но не более чем на 5 рабочих дней с момента направления запроса. Неполучение от контролируемого лица дополнительных информации и документов, относящихся к предмету жалобы, не является основанием для отказа в рассмотрении жалобы.</w:t>
      </w: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t>49. Не допускается запрашивать у контролируемого лица, подавшего жалобу, информацию и документы, которые находятся в распоряжении Органа муниципального контроля либо подведомственных ей организациях.</w:t>
      </w: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t>50. По итогам рассмотрения жалобы должностное лицо, рассматривающее жалобу по существу, принимает одно из следующих решений:</w:t>
      </w: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t>1) оставляет жалобу без удовлетворения;</w:t>
      </w: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t>2) отменяет решение полностью или частично;</w:t>
      </w: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t>3) отменяет решение полностью и принимает новое решение;</w:t>
      </w: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t xml:space="preserve">4) признает действия (бездействие) </w:t>
      </w:r>
      <w:r w:rsidR="00385201">
        <w:rPr>
          <w:rFonts w:ascii="Times New Roman" w:eastAsia="Times New Roman" w:hAnsi="Times New Roman"/>
          <w:sz w:val="24"/>
          <w:szCs w:val="24"/>
          <w:lang w:eastAsia="ru-RU"/>
        </w:rPr>
        <w:t>у</w:t>
      </w:r>
      <w:r w:rsidR="00385201" w:rsidRPr="00385201">
        <w:rPr>
          <w:rFonts w:ascii="Times New Roman" w:eastAsia="Times New Roman" w:hAnsi="Times New Roman"/>
          <w:sz w:val="24"/>
          <w:szCs w:val="24"/>
          <w:lang w:eastAsia="ru-RU"/>
        </w:rPr>
        <w:t>полномоченны</w:t>
      </w:r>
      <w:r w:rsidR="00385201">
        <w:rPr>
          <w:rFonts w:ascii="Times New Roman" w:eastAsia="Times New Roman" w:hAnsi="Times New Roman"/>
          <w:sz w:val="24"/>
          <w:szCs w:val="24"/>
          <w:lang w:eastAsia="ru-RU"/>
        </w:rPr>
        <w:t>х</w:t>
      </w:r>
      <w:r w:rsidRPr="00E30871">
        <w:rPr>
          <w:rFonts w:ascii="Times New Roman" w:hAnsi="Times New Roman"/>
          <w:sz w:val="24"/>
          <w:szCs w:val="24"/>
        </w:rPr>
        <w:t xml:space="preserve"> лиц незаконными и выносит</w:t>
      </w:r>
      <w:r w:rsidR="000D4CCA">
        <w:rPr>
          <w:rFonts w:ascii="Times New Roman" w:hAnsi="Times New Roman"/>
          <w:sz w:val="24"/>
          <w:szCs w:val="24"/>
        </w:rPr>
        <w:t xml:space="preserve"> </w:t>
      </w:r>
      <w:r w:rsidRPr="00E30871">
        <w:rPr>
          <w:rFonts w:ascii="Times New Roman" w:hAnsi="Times New Roman"/>
          <w:sz w:val="24"/>
          <w:szCs w:val="24"/>
        </w:rPr>
        <w:t>решение</w:t>
      </w:r>
      <w:r w:rsidR="000D4CCA">
        <w:rPr>
          <w:rFonts w:ascii="Times New Roman" w:hAnsi="Times New Roman"/>
          <w:sz w:val="24"/>
          <w:szCs w:val="24"/>
        </w:rPr>
        <w:t xml:space="preserve"> </w:t>
      </w:r>
      <w:r w:rsidRPr="00E30871">
        <w:rPr>
          <w:rFonts w:ascii="Times New Roman" w:hAnsi="Times New Roman"/>
          <w:sz w:val="24"/>
          <w:szCs w:val="24"/>
        </w:rPr>
        <w:t>по существу, в том числе об осуществлении при необходимости определенных действий.</w:t>
      </w:r>
    </w:p>
    <w:p w:rsidR="006B2239" w:rsidRPr="00E30871" w:rsidRDefault="006B2239" w:rsidP="00CC7522">
      <w:pPr>
        <w:spacing w:after="0" w:line="240" w:lineRule="auto"/>
        <w:ind w:firstLine="709"/>
        <w:jc w:val="both"/>
        <w:rPr>
          <w:rFonts w:ascii="Times New Roman" w:hAnsi="Times New Roman"/>
          <w:sz w:val="24"/>
          <w:szCs w:val="24"/>
        </w:rPr>
      </w:pPr>
      <w:r w:rsidRPr="00E30871">
        <w:rPr>
          <w:rFonts w:ascii="Times New Roman" w:hAnsi="Times New Roman"/>
          <w:sz w:val="24"/>
          <w:szCs w:val="24"/>
        </w:rPr>
        <w:t>51. Решение должностного лица, рассматривающего жалобу по существу, содержащее обоснование принятого решения, срок и порядок его исполнения, размещается в личном кабинете контролируемого лица на едином портале государственных и муниципальных услуг и (или) региональном портале государственных и муниципальных услуг в срок не позднее 1 рабочего дня со дня его принятия.</w:t>
      </w:r>
    </w:p>
    <w:p w:rsidR="006B2239" w:rsidRPr="00E30871" w:rsidRDefault="006B2239" w:rsidP="00CC7522">
      <w:pPr>
        <w:spacing w:after="0" w:line="240" w:lineRule="auto"/>
        <w:ind w:firstLine="709"/>
        <w:jc w:val="both"/>
        <w:rPr>
          <w:rFonts w:ascii="Times New Roman" w:hAnsi="Times New Roman"/>
          <w:sz w:val="24"/>
          <w:szCs w:val="24"/>
        </w:rPr>
      </w:pPr>
    </w:p>
    <w:p w:rsidR="006B2239" w:rsidRPr="00E30871" w:rsidRDefault="006B2239" w:rsidP="00CC7522">
      <w:pPr>
        <w:keepNext/>
        <w:suppressAutoHyphens/>
        <w:spacing w:after="0" w:line="240" w:lineRule="auto"/>
        <w:ind w:firstLine="567"/>
        <w:contextualSpacing/>
        <w:jc w:val="center"/>
        <w:outlineLvl w:val="1"/>
        <w:rPr>
          <w:rFonts w:ascii="Times New Roman" w:hAnsi="Times New Roman"/>
          <w:b/>
          <w:sz w:val="24"/>
          <w:szCs w:val="24"/>
          <w:lang w:eastAsia="ar-SA"/>
        </w:rPr>
      </w:pPr>
      <w:r w:rsidRPr="00E30871">
        <w:rPr>
          <w:rFonts w:ascii="Times New Roman" w:hAnsi="Times New Roman"/>
          <w:b/>
          <w:sz w:val="24"/>
          <w:szCs w:val="24"/>
          <w:lang w:eastAsia="ar-SA"/>
        </w:rPr>
        <w:lastRenderedPageBreak/>
        <w:t>Заключительные положения</w:t>
      </w:r>
    </w:p>
    <w:p w:rsidR="006B2239" w:rsidRPr="00E30871" w:rsidRDefault="006B2239" w:rsidP="00CC7522">
      <w:pPr>
        <w:keepNext/>
        <w:suppressAutoHyphens/>
        <w:spacing w:after="0" w:line="240" w:lineRule="auto"/>
        <w:ind w:firstLine="567"/>
        <w:contextualSpacing/>
        <w:jc w:val="center"/>
        <w:outlineLvl w:val="1"/>
        <w:rPr>
          <w:rFonts w:ascii="Times New Roman" w:hAnsi="Times New Roman"/>
          <w:b/>
          <w:sz w:val="24"/>
          <w:szCs w:val="24"/>
          <w:lang w:eastAsia="ar-SA"/>
        </w:rPr>
      </w:pPr>
    </w:p>
    <w:p w:rsidR="006B2239" w:rsidRDefault="006B2239" w:rsidP="00CC7522">
      <w:pPr>
        <w:tabs>
          <w:tab w:val="left" w:pos="709"/>
        </w:tabs>
        <w:suppressAutoHyphens/>
        <w:spacing w:after="0" w:line="240" w:lineRule="auto"/>
        <w:contextualSpacing/>
        <w:jc w:val="both"/>
        <w:rPr>
          <w:rFonts w:ascii="Times New Roman" w:hAnsi="Times New Roman"/>
          <w:sz w:val="24"/>
          <w:szCs w:val="24"/>
          <w:lang w:eastAsia="ar-SA"/>
        </w:rPr>
      </w:pPr>
      <w:r w:rsidRPr="00E30871">
        <w:rPr>
          <w:rFonts w:ascii="Times New Roman" w:hAnsi="Times New Roman"/>
          <w:sz w:val="24"/>
          <w:szCs w:val="24"/>
          <w:lang w:eastAsia="ar-SA"/>
        </w:rPr>
        <w:tab/>
        <w:t xml:space="preserve">52. До 31 декабря 2023 года подготовка документов в ходе осуществления муниципального земельного контроля, информирование контролируемых лиц о совершаемых </w:t>
      </w:r>
      <w:r w:rsidR="00385201">
        <w:rPr>
          <w:rFonts w:ascii="Times New Roman" w:eastAsia="Times New Roman" w:hAnsi="Times New Roman"/>
          <w:sz w:val="24"/>
          <w:szCs w:val="24"/>
          <w:lang w:eastAsia="ru-RU"/>
        </w:rPr>
        <w:t>у</w:t>
      </w:r>
      <w:r w:rsidR="00385201" w:rsidRPr="00385201">
        <w:rPr>
          <w:rFonts w:ascii="Times New Roman" w:eastAsia="Times New Roman" w:hAnsi="Times New Roman"/>
          <w:sz w:val="24"/>
          <w:szCs w:val="24"/>
          <w:lang w:eastAsia="ru-RU"/>
        </w:rPr>
        <w:t>полномоченны</w:t>
      </w:r>
      <w:r w:rsidR="00385201">
        <w:rPr>
          <w:rFonts w:ascii="Times New Roman" w:eastAsia="Times New Roman" w:hAnsi="Times New Roman"/>
          <w:sz w:val="24"/>
          <w:szCs w:val="24"/>
          <w:lang w:eastAsia="ru-RU"/>
        </w:rPr>
        <w:t>ми</w:t>
      </w:r>
      <w:r w:rsidRPr="00E30871">
        <w:rPr>
          <w:rFonts w:ascii="Times New Roman" w:hAnsi="Times New Roman"/>
          <w:sz w:val="24"/>
          <w:szCs w:val="24"/>
          <w:lang w:eastAsia="ar-SA"/>
        </w:rPr>
        <w:t xml:space="preserve"> лицами Отдела муниципального контроля управления делами администрации Дивеевского муниципального округа Нижегородской области о действиях и принимаемых решениях, обмен документами и сведениями с контролируемыми лицами осуществляется на бумажном носител</w:t>
      </w:r>
      <w:r w:rsidRPr="00FC69AA">
        <w:rPr>
          <w:rFonts w:ascii="Times New Roman" w:hAnsi="Times New Roman"/>
          <w:sz w:val="24"/>
          <w:szCs w:val="24"/>
          <w:lang w:eastAsia="ar-SA"/>
        </w:rPr>
        <w:t>е.</w:t>
      </w:r>
    </w:p>
    <w:sectPr w:rsidR="006B2239" w:rsidSect="00474414">
      <w:headerReference w:type="default" r:id="rId22"/>
      <w:pgSz w:w="11906" w:h="16838"/>
      <w:pgMar w:top="851" w:right="851" w:bottom="567" w:left="1418" w:header="0" w:footer="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3BA4" w:rsidRDefault="00E73BA4" w:rsidP="000A2D21">
      <w:pPr>
        <w:spacing w:after="0" w:line="240" w:lineRule="auto"/>
      </w:pPr>
      <w:r>
        <w:separator/>
      </w:r>
    </w:p>
  </w:endnote>
  <w:endnote w:type="continuationSeparator" w:id="0">
    <w:p w:rsidR="00E73BA4" w:rsidRDefault="00E73BA4" w:rsidP="000A2D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xo thames">
    <w:altName w:val="Arial"/>
    <w:panose1 w:val="00000000000000000000"/>
    <w:charset w:val="00"/>
    <w:family w:val="auto"/>
    <w:notTrueType/>
    <w:pitch w:val="default"/>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3BA4" w:rsidRDefault="00E73BA4" w:rsidP="000A2D21">
      <w:pPr>
        <w:spacing w:after="0" w:line="240" w:lineRule="auto"/>
      </w:pPr>
      <w:r>
        <w:separator/>
      </w:r>
    </w:p>
  </w:footnote>
  <w:footnote w:type="continuationSeparator" w:id="0">
    <w:p w:rsidR="00E73BA4" w:rsidRDefault="00E73BA4" w:rsidP="000A2D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1B6A" w:rsidRDefault="00991B6A">
    <w:pPr>
      <w:pStyle w:val="a9"/>
      <w:jc w:val="center"/>
    </w:pPr>
  </w:p>
  <w:p w:rsidR="00991B6A" w:rsidRDefault="00991B6A">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D27F3"/>
    <w:multiLevelType w:val="multilevel"/>
    <w:tmpl w:val="98881F22"/>
    <w:lvl w:ilvl="0">
      <w:start w:val="1"/>
      <w:numFmt w:val="decimal"/>
      <w:lvlText w:val="%1."/>
      <w:lvlJc w:val="left"/>
      <w:pPr>
        <w:ind w:left="1069" w:hanging="360"/>
      </w:pPr>
      <w:rPr>
        <w:rFonts w:cs="Times New Roman" w:hint="default"/>
      </w:rPr>
    </w:lvl>
    <w:lvl w:ilvl="1">
      <w:start w:val="1"/>
      <w:numFmt w:val="decimal"/>
      <w:isLgl/>
      <w:lvlText w:val="%1.%2."/>
      <w:lvlJc w:val="left"/>
      <w:pPr>
        <w:ind w:left="720" w:hanging="720"/>
      </w:pPr>
      <w:rPr>
        <w:rFonts w:cs="Times New Roman" w:hint="default"/>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509" w:hanging="180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869" w:hanging="2160"/>
      </w:pPr>
      <w:rPr>
        <w:rFonts w:cs="Times New Roman" w:hint="default"/>
      </w:rPr>
    </w:lvl>
  </w:abstractNum>
  <w:abstractNum w:abstractNumId="1" w15:restartNumberingAfterBreak="0">
    <w:nsid w:val="1A4D2B36"/>
    <w:multiLevelType w:val="multilevel"/>
    <w:tmpl w:val="D340DB3C"/>
    <w:lvl w:ilvl="0">
      <w:start w:val="2"/>
      <w:numFmt w:val="decimal"/>
      <w:lvlText w:val="%1."/>
      <w:lvlJc w:val="left"/>
      <w:pPr>
        <w:ind w:left="450" w:hanging="450"/>
      </w:pPr>
      <w:rPr>
        <w:rFonts w:cs="Times New Roman" w:hint="default"/>
      </w:rPr>
    </w:lvl>
    <w:lvl w:ilvl="1">
      <w:start w:val="2"/>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2" w15:restartNumberingAfterBreak="0">
    <w:nsid w:val="219B7D5A"/>
    <w:multiLevelType w:val="multilevel"/>
    <w:tmpl w:val="75248258"/>
    <w:lvl w:ilvl="0">
      <w:start w:val="1"/>
      <w:numFmt w:val="decimal"/>
      <w:lvlText w:val="%1."/>
      <w:lvlJc w:val="left"/>
      <w:pPr>
        <w:ind w:left="450" w:hanging="450"/>
      </w:pPr>
      <w:rPr>
        <w:rFonts w:cs="Times New Roman" w:hint="default"/>
      </w:rPr>
    </w:lvl>
    <w:lvl w:ilvl="1">
      <w:start w:val="2"/>
      <w:numFmt w:val="decimal"/>
      <w:lvlText w:val="%1.%2."/>
      <w:lvlJc w:val="left"/>
      <w:pPr>
        <w:ind w:left="1429"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3" w15:restartNumberingAfterBreak="0">
    <w:nsid w:val="287D08F7"/>
    <w:multiLevelType w:val="hybridMultilevel"/>
    <w:tmpl w:val="87EE1D6C"/>
    <w:lvl w:ilvl="0" w:tplc="CD361D2C">
      <w:start w:val="1"/>
      <w:numFmt w:val="decimal"/>
      <w:lvlText w:val="%1."/>
      <w:lvlJc w:val="left"/>
      <w:pPr>
        <w:ind w:left="1113" w:hanging="405"/>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4" w15:restartNumberingAfterBreak="0">
    <w:nsid w:val="2AD74201"/>
    <w:multiLevelType w:val="multilevel"/>
    <w:tmpl w:val="98881F22"/>
    <w:lvl w:ilvl="0">
      <w:start w:val="1"/>
      <w:numFmt w:val="decimal"/>
      <w:lvlText w:val="%1."/>
      <w:lvlJc w:val="left"/>
      <w:pPr>
        <w:ind w:left="1069" w:hanging="360"/>
      </w:pPr>
      <w:rPr>
        <w:rFonts w:cs="Times New Roman" w:hint="default"/>
      </w:rPr>
    </w:lvl>
    <w:lvl w:ilvl="1">
      <w:start w:val="1"/>
      <w:numFmt w:val="decimal"/>
      <w:isLgl/>
      <w:lvlText w:val="%1.%2."/>
      <w:lvlJc w:val="left"/>
      <w:pPr>
        <w:ind w:left="1429" w:hanging="720"/>
      </w:pPr>
      <w:rPr>
        <w:rFonts w:cs="Times New Roman" w:hint="default"/>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509" w:hanging="180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869" w:hanging="2160"/>
      </w:pPr>
      <w:rPr>
        <w:rFonts w:cs="Times New Roman" w:hint="default"/>
      </w:rPr>
    </w:lvl>
  </w:abstractNum>
  <w:abstractNum w:abstractNumId="5" w15:restartNumberingAfterBreak="0">
    <w:nsid w:val="2C544204"/>
    <w:multiLevelType w:val="multilevel"/>
    <w:tmpl w:val="B3DC8760"/>
    <w:lvl w:ilvl="0">
      <w:start w:val="2"/>
      <w:numFmt w:val="decimal"/>
      <w:lvlText w:val="%1."/>
      <w:lvlJc w:val="left"/>
      <w:pPr>
        <w:ind w:left="450" w:hanging="450"/>
      </w:pPr>
      <w:rPr>
        <w:rFonts w:cs="Times New Roman" w:hint="default"/>
      </w:rPr>
    </w:lvl>
    <w:lvl w:ilvl="1">
      <w:start w:val="2"/>
      <w:numFmt w:val="decimal"/>
      <w:lvlText w:val="%1.%2."/>
      <w:lvlJc w:val="left"/>
      <w:pPr>
        <w:ind w:left="1440" w:hanging="72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6120" w:hanging="180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6" w15:restartNumberingAfterBreak="0">
    <w:nsid w:val="2EC16C0D"/>
    <w:multiLevelType w:val="hybridMultilevel"/>
    <w:tmpl w:val="C6DA175E"/>
    <w:lvl w:ilvl="0" w:tplc="56E88D92">
      <w:start w:val="2"/>
      <w:numFmt w:val="decimal"/>
      <w:lvlText w:val="%1."/>
      <w:lvlJc w:val="left"/>
      <w:pPr>
        <w:tabs>
          <w:tab w:val="num" w:pos="1065"/>
        </w:tabs>
        <w:ind w:left="1065" w:hanging="360"/>
      </w:pPr>
      <w:rPr>
        <w:rFonts w:cs="Times New Roman" w:hint="default"/>
      </w:rPr>
    </w:lvl>
    <w:lvl w:ilvl="1" w:tplc="04190019" w:tentative="1">
      <w:start w:val="1"/>
      <w:numFmt w:val="lowerLetter"/>
      <w:lvlText w:val="%2."/>
      <w:lvlJc w:val="left"/>
      <w:pPr>
        <w:tabs>
          <w:tab w:val="num" w:pos="1785"/>
        </w:tabs>
        <w:ind w:left="1785" w:hanging="360"/>
      </w:pPr>
      <w:rPr>
        <w:rFonts w:cs="Times New Roman"/>
      </w:rPr>
    </w:lvl>
    <w:lvl w:ilvl="2" w:tplc="0419001B" w:tentative="1">
      <w:start w:val="1"/>
      <w:numFmt w:val="lowerRoman"/>
      <w:lvlText w:val="%3."/>
      <w:lvlJc w:val="right"/>
      <w:pPr>
        <w:tabs>
          <w:tab w:val="num" w:pos="2505"/>
        </w:tabs>
        <w:ind w:left="2505" w:hanging="180"/>
      </w:pPr>
      <w:rPr>
        <w:rFonts w:cs="Times New Roman"/>
      </w:rPr>
    </w:lvl>
    <w:lvl w:ilvl="3" w:tplc="0419000F" w:tentative="1">
      <w:start w:val="1"/>
      <w:numFmt w:val="decimal"/>
      <w:lvlText w:val="%4."/>
      <w:lvlJc w:val="left"/>
      <w:pPr>
        <w:tabs>
          <w:tab w:val="num" w:pos="3225"/>
        </w:tabs>
        <w:ind w:left="3225" w:hanging="360"/>
      </w:pPr>
      <w:rPr>
        <w:rFonts w:cs="Times New Roman"/>
      </w:rPr>
    </w:lvl>
    <w:lvl w:ilvl="4" w:tplc="04190019" w:tentative="1">
      <w:start w:val="1"/>
      <w:numFmt w:val="lowerLetter"/>
      <w:lvlText w:val="%5."/>
      <w:lvlJc w:val="left"/>
      <w:pPr>
        <w:tabs>
          <w:tab w:val="num" w:pos="3945"/>
        </w:tabs>
        <w:ind w:left="3945" w:hanging="360"/>
      </w:pPr>
      <w:rPr>
        <w:rFonts w:cs="Times New Roman"/>
      </w:rPr>
    </w:lvl>
    <w:lvl w:ilvl="5" w:tplc="0419001B" w:tentative="1">
      <w:start w:val="1"/>
      <w:numFmt w:val="lowerRoman"/>
      <w:lvlText w:val="%6."/>
      <w:lvlJc w:val="right"/>
      <w:pPr>
        <w:tabs>
          <w:tab w:val="num" w:pos="4665"/>
        </w:tabs>
        <w:ind w:left="4665" w:hanging="180"/>
      </w:pPr>
      <w:rPr>
        <w:rFonts w:cs="Times New Roman"/>
      </w:rPr>
    </w:lvl>
    <w:lvl w:ilvl="6" w:tplc="0419000F" w:tentative="1">
      <w:start w:val="1"/>
      <w:numFmt w:val="decimal"/>
      <w:lvlText w:val="%7."/>
      <w:lvlJc w:val="left"/>
      <w:pPr>
        <w:tabs>
          <w:tab w:val="num" w:pos="5385"/>
        </w:tabs>
        <w:ind w:left="5385" w:hanging="360"/>
      </w:pPr>
      <w:rPr>
        <w:rFonts w:cs="Times New Roman"/>
      </w:rPr>
    </w:lvl>
    <w:lvl w:ilvl="7" w:tplc="04190019" w:tentative="1">
      <w:start w:val="1"/>
      <w:numFmt w:val="lowerLetter"/>
      <w:lvlText w:val="%8."/>
      <w:lvlJc w:val="left"/>
      <w:pPr>
        <w:tabs>
          <w:tab w:val="num" w:pos="6105"/>
        </w:tabs>
        <w:ind w:left="6105" w:hanging="360"/>
      </w:pPr>
      <w:rPr>
        <w:rFonts w:cs="Times New Roman"/>
      </w:rPr>
    </w:lvl>
    <w:lvl w:ilvl="8" w:tplc="0419001B" w:tentative="1">
      <w:start w:val="1"/>
      <w:numFmt w:val="lowerRoman"/>
      <w:lvlText w:val="%9."/>
      <w:lvlJc w:val="right"/>
      <w:pPr>
        <w:tabs>
          <w:tab w:val="num" w:pos="6825"/>
        </w:tabs>
        <w:ind w:left="6825" w:hanging="180"/>
      </w:pPr>
      <w:rPr>
        <w:rFonts w:cs="Times New Roman"/>
      </w:rPr>
    </w:lvl>
  </w:abstractNum>
  <w:abstractNum w:abstractNumId="7" w15:restartNumberingAfterBreak="0">
    <w:nsid w:val="3BF42DA5"/>
    <w:multiLevelType w:val="multilevel"/>
    <w:tmpl w:val="99641A10"/>
    <w:lvl w:ilvl="0">
      <w:start w:val="1"/>
      <w:numFmt w:val="decimal"/>
      <w:lvlText w:val="%1."/>
      <w:lvlJc w:val="left"/>
      <w:pPr>
        <w:ind w:left="450" w:hanging="450"/>
      </w:pPr>
      <w:rPr>
        <w:rFonts w:cs="Times New Roman" w:hint="default"/>
      </w:rPr>
    </w:lvl>
    <w:lvl w:ilvl="1">
      <w:start w:val="4"/>
      <w:numFmt w:val="decimal"/>
      <w:lvlText w:val="%1.%2."/>
      <w:lvlJc w:val="left"/>
      <w:pPr>
        <w:ind w:left="1429"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8" w15:restartNumberingAfterBreak="0">
    <w:nsid w:val="4FD604F1"/>
    <w:multiLevelType w:val="multilevel"/>
    <w:tmpl w:val="98881F22"/>
    <w:lvl w:ilvl="0">
      <w:start w:val="1"/>
      <w:numFmt w:val="decimal"/>
      <w:lvlText w:val="%1."/>
      <w:lvlJc w:val="left"/>
      <w:pPr>
        <w:ind w:left="1069" w:hanging="360"/>
      </w:pPr>
      <w:rPr>
        <w:rFonts w:cs="Times New Roman" w:hint="default"/>
      </w:rPr>
    </w:lvl>
    <w:lvl w:ilvl="1">
      <w:start w:val="1"/>
      <w:numFmt w:val="decimal"/>
      <w:isLgl/>
      <w:lvlText w:val="%1.%2."/>
      <w:lvlJc w:val="left"/>
      <w:pPr>
        <w:ind w:left="720" w:hanging="720"/>
      </w:pPr>
      <w:rPr>
        <w:rFonts w:cs="Times New Roman" w:hint="default"/>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509" w:hanging="180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869" w:hanging="2160"/>
      </w:pPr>
      <w:rPr>
        <w:rFonts w:cs="Times New Roman" w:hint="default"/>
      </w:rPr>
    </w:lvl>
  </w:abstractNum>
  <w:abstractNum w:abstractNumId="9" w15:restartNumberingAfterBreak="0">
    <w:nsid w:val="58A3242A"/>
    <w:multiLevelType w:val="multilevel"/>
    <w:tmpl w:val="216CABD2"/>
    <w:lvl w:ilvl="0">
      <w:start w:val="1"/>
      <w:numFmt w:val="decimal"/>
      <w:lvlText w:val="%1."/>
      <w:lvlJc w:val="left"/>
      <w:pPr>
        <w:ind w:left="450" w:hanging="450"/>
      </w:pPr>
      <w:rPr>
        <w:rFonts w:cs="Times New Roman" w:hint="default"/>
      </w:rPr>
    </w:lvl>
    <w:lvl w:ilvl="1">
      <w:start w:val="3"/>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0" w15:restartNumberingAfterBreak="0">
    <w:nsid w:val="72E20926"/>
    <w:multiLevelType w:val="multilevel"/>
    <w:tmpl w:val="47A4B522"/>
    <w:lvl w:ilvl="0">
      <w:start w:val="2"/>
      <w:numFmt w:val="decimal"/>
      <w:lvlText w:val="%1."/>
      <w:lvlJc w:val="left"/>
      <w:pPr>
        <w:ind w:left="450" w:hanging="450"/>
      </w:pPr>
      <w:rPr>
        <w:rFonts w:cs="Times New Roman" w:hint="default"/>
      </w:rPr>
    </w:lvl>
    <w:lvl w:ilvl="1">
      <w:start w:val="2"/>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num w:numId="1">
    <w:abstractNumId w:val="0"/>
  </w:num>
  <w:num w:numId="2">
    <w:abstractNumId w:val="7"/>
  </w:num>
  <w:num w:numId="3">
    <w:abstractNumId w:val="4"/>
  </w:num>
  <w:num w:numId="4">
    <w:abstractNumId w:val="9"/>
  </w:num>
  <w:num w:numId="5">
    <w:abstractNumId w:val="2"/>
  </w:num>
  <w:num w:numId="6">
    <w:abstractNumId w:val="8"/>
  </w:num>
  <w:num w:numId="7">
    <w:abstractNumId w:val="1"/>
  </w:num>
  <w:num w:numId="8">
    <w:abstractNumId w:val="10"/>
  </w:num>
  <w:num w:numId="9">
    <w:abstractNumId w:val="5"/>
  </w:num>
  <w:num w:numId="10">
    <w:abstractNumId w:val="6"/>
  </w:num>
  <w:num w:numId="11">
    <w:abstractNumId w:val="3"/>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856D7"/>
    <w:rsid w:val="00001CF4"/>
    <w:rsid w:val="000046C6"/>
    <w:rsid w:val="00004B5C"/>
    <w:rsid w:val="000076ED"/>
    <w:rsid w:val="00011606"/>
    <w:rsid w:val="00013B17"/>
    <w:rsid w:val="000143A1"/>
    <w:rsid w:val="00014A46"/>
    <w:rsid w:val="00016533"/>
    <w:rsid w:val="00052BF5"/>
    <w:rsid w:val="00053F6F"/>
    <w:rsid w:val="00056EEC"/>
    <w:rsid w:val="00070ACD"/>
    <w:rsid w:val="00071395"/>
    <w:rsid w:val="000748F6"/>
    <w:rsid w:val="00075A99"/>
    <w:rsid w:val="00080F7A"/>
    <w:rsid w:val="000831A0"/>
    <w:rsid w:val="00085D35"/>
    <w:rsid w:val="0008778F"/>
    <w:rsid w:val="000973A3"/>
    <w:rsid w:val="000A1917"/>
    <w:rsid w:val="000A2D21"/>
    <w:rsid w:val="000A2FD7"/>
    <w:rsid w:val="000B1E46"/>
    <w:rsid w:val="000C6EFF"/>
    <w:rsid w:val="000D1D20"/>
    <w:rsid w:val="000D4CCA"/>
    <w:rsid w:val="000D6030"/>
    <w:rsid w:val="000D7BBF"/>
    <w:rsid w:val="000F700A"/>
    <w:rsid w:val="000F777D"/>
    <w:rsid w:val="00101140"/>
    <w:rsid w:val="00105C99"/>
    <w:rsid w:val="00112102"/>
    <w:rsid w:val="001131E1"/>
    <w:rsid w:val="0011384A"/>
    <w:rsid w:val="00121EF1"/>
    <w:rsid w:val="00122865"/>
    <w:rsid w:val="00123F16"/>
    <w:rsid w:val="001278C4"/>
    <w:rsid w:val="00142310"/>
    <w:rsid w:val="0014341B"/>
    <w:rsid w:val="00144C3C"/>
    <w:rsid w:val="00150B87"/>
    <w:rsid w:val="00151FB3"/>
    <w:rsid w:val="00154A76"/>
    <w:rsid w:val="00160F8B"/>
    <w:rsid w:val="00161292"/>
    <w:rsid w:val="00174053"/>
    <w:rsid w:val="00176CDC"/>
    <w:rsid w:val="00183F77"/>
    <w:rsid w:val="001902D1"/>
    <w:rsid w:val="0019312E"/>
    <w:rsid w:val="00194368"/>
    <w:rsid w:val="001A0BE8"/>
    <w:rsid w:val="001B047F"/>
    <w:rsid w:val="001B70B3"/>
    <w:rsid w:val="001B758D"/>
    <w:rsid w:val="001C00F0"/>
    <w:rsid w:val="001C1043"/>
    <w:rsid w:val="001C22ED"/>
    <w:rsid w:val="001C2BA3"/>
    <w:rsid w:val="001C567A"/>
    <w:rsid w:val="001C74AC"/>
    <w:rsid w:val="001D3351"/>
    <w:rsid w:val="001D65BB"/>
    <w:rsid w:val="001E34F1"/>
    <w:rsid w:val="001F6090"/>
    <w:rsid w:val="001F61B5"/>
    <w:rsid w:val="001F70C0"/>
    <w:rsid w:val="002077D6"/>
    <w:rsid w:val="00211568"/>
    <w:rsid w:val="0021244B"/>
    <w:rsid w:val="00216E93"/>
    <w:rsid w:val="00222FC3"/>
    <w:rsid w:val="00232738"/>
    <w:rsid w:val="00233E62"/>
    <w:rsid w:val="00241797"/>
    <w:rsid w:val="002639ED"/>
    <w:rsid w:val="0026497F"/>
    <w:rsid w:val="00266C00"/>
    <w:rsid w:val="00271C14"/>
    <w:rsid w:val="002745F3"/>
    <w:rsid w:val="00280401"/>
    <w:rsid w:val="00283124"/>
    <w:rsid w:val="00285A5E"/>
    <w:rsid w:val="002864CB"/>
    <w:rsid w:val="0029106F"/>
    <w:rsid w:val="002941DA"/>
    <w:rsid w:val="002A49D6"/>
    <w:rsid w:val="002A72B6"/>
    <w:rsid w:val="002B06F6"/>
    <w:rsid w:val="002B117A"/>
    <w:rsid w:val="002B39B4"/>
    <w:rsid w:val="002C1587"/>
    <w:rsid w:val="002D14CE"/>
    <w:rsid w:val="002D1E95"/>
    <w:rsid w:val="002D6BFB"/>
    <w:rsid w:val="002E066B"/>
    <w:rsid w:val="002E34A2"/>
    <w:rsid w:val="002E6E30"/>
    <w:rsid w:val="002E6FE9"/>
    <w:rsid w:val="002F1036"/>
    <w:rsid w:val="002F17CA"/>
    <w:rsid w:val="002F3B52"/>
    <w:rsid w:val="0031494E"/>
    <w:rsid w:val="003176F9"/>
    <w:rsid w:val="00325845"/>
    <w:rsid w:val="00326480"/>
    <w:rsid w:val="00331DB9"/>
    <w:rsid w:val="003400D5"/>
    <w:rsid w:val="00360DB1"/>
    <w:rsid w:val="003669C1"/>
    <w:rsid w:val="0037575F"/>
    <w:rsid w:val="003769BE"/>
    <w:rsid w:val="00385201"/>
    <w:rsid w:val="00386F99"/>
    <w:rsid w:val="00394DB3"/>
    <w:rsid w:val="003A4CC0"/>
    <w:rsid w:val="003B149D"/>
    <w:rsid w:val="003B229C"/>
    <w:rsid w:val="003B23B8"/>
    <w:rsid w:val="003B44F9"/>
    <w:rsid w:val="003B4635"/>
    <w:rsid w:val="003C7150"/>
    <w:rsid w:val="003C731F"/>
    <w:rsid w:val="003D7B41"/>
    <w:rsid w:val="003E491F"/>
    <w:rsid w:val="003F18F9"/>
    <w:rsid w:val="003F35AA"/>
    <w:rsid w:val="003F4273"/>
    <w:rsid w:val="003F642C"/>
    <w:rsid w:val="004032E4"/>
    <w:rsid w:val="004036CE"/>
    <w:rsid w:val="00404369"/>
    <w:rsid w:val="00406B76"/>
    <w:rsid w:val="00413921"/>
    <w:rsid w:val="00414ACB"/>
    <w:rsid w:val="00415D33"/>
    <w:rsid w:val="00416430"/>
    <w:rsid w:val="00421D34"/>
    <w:rsid w:val="00422AEE"/>
    <w:rsid w:val="00432EDF"/>
    <w:rsid w:val="00440856"/>
    <w:rsid w:val="00450F00"/>
    <w:rsid w:val="004559CE"/>
    <w:rsid w:val="0046076D"/>
    <w:rsid w:val="00460AAB"/>
    <w:rsid w:val="00463A1B"/>
    <w:rsid w:val="00467D0F"/>
    <w:rsid w:val="004716D3"/>
    <w:rsid w:val="00472733"/>
    <w:rsid w:val="00473D9D"/>
    <w:rsid w:val="00474414"/>
    <w:rsid w:val="00477B3C"/>
    <w:rsid w:val="00481295"/>
    <w:rsid w:val="004866F0"/>
    <w:rsid w:val="004906C0"/>
    <w:rsid w:val="004926E4"/>
    <w:rsid w:val="00493769"/>
    <w:rsid w:val="00494618"/>
    <w:rsid w:val="004A1ED0"/>
    <w:rsid w:val="004A2F24"/>
    <w:rsid w:val="004A3865"/>
    <w:rsid w:val="004A5BA7"/>
    <w:rsid w:val="004A5F7E"/>
    <w:rsid w:val="004B0467"/>
    <w:rsid w:val="004B0876"/>
    <w:rsid w:val="004B2D28"/>
    <w:rsid w:val="004C7E85"/>
    <w:rsid w:val="004D18FE"/>
    <w:rsid w:val="004D3075"/>
    <w:rsid w:val="004D6B4D"/>
    <w:rsid w:val="004E41A7"/>
    <w:rsid w:val="004F3033"/>
    <w:rsid w:val="004F55E1"/>
    <w:rsid w:val="004F7C1E"/>
    <w:rsid w:val="00500872"/>
    <w:rsid w:val="00500979"/>
    <w:rsid w:val="00505EB0"/>
    <w:rsid w:val="0051049C"/>
    <w:rsid w:val="00512DB3"/>
    <w:rsid w:val="00517C15"/>
    <w:rsid w:val="00525124"/>
    <w:rsid w:val="005376B3"/>
    <w:rsid w:val="0054298F"/>
    <w:rsid w:val="00552195"/>
    <w:rsid w:val="005532D2"/>
    <w:rsid w:val="00560B6D"/>
    <w:rsid w:val="005670F0"/>
    <w:rsid w:val="00570CCE"/>
    <w:rsid w:val="005756F2"/>
    <w:rsid w:val="00577457"/>
    <w:rsid w:val="00581681"/>
    <w:rsid w:val="005856D7"/>
    <w:rsid w:val="00590A3C"/>
    <w:rsid w:val="00590BE0"/>
    <w:rsid w:val="00597503"/>
    <w:rsid w:val="005A3C05"/>
    <w:rsid w:val="005A6F9C"/>
    <w:rsid w:val="005B20A1"/>
    <w:rsid w:val="005B3947"/>
    <w:rsid w:val="005B4C87"/>
    <w:rsid w:val="005B6B02"/>
    <w:rsid w:val="005C6134"/>
    <w:rsid w:val="005D04A4"/>
    <w:rsid w:val="005D2587"/>
    <w:rsid w:val="005D55ED"/>
    <w:rsid w:val="005D5761"/>
    <w:rsid w:val="005D5DA0"/>
    <w:rsid w:val="005E1886"/>
    <w:rsid w:val="005F502E"/>
    <w:rsid w:val="00600B5F"/>
    <w:rsid w:val="00605142"/>
    <w:rsid w:val="006071D2"/>
    <w:rsid w:val="00615288"/>
    <w:rsid w:val="00632FDD"/>
    <w:rsid w:val="006564C3"/>
    <w:rsid w:val="006627F1"/>
    <w:rsid w:val="00673346"/>
    <w:rsid w:val="00682887"/>
    <w:rsid w:val="006864F7"/>
    <w:rsid w:val="00695314"/>
    <w:rsid w:val="006A238B"/>
    <w:rsid w:val="006A3E33"/>
    <w:rsid w:val="006A41D8"/>
    <w:rsid w:val="006A4BDF"/>
    <w:rsid w:val="006B02D7"/>
    <w:rsid w:val="006B06E6"/>
    <w:rsid w:val="006B1FA3"/>
    <w:rsid w:val="006B2239"/>
    <w:rsid w:val="006B4226"/>
    <w:rsid w:val="006C040F"/>
    <w:rsid w:val="006D4469"/>
    <w:rsid w:val="006D7108"/>
    <w:rsid w:val="006D7A76"/>
    <w:rsid w:val="006E40A7"/>
    <w:rsid w:val="006E410A"/>
    <w:rsid w:val="006F1E8A"/>
    <w:rsid w:val="006F6F4C"/>
    <w:rsid w:val="0070288E"/>
    <w:rsid w:val="007039D9"/>
    <w:rsid w:val="007049AB"/>
    <w:rsid w:val="007060AA"/>
    <w:rsid w:val="00707B16"/>
    <w:rsid w:val="00713BD7"/>
    <w:rsid w:val="00714ADA"/>
    <w:rsid w:val="00716146"/>
    <w:rsid w:val="0073240C"/>
    <w:rsid w:val="0074312A"/>
    <w:rsid w:val="00745DB0"/>
    <w:rsid w:val="00750FAF"/>
    <w:rsid w:val="007512E8"/>
    <w:rsid w:val="00756E15"/>
    <w:rsid w:val="00764A49"/>
    <w:rsid w:val="007712CF"/>
    <w:rsid w:val="00777984"/>
    <w:rsid w:val="00782F5B"/>
    <w:rsid w:val="00786FC7"/>
    <w:rsid w:val="00787DB5"/>
    <w:rsid w:val="0079386E"/>
    <w:rsid w:val="007A5B22"/>
    <w:rsid w:val="007A7214"/>
    <w:rsid w:val="007B181B"/>
    <w:rsid w:val="007B5818"/>
    <w:rsid w:val="007B6C43"/>
    <w:rsid w:val="007B6F0B"/>
    <w:rsid w:val="007B7134"/>
    <w:rsid w:val="007B7C2E"/>
    <w:rsid w:val="007C0BE1"/>
    <w:rsid w:val="007C247B"/>
    <w:rsid w:val="007C5EDC"/>
    <w:rsid w:val="007D7609"/>
    <w:rsid w:val="007E716E"/>
    <w:rsid w:val="007E7659"/>
    <w:rsid w:val="007F5A62"/>
    <w:rsid w:val="00804A2F"/>
    <w:rsid w:val="00811AB4"/>
    <w:rsid w:val="00825B47"/>
    <w:rsid w:val="00842A5C"/>
    <w:rsid w:val="00845E49"/>
    <w:rsid w:val="0084633D"/>
    <w:rsid w:val="008467EB"/>
    <w:rsid w:val="0084763E"/>
    <w:rsid w:val="0085044B"/>
    <w:rsid w:val="00853A5C"/>
    <w:rsid w:val="008547F8"/>
    <w:rsid w:val="00863690"/>
    <w:rsid w:val="00870CCC"/>
    <w:rsid w:val="008718E4"/>
    <w:rsid w:val="00872E90"/>
    <w:rsid w:val="0087672E"/>
    <w:rsid w:val="00880C91"/>
    <w:rsid w:val="00881316"/>
    <w:rsid w:val="00882BE8"/>
    <w:rsid w:val="008836C5"/>
    <w:rsid w:val="00883CA3"/>
    <w:rsid w:val="00887506"/>
    <w:rsid w:val="008974A0"/>
    <w:rsid w:val="008975D1"/>
    <w:rsid w:val="008A5DFE"/>
    <w:rsid w:val="008A7CD6"/>
    <w:rsid w:val="008D0223"/>
    <w:rsid w:val="008D3A3A"/>
    <w:rsid w:val="008E2342"/>
    <w:rsid w:val="008F2DD9"/>
    <w:rsid w:val="00901810"/>
    <w:rsid w:val="009021D7"/>
    <w:rsid w:val="00902A84"/>
    <w:rsid w:val="0090486B"/>
    <w:rsid w:val="00910A2F"/>
    <w:rsid w:val="00911DD3"/>
    <w:rsid w:val="00915871"/>
    <w:rsid w:val="00915940"/>
    <w:rsid w:val="009223B3"/>
    <w:rsid w:val="009244F2"/>
    <w:rsid w:val="00925F36"/>
    <w:rsid w:val="00931FA8"/>
    <w:rsid w:val="00932B9F"/>
    <w:rsid w:val="009340A3"/>
    <w:rsid w:val="009403E1"/>
    <w:rsid w:val="009460AA"/>
    <w:rsid w:val="00955306"/>
    <w:rsid w:val="009571C3"/>
    <w:rsid w:val="00957802"/>
    <w:rsid w:val="0097202F"/>
    <w:rsid w:val="009734BD"/>
    <w:rsid w:val="0098549D"/>
    <w:rsid w:val="00991B6A"/>
    <w:rsid w:val="009949D2"/>
    <w:rsid w:val="009A1504"/>
    <w:rsid w:val="009A48FE"/>
    <w:rsid w:val="009A6DDC"/>
    <w:rsid w:val="009B01E7"/>
    <w:rsid w:val="009B1662"/>
    <w:rsid w:val="009B38E8"/>
    <w:rsid w:val="009B7804"/>
    <w:rsid w:val="009C15B1"/>
    <w:rsid w:val="009C3399"/>
    <w:rsid w:val="009C3438"/>
    <w:rsid w:val="009C4763"/>
    <w:rsid w:val="009D3357"/>
    <w:rsid w:val="009D372B"/>
    <w:rsid w:val="009D4AD0"/>
    <w:rsid w:val="009E4337"/>
    <w:rsid w:val="009F0197"/>
    <w:rsid w:val="009F40B0"/>
    <w:rsid w:val="009F708C"/>
    <w:rsid w:val="009F7284"/>
    <w:rsid w:val="00A01262"/>
    <w:rsid w:val="00A11AE5"/>
    <w:rsid w:val="00A136E0"/>
    <w:rsid w:val="00A13D8C"/>
    <w:rsid w:val="00A3449B"/>
    <w:rsid w:val="00A36EEE"/>
    <w:rsid w:val="00A41855"/>
    <w:rsid w:val="00A4190D"/>
    <w:rsid w:val="00A45128"/>
    <w:rsid w:val="00A53111"/>
    <w:rsid w:val="00A60126"/>
    <w:rsid w:val="00A66367"/>
    <w:rsid w:val="00A70EC6"/>
    <w:rsid w:val="00A80F5B"/>
    <w:rsid w:val="00A8329B"/>
    <w:rsid w:val="00A83FB2"/>
    <w:rsid w:val="00A91AAE"/>
    <w:rsid w:val="00A91B2D"/>
    <w:rsid w:val="00A95E51"/>
    <w:rsid w:val="00A967ED"/>
    <w:rsid w:val="00AC15EE"/>
    <w:rsid w:val="00AD0DBA"/>
    <w:rsid w:val="00AE1A7F"/>
    <w:rsid w:val="00AF1381"/>
    <w:rsid w:val="00AF2A37"/>
    <w:rsid w:val="00AF58DE"/>
    <w:rsid w:val="00B21096"/>
    <w:rsid w:val="00B2321A"/>
    <w:rsid w:val="00B2689D"/>
    <w:rsid w:val="00B44ED1"/>
    <w:rsid w:val="00B5340D"/>
    <w:rsid w:val="00B53D50"/>
    <w:rsid w:val="00B54255"/>
    <w:rsid w:val="00B56810"/>
    <w:rsid w:val="00B5756F"/>
    <w:rsid w:val="00B57753"/>
    <w:rsid w:val="00B65151"/>
    <w:rsid w:val="00B72537"/>
    <w:rsid w:val="00B7288D"/>
    <w:rsid w:val="00B75247"/>
    <w:rsid w:val="00B82FC4"/>
    <w:rsid w:val="00B95004"/>
    <w:rsid w:val="00BA04FD"/>
    <w:rsid w:val="00BA3221"/>
    <w:rsid w:val="00BB27FC"/>
    <w:rsid w:val="00BB333F"/>
    <w:rsid w:val="00BB5F33"/>
    <w:rsid w:val="00BB6976"/>
    <w:rsid w:val="00BC1488"/>
    <w:rsid w:val="00BC2E87"/>
    <w:rsid w:val="00BC598C"/>
    <w:rsid w:val="00BC775B"/>
    <w:rsid w:val="00BD417F"/>
    <w:rsid w:val="00BD510C"/>
    <w:rsid w:val="00BD6707"/>
    <w:rsid w:val="00BE58EE"/>
    <w:rsid w:val="00BE58F3"/>
    <w:rsid w:val="00BF0D4D"/>
    <w:rsid w:val="00BF26D8"/>
    <w:rsid w:val="00C10614"/>
    <w:rsid w:val="00C1263A"/>
    <w:rsid w:val="00C21325"/>
    <w:rsid w:val="00C249A7"/>
    <w:rsid w:val="00C40CD2"/>
    <w:rsid w:val="00C452C9"/>
    <w:rsid w:val="00C469A6"/>
    <w:rsid w:val="00C568CD"/>
    <w:rsid w:val="00C624DA"/>
    <w:rsid w:val="00C6706B"/>
    <w:rsid w:val="00C74AA3"/>
    <w:rsid w:val="00C8145D"/>
    <w:rsid w:val="00C854A2"/>
    <w:rsid w:val="00C93E83"/>
    <w:rsid w:val="00CA0C55"/>
    <w:rsid w:val="00CA17BA"/>
    <w:rsid w:val="00CA19ED"/>
    <w:rsid w:val="00CA4FFD"/>
    <w:rsid w:val="00CB313C"/>
    <w:rsid w:val="00CC64DC"/>
    <w:rsid w:val="00CC7522"/>
    <w:rsid w:val="00CD74BE"/>
    <w:rsid w:val="00CE12E4"/>
    <w:rsid w:val="00CF01D1"/>
    <w:rsid w:val="00CF0412"/>
    <w:rsid w:val="00CF7770"/>
    <w:rsid w:val="00D01D31"/>
    <w:rsid w:val="00D03599"/>
    <w:rsid w:val="00D05C87"/>
    <w:rsid w:val="00D1205D"/>
    <w:rsid w:val="00D147DC"/>
    <w:rsid w:val="00D15F53"/>
    <w:rsid w:val="00D205A3"/>
    <w:rsid w:val="00D21EC4"/>
    <w:rsid w:val="00D33BCC"/>
    <w:rsid w:val="00D35BD7"/>
    <w:rsid w:val="00D40C42"/>
    <w:rsid w:val="00D42005"/>
    <w:rsid w:val="00D52677"/>
    <w:rsid w:val="00D532D5"/>
    <w:rsid w:val="00D53873"/>
    <w:rsid w:val="00D56959"/>
    <w:rsid w:val="00D56994"/>
    <w:rsid w:val="00D649B7"/>
    <w:rsid w:val="00D65294"/>
    <w:rsid w:val="00D6650B"/>
    <w:rsid w:val="00D66BBD"/>
    <w:rsid w:val="00D67262"/>
    <w:rsid w:val="00D70036"/>
    <w:rsid w:val="00D75764"/>
    <w:rsid w:val="00D82234"/>
    <w:rsid w:val="00D85075"/>
    <w:rsid w:val="00D879A3"/>
    <w:rsid w:val="00D90189"/>
    <w:rsid w:val="00D912BD"/>
    <w:rsid w:val="00DA3A2D"/>
    <w:rsid w:val="00DA4959"/>
    <w:rsid w:val="00DA753D"/>
    <w:rsid w:val="00DB6539"/>
    <w:rsid w:val="00DD265D"/>
    <w:rsid w:val="00DD6ECC"/>
    <w:rsid w:val="00DE4381"/>
    <w:rsid w:val="00DF16A7"/>
    <w:rsid w:val="00DF26D7"/>
    <w:rsid w:val="00DF51D7"/>
    <w:rsid w:val="00DF5796"/>
    <w:rsid w:val="00E013B5"/>
    <w:rsid w:val="00E0498E"/>
    <w:rsid w:val="00E1758C"/>
    <w:rsid w:val="00E17B5E"/>
    <w:rsid w:val="00E23AD9"/>
    <w:rsid w:val="00E26B65"/>
    <w:rsid w:val="00E30871"/>
    <w:rsid w:val="00E35F33"/>
    <w:rsid w:val="00E40F12"/>
    <w:rsid w:val="00E446B2"/>
    <w:rsid w:val="00E54C77"/>
    <w:rsid w:val="00E651A4"/>
    <w:rsid w:val="00E658F4"/>
    <w:rsid w:val="00E67E37"/>
    <w:rsid w:val="00E71310"/>
    <w:rsid w:val="00E71AF6"/>
    <w:rsid w:val="00E73BA4"/>
    <w:rsid w:val="00E774A9"/>
    <w:rsid w:val="00E82C12"/>
    <w:rsid w:val="00E92700"/>
    <w:rsid w:val="00E93457"/>
    <w:rsid w:val="00E977B4"/>
    <w:rsid w:val="00E97E95"/>
    <w:rsid w:val="00EB6554"/>
    <w:rsid w:val="00EB7079"/>
    <w:rsid w:val="00EC5857"/>
    <w:rsid w:val="00EC64E5"/>
    <w:rsid w:val="00EC6DFC"/>
    <w:rsid w:val="00ED1C86"/>
    <w:rsid w:val="00ED7350"/>
    <w:rsid w:val="00EE5BC7"/>
    <w:rsid w:val="00EF11B5"/>
    <w:rsid w:val="00EF3DE1"/>
    <w:rsid w:val="00EF4C9F"/>
    <w:rsid w:val="00EF5E5F"/>
    <w:rsid w:val="00F05997"/>
    <w:rsid w:val="00F05BC1"/>
    <w:rsid w:val="00F14178"/>
    <w:rsid w:val="00F175EB"/>
    <w:rsid w:val="00F17B99"/>
    <w:rsid w:val="00F216C1"/>
    <w:rsid w:val="00F34F81"/>
    <w:rsid w:val="00F37507"/>
    <w:rsid w:val="00F432A6"/>
    <w:rsid w:val="00F44103"/>
    <w:rsid w:val="00F53E34"/>
    <w:rsid w:val="00F711EC"/>
    <w:rsid w:val="00F727D2"/>
    <w:rsid w:val="00F738B1"/>
    <w:rsid w:val="00F76F15"/>
    <w:rsid w:val="00F775F2"/>
    <w:rsid w:val="00F83169"/>
    <w:rsid w:val="00F845D7"/>
    <w:rsid w:val="00F8641D"/>
    <w:rsid w:val="00F938E8"/>
    <w:rsid w:val="00FA291F"/>
    <w:rsid w:val="00FA519D"/>
    <w:rsid w:val="00FA6847"/>
    <w:rsid w:val="00FB1318"/>
    <w:rsid w:val="00FC0E30"/>
    <w:rsid w:val="00FC69AA"/>
    <w:rsid w:val="00FD680F"/>
    <w:rsid w:val="00FD6A91"/>
    <w:rsid w:val="00FE5877"/>
    <w:rsid w:val="00FF20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3E5DA8"/>
  <w15:docId w15:val="{789D2E8E-1B22-44A2-92A2-96E2AC00A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D18FE"/>
    <w:pPr>
      <w:spacing w:after="200" w:line="276" w:lineRule="auto"/>
    </w:pPr>
    <w:rPr>
      <w:lang w:eastAsia="en-US"/>
    </w:rPr>
  </w:style>
  <w:style w:type="paragraph" w:styleId="2">
    <w:name w:val="heading 2"/>
    <w:basedOn w:val="a"/>
    <w:next w:val="a"/>
    <w:link w:val="21"/>
    <w:uiPriority w:val="99"/>
    <w:qFormat/>
    <w:locked/>
    <w:rsid w:val="00EF3DE1"/>
    <w:pPr>
      <w:spacing w:before="120" w:after="120"/>
      <w:outlineLvl w:val="1"/>
    </w:pPr>
    <w:rPr>
      <w:rFonts w:ascii="xo thames" w:eastAsia="Times New Roman" w:hAnsi="xo thames"/>
      <w:b/>
      <w:color w:val="00A0FF"/>
      <w:sz w:val="2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1"/>
    <w:basedOn w:val="a0"/>
    <w:link w:val="2"/>
    <w:uiPriority w:val="99"/>
    <w:locked/>
    <w:rsid w:val="00EF3DE1"/>
    <w:rPr>
      <w:rFonts w:ascii="xo thames" w:hAnsi="xo thames" w:cs="Times New Roman"/>
      <w:b/>
      <w:color w:val="00A0FF"/>
      <w:sz w:val="20"/>
      <w:szCs w:val="20"/>
    </w:rPr>
  </w:style>
  <w:style w:type="table" w:styleId="a3">
    <w:name w:val="Table Grid"/>
    <w:basedOn w:val="a1"/>
    <w:uiPriority w:val="99"/>
    <w:rsid w:val="00842A5C"/>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99"/>
    <w:qFormat/>
    <w:rsid w:val="00B53D50"/>
    <w:pPr>
      <w:ind w:left="720"/>
      <w:contextualSpacing/>
    </w:pPr>
  </w:style>
  <w:style w:type="character" w:styleId="a5">
    <w:name w:val="Hyperlink"/>
    <w:basedOn w:val="a0"/>
    <w:uiPriority w:val="99"/>
    <w:rsid w:val="00A95E51"/>
    <w:rPr>
      <w:rFonts w:cs="Times New Roman"/>
      <w:color w:val="0000FF"/>
      <w:u w:val="single"/>
    </w:rPr>
  </w:style>
  <w:style w:type="paragraph" w:customStyle="1" w:styleId="ConsPlusNormal">
    <w:name w:val="ConsPlusNormal"/>
    <w:link w:val="ConsPlusNormal1"/>
    <w:qFormat/>
    <w:rsid w:val="00D05C87"/>
    <w:pPr>
      <w:autoSpaceDE w:val="0"/>
      <w:autoSpaceDN w:val="0"/>
      <w:adjustRightInd w:val="0"/>
    </w:pPr>
    <w:rPr>
      <w:lang w:eastAsia="en-US"/>
    </w:rPr>
  </w:style>
  <w:style w:type="paragraph" w:styleId="a6">
    <w:name w:val="Balloon Text"/>
    <w:basedOn w:val="a"/>
    <w:link w:val="a7"/>
    <w:uiPriority w:val="99"/>
    <w:semiHidden/>
    <w:rsid w:val="00E54C77"/>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locked/>
    <w:rsid w:val="00E54C77"/>
    <w:rPr>
      <w:rFonts w:ascii="Tahoma" w:hAnsi="Tahoma" w:cs="Tahoma"/>
      <w:sz w:val="16"/>
      <w:szCs w:val="16"/>
    </w:rPr>
  </w:style>
  <w:style w:type="character" w:customStyle="1" w:styleId="20">
    <w:name w:val="Заголовок 2 Знак"/>
    <w:basedOn w:val="a0"/>
    <w:uiPriority w:val="99"/>
    <w:semiHidden/>
    <w:locked/>
    <w:rsid w:val="00EF3DE1"/>
    <w:rPr>
      <w:rFonts w:ascii="Cambria" w:hAnsi="Cambria" w:cs="Times New Roman"/>
      <w:b/>
      <w:bCs/>
      <w:i/>
      <w:iCs/>
      <w:sz w:val="28"/>
      <w:szCs w:val="28"/>
      <w:lang w:eastAsia="en-US"/>
    </w:rPr>
  </w:style>
  <w:style w:type="paragraph" w:customStyle="1" w:styleId="ConsNormal">
    <w:name w:val="ConsNormal"/>
    <w:uiPriority w:val="99"/>
    <w:rsid w:val="00EF3DE1"/>
    <w:pPr>
      <w:autoSpaceDE w:val="0"/>
      <w:autoSpaceDN w:val="0"/>
      <w:ind w:firstLine="720"/>
    </w:pPr>
    <w:rPr>
      <w:rFonts w:ascii="Arial" w:eastAsia="Times New Roman" w:hAnsi="Arial" w:cs="Arial"/>
      <w:sz w:val="20"/>
      <w:szCs w:val="20"/>
    </w:rPr>
  </w:style>
  <w:style w:type="paragraph" w:styleId="a8">
    <w:name w:val="Normal (Web)"/>
    <w:basedOn w:val="a"/>
    <w:uiPriority w:val="99"/>
    <w:rsid w:val="00DE438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onsPlusNormal1">
    <w:name w:val="ConsPlusNormal1"/>
    <w:link w:val="ConsPlusNormal"/>
    <w:locked/>
    <w:rsid w:val="00FC69AA"/>
    <w:rPr>
      <w:sz w:val="22"/>
      <w:lang w:val="ru-RU" w:eastAsia="en-US"/>
    </w:rPr>
  </w:style>
  <w:style w:type="paragraph" w:customStyle="1" w:styleId="ConsPlusTitle">
    <w:name w:val="ConsPlusTitle"/>
    <w:link w:val="ConsPlusTitle1"/>
    <w:rsid w:val="00FC69AA"/>
    <w:pPr>
      <w:widowControl w:val="0"/>
    </w:pPr>
    <w:rPr>
      <w:b/>
    </w:rPr>
  </w:style>
  <w:style w:type="character" w:customStyle="1" w:styleId="ConsPlusTitle1">
    <w:name w:val="ConsPlusTitle1"/>
    <w:link w:val="ConsPlusTitle"/>
    <w:locked/>
    <w:rsid w:val="00FC69AA"/>
    <w:rPr>
      <w:b/>
      <w:sz w:val="22"/>
    </w:rPr>
  </w:style>
  <w:style w:type="character" w:customStyle="1" w:styleId="22">
    <w:name w:val="Заголовок №2_"/>
    <w:basedOn w:val="a0"/>
    <w:link w:val="23"/>
    <w:uiPriority w:val="99"/>
    <w:locked/>
    <w:rsid w:val="00FC69AA"/>
    <w:rPr>
      <w:rFonts w:cs="Times New Roman"/>
      <w:b/>
      <w:bCs/>
      <w:color w:val="1C1C1C"/>
      <w:lang w:bidi="ar-SA"/>
    </w:rPr>
  </w:style>
  <w:style w:type="paragraph" w:customStyle="1" w:styleId="23">
    <w:name w:val="Заголовок №2"/>
    <w:basedOn w:val="a"/>
    <w:link w:val="22"/>
    <w:uiPriority w:val="99"/>
    <w:rsid w:val="00FC69AA"/>
    <w:pPr>
      <w:widowControl w:val="0"/>
      <w:spacing w:after="280" w:line="266" w:lineRule="auto"/>
      <w:jc w:val="center"/>
      <w:outlineLvl w:val="1"/>
    </w:pPr>
    <w:rPr>
      <w:rFonts w:ascii="Times New Roman" w:hAnsi="Times New Roman"/>
      <w:b/>
      <w:bCs/>
      <w:noProof/>
      <w:color w:val="1C1C1C"/>
      <w:sz w:val="20"/>
      <w:szCs w:val="20"/>
      <w:lang w:eastAsia="ru-RU"/>
    </w:rPr>
  </w:style>
  <w:style w:type="paragraph" w:styleId="a9">
    <w:name w:val="header"/>
    <w:basedOn w:val="a"/>
    <w:link w:val="aa"/>
    <w:uiPriority w:val="99"/>
    <w:unhideWhenUsed/>
    <w:rsid w:val="00991B6A"/>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991B6A"/>
    <w:rPr>
      <w:lang w:eastAsia="en-US"/>
    </w:rPr>
  </w:style>
  <w:style w:type="paragraph" w:styleId="ab">
    <w:name w:val="footer"/>
    <w:basedOn w:val="a"/>
    <w:link w:val="ac"/>
    <w:uiPriority w:val="99"/>
    <w:unhideWhenUsed/>
    <w:rsid w:val="00991B6A"/>
    <w:pPr>
      <w:tabs>
        <w:tab w:val="center" w:pos="4677"/>
        <w:tab w:val="right" w:pos="9355"/>
      </w:tabs>
      <w:spacing w:after="0" w:line="240" w:lineRule="auto"/>
    </w:pPr>
  </w:style>
  <w:style w:type="character" w:customStyle="1" w:styleId="ac">
    <w:name w:val="Нижний колонтитул Знак"/>
    <w:basedOn w:val="a0"/>
    <w:link w:val="ab"/>
    <w:uiPriority w:val="99"/>
    <w:rsid w:val="00991B6A"/>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7234013">
      <w:bodyDiv w:val="1"/>
      <w:marLeft w:val="0"/>
      <w:marRight w:val="0"/>
      <w:marTop w:val="0"/>
      <w:marBottom w:val="0"/>
      <w:divBdr>
        <w:top w:val="none" w:sz="0" w:space="0" w:color="auto"/>
        <w:left w:val="none" w:sz="0" w:space="0" w:color="auto"/>
        <w:bottom w:val="none" w:sz="0" w:space="0" w:color="auto"/>
        <w:right w:val="none" w:sz="0" w:space="0" w:color="auto"/>
      </w:divBdr>
    </w:div>
    <w:div w:id="1231847347">
      <w:bodyDiv w:val="1"/>
      <w:marLeft w:val="0"/>
      <w:marRight w:val="0"/>
      <w:marTop w:val="0"/>
      <w:marBottom w:val="0"/>
      <w:divBdr>
        <w:top w:val="none" w:sz="0" w:space="0" w:color="auto"/>
        <w:left w:val="none" w:sz="0" w:space="0" w:color="auto"/>
        <w:bottom w:val="none" w:sz="0" w:space="0" w:color="auto"/>
        <w:right w:val="none" w:sz="0" w:space="0" w:color="auto"/>
      </w:divBdr>
    </w:div>
    <w:div w:id="1527937544">
      <w:marLeft w:val="0"/>
      <w:marRight w:val="0"/>
      <w:marTop w:val="0"/>
      <w:marBottom w:val="0"/>
      <w:divBdr>
        <w:top w:val="none" w:sz="0" w:space="0" w:color="auto"/>
        <w:left w:val="none" w:sz="0" w:space="0" w:color="auto"/>
        <w:bottom w:val="none" w:sz="0" w:space="0" w:color="auto"/>
        <w:right w:val="none" w:sz="0" w:space="0" w:color="auto"/>
      </w:divBdr>
    </w:div>
    <w:div w:id="1527937545">
      <w:marLeft w:val="0"/>
      <w:marRight w:val="0"/>
      <w:marTop w:val="0"/>
      <w:marBottom w:val="0"/>
      <w:divBdr>
        <w:top w:val="none" w:sz="0" w:space="0" w:color="auto"/>
        <w:left w:val="none" w:sz="0" w:space="0" w:color="auto"/>
        <w:bottom w:val="none" w:sz="0" w:space="0" w:color="auto"/>
        <w:right w:val="none" w:sz="0" w:space="0" w:color="auto"/>
      </w:divBdr>
    </w:div>
    <w:div w:id="1527937546">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diveevo-adm.ru/" TargetMode="External"/><Relationship Id="rId18" Type="http://schemas.openxmlformats.org/officeDocument/2006/relationships/hyperlink" Target="consultantplus://offline/ref=6F75B710AC5E81E6EB001A26F363E41A69E7B9D4366D76A362D3E6E2A833DF765957837013A1C55D0F631BFCF7B5223AD92DC89B48041B21gDy7G" TargetMode="External"/><Relationship Id="rId3" Type="http://schemas.openxmlformats.org/officeDocument/2006/relationships/styles" Target="styles.xml"/><Relationship Id="rId21" Type="http://schemas.openxmlformats.org/officeDocument/2006/relationships/hyperlink" Target="consultantplus://offline/ref=BBA0AFFA96F4F76DD148B4107405D5266BE675D793A03265B7DDBEE6DC97318FE44A0F44C8DF4732B00D6D7F11C95CF695FEBE1E595D3A9851ADJ" TargetMode="External"/><Relationship Id="rId7" Type="http://schemas.openxmlformats.org/officeDocument/2006/relationships/endnotes" Target="endnotes.xml"/><Relationship Id="rId12" Type="http://schemas.openxmlformats.org/officeDocument/2006/relationships/hyperlink" Target="consultantplus://offline/ref=A1B0F24679C4F1EF32ED67DE5EF01CF5C7703A77A84F233D644CD7EBB96D7E04ECBD0ED1B797E7FAC31D69E96A2D3A07FA5AD7460470862AD644M" TargetMode="External"/><Relationship Id="rId17" Type="http://schemas.openxmlformats.org/officeDocument/2006/relationships/hyperlink" Target="consultantplus://offline/ref=86905CF3B6BDF568EB975DFC93A30EDA73DB4104A738478DACEAAC5F34F05B47007FC0B6EED577DDA3D4D08B82WA40K" TargetMode="External"/><Relationship Id="rId2" Type="http://schemas.openxmlformats.org/officeDocument/2006/relationships/numbering" Target="numbering.xml"/><Relationship Id="rId16" Type="http://schemas.openxmlformats.org/officeDocument/2006/relationships/hyperlink" Target="consultantplus://offline/ref=1D4E32A31A176726FF77A9EFC32AC1AADF1A11E10915B9C2EAEB08B6420BA89D5285C3D8291065AFE76704B4B5FA87C24CDB8E14FED710BCUBy5H" TargetMode="External"/><Relationship Id="rId20" Type="http://schemas.openxmlformats.org/officeDocument/2006/relationships/hyperlink" Target="consultantplus://offline/ref=94D2CFDF07543432D5662DE93963026D759605307B45BDC7D881F4BF319062F7E928EBFC2B70162253EF46E646A1C220D034B892395A7C4CzF52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A1B0F24679C4F1EF32ED67DE5EF01CF5C7703A77A84F233D644CD7EBB96D7E04ECBD0ED1B797E7F5C81D69E96A2D3A07FA5AD7460470862AD644M"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consultantplus://offline/ref=1D4E32A31A176726FF77A9EFC32AC1AADF1A11E10915B9C2EAEB08B6420BA89D5285C3D8291065AFE56704B4B5FA87C24CDB8E14FED710BCUBy5H" TargetMode="External"/><Relationship Id="rId23" Type="http://schemas.openxmlformats.org/officeDocument/2006/relationships/fontTable" Target="fontTable.xml"/><Relationship Id="rId10" Type="http://schemas.openxmlformats.org/officeDocument/2006/relationships/hyperlink" Target="consultantplus://offline/ref=57CDE99F32B24AC44A0E4A7C9B1F11F390751686261FCA4B12027F261B856598F9C4597F119A6B3795A13E65ABgBx5I" TargetMode="External"/><Relationship Id="rId19" Type="http://schemas.openxmlformats.org/officeDocument/2006/relationships/hyperlink" Target="consultantplus://offline/ref=6F75B710AC5E81E6EB001A26F363E41A69E7B9D4366D76A362D3E6E2A833DF765957837013A1C55D0F631BFCF7B5223AD92DC89B48041B21gDy7G" TargetMode="External"/><Relationship Id="rId4" Type="http://schemas.openxmlformats.org/officeDocument/2006/relationships/settings" Target="settings.xml"/><Relationship Id="rId9" Type="http://schemas.openxmlformats.org/officeDocument/2006/relationships/hyperlink" Target="consultantplus://offline/ref=197903F0DE6658CA9098BB2B73C7FD7C34BD7A76DAB18FF48E9253B64DA07B7682C39EF60BA106809F4CE92C2FE898713E030AB485B36929R926G" TargetMode="External"/><Relationship Id="rId14" Type="http://schemas.openxmlformats.org/officeDocument/2006/relationships/hyperlink" Target="consultantplus://offline/ref=1D4E32A31A176726FF77A9EFC32AC1AADF1A11E10915B9C2EAEB08B6420BA89D5285C3D8291066ADE36704B4B5FA87C24CDB8E14FED710BCUBy5H"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3C84EA-B2DA-4D18-A735-1543500B74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274</TotalTime>
  <Pages>18</Pages>
  <Words>8452</Words>
  <Characters>48182</Characters>
  <Application>Microsoft Office Word</Application>
  <DocSecurity>0</DocSecurity>
  <Lines>401</Lines>
  <Paragraphs>113</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
  <LinksUpToDate>false</LinksUpToDate>
  <CharactersWithSpaces>56521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subject/>
  <dc:creator>User</dc:creator>
  <cp:keywords/>
  <dc:description/>
  <cp:lastModifiedBy>Мария</cp:lastModifiedBy>
  <cp:revision>25</cp:revision>
  <cp:lastPrinted>2023-10-10T05:38:00Z</cp:lastPrinted>
  <dcterms:created xsi:type="dcterms:W3CDTF">2023-12-01T07:39:00Z</dcterms:created>
  <dcterms:modified xsi:type="dcterms:W3CDTF">2025-12-24T12:02:00Z</dcterms:modified>
</cp:coreProperties>
</file>